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D06F5" w14:textId="00A548DE" w:rsidR="00C16DEF" w:rsidRPr="00302082" w:rsidRDefault="00C16DEF" w:rsidP="00C16DEF">
      <w:pPr>
        <w:spacing w:line="240" w:lineRule="auto"/>
        <w:rPr>
          <w:rFonts w:ascii="Arial" w:hAnsi="Arial" w:cs="Arial"/>
          <w:b/>
          <w:i/>
        </w:rPr>
      </w:pPr>
      <w:bookmarkStart w:id="0" w:name="_GoBack"/>
      <w:bookmarkEnd w:id="0"/>
    </w:p>
    <w:p w14:paraId="2940E7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3A04CFA9" w14:textId="77777777" w:rsidR="00154D48" w:rsidRPr="00154D48" w:rsidRDefault="009B3409" w:rsidP="00154D48">
      <w:pPr>
        <w:spacing w:after="120" w:line="240" w:lineRule="auto"/>
        <w:ind w:left="567" w:right="260"/>
        <w:jc w:val="both"/>
        <w:rPr>
          <w:rFonts w:ascii="Arial" w:hAnsi="Arial" w:cs="Arial"/>
        </w:rPr>
      </w:pPr>
      <w:r w:rsidRPr="009B3409">
        <w:rPr>
          <w:rFonts w:ascii="Arial" w:hAnsi="Arial" w:cs="Arial"/>
        </w:rPr>
        <w:t>CLAS3290 (CL329) – Introduction to Archaeology</w:t>
      </w:r>
    </w:p>
    <w:p w14:paraId="659F4A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B087454"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7E6385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AF7B2FC"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9B3409">
        <w:rPr>
          <w:rFonts w:ascii="Arial" w:hAnsi="Arial" w:cs="Arial"/>
          <w:iCs/>
        </w:rPr>
        <w:t>4</w:t>
      </w:r>
    </w:p>
    <w:p w14:paraId="1B9A3F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7868017" w14:textId="77777777" w:rsidR="00154D48" w:rsidRPr="00154D48" w:rsidRDefault="009B3409" w:rsidP="00154D48">
      <w:pPr>
        <w:spacing w:after="120" w:line="240" w:lineRule="auto"/>
        <w:ind w:left="567" w:right="260"/>
        <w:rPr>
          <w:rFonts w:ascii="Arial" w:hAnsi="Arial" w:cs="Arial"/>
        </w:rPr>
      </w:pPr>
      <w:r w:rsidRPr="009B3409">
        <w:rPr>
          <w:rFonts w:ascii="Arial" w:hAnsi="Arial" w:cs="Arial"/>
        </w:rPr>
        <w:t>15 Credits (7.5 ECTS)</w:t>
      </w:r>
    </w:p>
    <w:p w14:paraId="4DECAB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B8E6373" w14:textId="77777777" w:rsidR="00154D48" w:rsidRPr="00154D48" w:rsidRDefault="009B3409" w:rsidP="00154D48">
      <w:pPr>
        <w:spacing w:after="120" w:line="240" w:lineRule="auto"/>
        <w:ind w:left="567" w:right="260"/>
        <w:rPr>
          <w:rFonts w:ascii="Arial" w:hAnsi="Arial" w:cs="Arial"/>
          <w:iCs/>
        </w:rPr>
      </w:pPr>
      <w:r w:rsidRPr="009B3409">
        <w:rPr>
          <w:rFonts w:ascii="Arial" w:hAnsi="Arial" w:cs="Arial"/>
          <w:iCs/>
        </w:rPr>
        <w:t>Autumn</w:t>
      </w:r>
    </w:p>
    <w:p w14:paraId="7089ED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65B9162" w14:textId="77777777" w:rsidR="00154D48" w:rsidRPr="00154D48" w:rsidRDefault="009B3409" w:rsidP="00154D48">
      <w:pPr>
        <w:spacing w:after="120" w:line="240" w:lineRule="auto"/>
        <w:ind w:left="567" w:right="260"/>
        <w:rPr>
          <w:rFonts w:ascii="Arial" w:hAnsi="Arial" w:cs="Arial"/>
          <w:iCs/>
        </w:rPr>
      </w:pPr>
      <w:r w:rsidRPr="009B3409">
        <w:rPr>
          <w:rFonts w:ascii="Arial" w:hAnsi="Arial" w:cs="Arial"/>
          <w:iCs/>
        </w:rPr>
        <w:t>None</w:t>
      </w:r>
    </w:p>
    <w:p w14:paraId="31E561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B8A8A5D" w14:textId="02F99C58" w:rsidR="00154D48" w:rsidRPr="00154D48" w:rsidRDefault="009B3409" w:rsidP="009B3409">
      <w:pPr>
        <w:spacing w:after="120" w:line="240" w:lineRule="auto"/>
        <w:ind w:left="567" w:right="260"/>
        <w:rPr>
          <w:rFonts w:ascii="Arial" w:hAnsi="Arial" w:cs="Arial"/>
          <w:iCs/>
        </w:rPr>
      </w:pPr>
      <w:r w:rsidRPr="009B3409">
        <w:rPr>
          <w:rFonts w:ascii="Arial" w:hAnsi="Arial" w:cs="Arial"/>
          <w:iCs/>
        </w:rPr>
        <w:t>Compulsory for BA Classical &amp; Archaeological</w:t>
      </w:r>
      <w:r w:rsidR="00B535AB">
        <w:rPr>
          <w:rFonts w:ascii="Arial" w:hAnsi="Arial" w:cs="Arial"/>
          <w:iCs/>
        </w:rPr>
        <w:t xml:space="preserve"> (Single and Joint Honours)</w:t>
      </w:r>
      <w:r w:rsidRPr="009B3409">
        <w:rPr>
          <w:rFonts w:ascii="Arial" w:hAnsi="Arial" w:cs="Arial"/>
          <w:iCs/>
        </w:rPr>
        <w:t>; BA Ancient History; BA Classical Studies</w:t>
      </w:r>
    </w:p>
    <w:p w14:paraId="4CEAF0D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2761BE" w14:textId="77777777" w:rsidR="009B3409" w:rsidRPr="009B3409" w:rsidRDefault="009B3409" w:rsidP="009B3409">
      <w:pPr>
        <w:spacing w:after="120" w:line="240" w:lineRule="auto"/>
        <w:ind w:left="1430" w:right="260" w:hanging="550"/>
        <w:jc w:val="both"/>
        <w:rPr>
          <w:rFonts w:ascii="Arial" w:hAnsi="Arial" w:cs="Arial"/>
        </w:rPr>
      </w:pPr>
      <w:r w:rsidRPr="009B3409">
        <w:rPr>
          <w:rFonts w:ascii="Arial" w:hAnsi="Arial" w:cs="Arial"/>
        </w:rPr>
        <w:t>8.1</w:t>
      </w:r>
      <w:r w:rsidRPr="009B3409">
        <w:rPr>
          <w:rFonts w:ascii="Arial" w:hAnsi="Arial" w:cs="Arial"/>
        </w:rPr>
        <w:tab/>
        <w:t>Demonstrate an understanding of the types of remains that archaeologists normally encounter, how they can be detected and collected, and their potential to inform us regarding past cultures;</w:t>
      </w:r>
    </w:p>
    <w:p w14:paraId="3DDDA1D9" w14:textId="77777777" w:rsidR="009B3409" w:rsidRPr="009B3409" w:rsidRDefault="009B3409" w:rsidP="009B3409">
      <w:pPr>
        <w:spacing w:after="120" w:line="240" w:lineRule="auto"/>
        <w:ind w:left="1430" w:right="260" w:hanging="550"/>
        <w:jc w:val="both"/>
        <w:rPr>
          <w:rFonts w:ascii="Arial" w:hAnsi="Arial" w:cs="Arial"/>
        </w:rPr>
      </w:pPr>
      <w:r w:rsidRPr="009B3409">
        <w:rPr>
          <w:rFonts w:ascii="Arial" w:hAnsi="Arial" w:cs="Arial"/>
        </w:rPr>
        <w:t>8.2</w:t>
      </w:r>
      <w:r w:rsidRPr="009B3409">
        <w:rPr>
          <w:rFonts w:ascii="Arial" w:hAnsi="Arial" w:cs="Arial"/>
        </w:rPr>
        <w:tab/>
        <w:t>Demonstrate an understanding of how artefacts may be studied in order to gain a range of information on past societies;</w:t>
      </w:r>
    </w:p>
    <w:p w14:paraId="7A96C3FE" w14:textId="77777777" w:rsidR="009B3409" w:rsidRPr="009B3409" w:rsidRDefault="009B3409" w:rsidP="009B3409">
      <w:pPr>
        <w:spacing w:after="120" w:line="240" w:lineRule="auto"/>
        <w:ind w:left="1430" w:right="260" w:hanging="550"/>
        <w:jc w:val="both"/>
        <w:rPr>
          <w:rFonts w:ascii="Arial" w:hAnsi="Arial" w:cs="Arial"/>
        </w:rPr>
      </w:pPr>
      <w:r w:rsidRPr="009B3409">
        <w:rPr>
          <w:rFonts w:ascii="Arial" w:hAnsi="Arial" w:cs="Arial"/>
        </w:rPr>
        <w:t>8.3</w:t>
      </w:r>
      <w:r w:rsidRPr="009B3409">
        <w:rPr>
          <w:rFonts w:ascii="Arial" w:hAnsi="Arial" w:cs="Arial"/>
        </w:rPr>
        <w:tab/>
        <w:t>Demonstrate basic comprehension of how sites are formed and of the types of layers and features that archaeologists may encounter;</w:t>
      </w:r>
    </w:p>
    <w:p w14:paraId="04E9D007" w14:textId="77777777" w:rsidR="009B3409" w:rsidRPr="009B3409" w:rsidRDefault="009B3409" w:rsidP="009B3409">
      <w:pPr>
        <w:spacing w:after="120" w:line="240" w:lineRule="auto"/>
        <w:ind w:left="1430" w:right="260" w:hanging="550"/>
        <w:jc w:val="both"/>
        <w:rPr>
          <w:rFonts w:ascii="Arial" w:hAnsi="Arial" w:cs="Arial"/>
        </w:rPr>
      </w:pPr>
      <w:r w:rsidRPr="009B3409">
        <w:rPr>
          <w:rFonts w:ascii="Arial" w:hAnsi="Arial" w:cs="Arial"/>
        </w:rPr>
        <w:lastRenderedPageBreak/>
        <w:t>8.4</w:t>
      </w:r>
      <w:r w:rsidRPr="009B3409">
        <w:rPr>
          <w:rFonts w:ascii="Arial" w:hAnsi="Arial" w:cs="Arial"/>
        </w:rPr>
        <w:tab/>
        <w:t>Demonstrate an understanding of how archaeological evidence can be placed in a temporal sequence;</w:t>
      </w:r>
    </w:p>
    <w:p w14:paraId="18DE4DA0" w14:textId="77777777" w:rsidR="00154D48" w:rsidRPr="00154D48" w:rsidRDefault="009B3409" w:rsidP="009B3409">
      <w:pPr>
        <w:spacing w:after="120" w:line="240" w:lineRule="auto"/>
        <w:ind w:left="1430" w:right="260" w:hanging="550"/>
        <w:jc w:val="both"/>
        <w:rPr>
          <w:rFonts w:ascii="Arial" w:hAnsi="Arial" w:cs="Arial"/>
        </w:rPr>
      </w:pPr>
      <w:r w:rsidRPr="009B3409">
        <w:rPr>
          <w:rFonts w:ascii="Arial" w:hAnsi="Arial" w:cs="Arial"/>
        </w:rPr>
        <w:t>8.5</w:t>
      </w:r>
      <w:r w:rsidRPr="009B3409">
        <w:rPr>
          <w:rFonts w:ascii="Arial" w:hAnsi="Arial" w:cs="Arial"/>
        </w:rPr>
        <w:tab/>
        <w:t xml:space="preserve">Demonstrate an understanding of how the attributes of material culture (artefacts) paleo-environmental, faunal and </w:t>
      </w:r>
      <w:proofErr w:type="spellStart"/>
      <w:r w:rsidRPr="009B3409">
        <w:rPr>
          <w:rFonts w:ascii="Arial" w:hAnsi="Arial" w:cs="Arial"/>
        </w:rPr>
        <w:t>archaeo</w:t>
      </w:r>
      <w:proofErr w:type="spellEnd"/>
      <w:r w:rsidRPr="009B3409">
        <w:rPr>
          <w:rFonts w:ascii="Arial" w:hAnsi="Arial" w:cs="Arial"/>
        </w:rPr>
        <w:t>-botanical evidence types can be studied for the information they may yield regarding past environments  technology, trade, usage, etc.</w:t>
      </w:r>
    </w:p>
    <w:p w14:paraId="2354A5A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62D54D" w14:textId="77777777" w:rsidR="009B3409" w:rsidRPr="009B3409" w:rsidRDefault="009B3409" w:rsidP="009B3409">
      <w:pPr>
        <w:pStyle w:val="Default"/>
        <w:spacing w:after="120"/>
        <w:ind w:left="1430" w:right="260" w:hanging="550"/>
        <w:rPr>
          <w:color w:val="auto"/>
          <w:sz w:val="22"/>
          <w:szCs w:val="22"/>
        </w:rPr>
      </w:pPr>
      <w:r w:rsidRPr="009B3409">
        <w:rPr>
          <w:color w:val="auto"/>
          <w:sz w:val="22"/>
          <w:szCs w:val="22"/>
        </w:rPr>
        <w:t>9.1</w:t>
      </w:r>
      <w:r w:rsidRPr="009B3409">
        <w:rPr>
          <w:color w:val="auto"/>
          <w:sz w:val="22"/>
          <w:szCs w:val="22"/>
        </w:rPr>
        <w:tab/>
        <w:t>Demonstrate the ability to critically evaluate primary evidence;</w:t>
      </w:r>
    </w:p>
    <w:p w14:paraId="479DAD36" w14:textId="77777777" w:rsidR="009B3409" w:rsidRPr="009B3409" w:rsidRDefault="009B3409" w:rsidP="009B3409">
      <w:pPr>
        <w:pStyle w:val="Default"/>
        <w:spacing w:after="120"/>
        <w:ind w:left="1430" w:right="260" w:hanging="550"/>
        <w:rPr>
          <w:color w:val="auto"/>
          <w:sz w:val="22"/>
          <w:szCs w:val="22"/>
        </w:rPr>
      </w:pPr>
      <w:r w:rsidRPr="009B3409">
        <w:rPr>
          <w:color w:val="auto"/>
          <w:sz w:val="22"/>
          <w:szCs w:val="22"/>
        </w:rPr>
        <w:t>9.2</w:t>
      </w:r>
      <w:r w:rsidRPr="009B3409">
        <w:rPr>
          <w:color w:val="auto"/>
          <w:sz w:val="22"/>
          <w:szCs w:val="22"/>
        </w:rPr>
        <w:tab/>
        <w:t>Demonstrate the ability to gather, use and communicate information effectively;</w:t>
      </w:r>
    </w:p>
    <w:p w14:paraId="070AB9FA" w14:textId="77777777" w:rsidR="00154D48" w:rsidRDefault="009B3409" w:rsidP="009B3409">
      <w:pPr>
        <w:pStyle w:val="Default"/>
        <w:spacing w:after="120"/>
        <w:ind w:left="1430" w:right="260" w:hanging="550"/>
        <w:rPr>
          <w:color w:val="auto"/>
          <w:sz w:val="22"/>
          <w:szCs w:val="22"/>
        </w:rPr>
      </w:pPr>
      <w:r w:rsidRPr="009B3409">
        <w:rPr>
          <w:color w:val="auto"/>
          <w:sz w:val="22"/>
          <w:szCs w:val="22"/>
        </w:rPr>
        <w:t>9.3</w:t>
      </w:r>
      <w:r w:rsidRPr="009B3409">
        <w:rPr>
          <w:color w:val="auto"/>
          <w:sz w:val="22"/>
          <w:szCs w:val="22"/>
        </w:rPr>
        <w:tab/>
        <w:t>Demonstrate the ability to work in a group.</w:t>
      </w:r>
    </w:p>
    <w:p w14:paraId="418D64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45B001" w14:textId="4EB4EAB3" w:rsidR="00154D48" w:rsidRPr="00154D48" w:rsidRDefault="009B3409" w:rsidP="009B3409">
      <w:pPr>
        <w:spacing w:after="120" w:line="240" w:lineRule="auto"/>
        <w:ind w:left="567" w:right="260"/>
        <w:jc w:val="both"/>
        <w:rPr>
          <w:rFonts w:ascii="Arial" w:hAnsi="Arial" w:cs="Arial"/>
          <w:iCs/>
        </w:rPr>
      </w:pPr>
      <w:r w:rsidRPr="009B3409">
        <w:rPr>
          <w:rFonts w:ascii="Arial" w:hAnsi="Arial" w:cs="Arial"/>
          <w:iCs/>
        </w:rPr>
        <w:t>The module will introduce archaeology as an academic discipline, providing grounding in basic concepts and methodology and techniques of analysis relating to archaeological evidence. It will provide background relevant to other archaeological and historical modules in the Classical &amp; Archaeological Studies and related programmes, through examining aspects of the archaeological process and examples in prehistoric, Roman, medieval and post-medieval contexts. It will enable students to make an informed choice of subsequent modules. Topics will include ceremonial, religious and burial sites</w:t>
      </w:r>
      <w:r>
        <w:rPr>
          <w:rFonts w:ascii="Arial" w:hAnsi="Arial" w:cs="Arial"/>
          <w:iCs/>
        </w:rPr>
        <w:t>,</w:t>
      </w:r>
      <w:r w:rsidRPr="009B3409">
        <w:rPr>
          <w:rFonts w:ascii="Arial" w:hAnsi="Arial" w:cs="Arial"/>
          <w:iCs/>
        </w:rPr>
        <w:t xml:space="preserve"> the emergence of settlement sites, the creation and development of towns, trade and exchange, artefactual and landscape studies using cases through time. Seminars will focus on methods and approaches, and the presentation of data and its interpretation.</w:t>
      </w:r>
    </w:p>
    <w:p w14:paraId="547DF48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1B850F" w14:textId="12AE8FA6" w:rsidR="009B3409" w:rsidRPr="0001491C" w:rsidRDefault="009B3409" w:rsidP="009B3409">
      <w:pPr>
        <w:spacing w:after="120" w:line="240" w:lineRule="auto"/>
        <w:ind w:left="567" w:right="260"/>
        <w:jc w:val="both"/>
        <w:rPr>
          <w:rFonts w:ascii="Arial" w:hAnsi="Arial" w:cs="Arial"/>
        </w:rPr>
      </w:pPr>
      <w:r w:rsidRPr="0001491C">
        <w:rPr>
          <w:rFonts w:ascii="Arial" w:hAnsi="Arial" w:cs="Arial"/>
        </w:rPr>
        <w:t xml:space="preserve">Barker, P. </w:t>
      </w:r>
      <w:r>
        <w:rPr>
          <w:rFonts w:ascii="Arial" w:hAnsi="Arial" w:cs="Arial"/>
        </w:rPr>
        <w:t>(</w:t>
      </w:r>
      <w:r w:rsidRPr="0001491C">
        <w:rPr>
          <w:rFonts w:ascii="Arial" w:hAnsi="Arial" w:cs="Arial"/>
        </w:rPr>
        <w:t>2008</w:t>
      </w:r>
      <w:r>
        <w:rPr>
          <w:rFonts w:ascii="Arial" w:hAnsi="Arial" w:cs="Arial"/>
        </w:rPr>
        <w:t>)</w:t>
      </w:r>
      <w:r w:rsidRPr="0001491C">
        <w:rPr>
          <w:rFonts w:ascii="Arial" w:hAnsi="Arial" w:cs="Arial"/>
        </w:rPr>
        <w:t xml:space="preserve"> </w:t>
      </w:r>
      <w:r w:rsidRPr="0001491C">
        <w:rPr>
          <w:rFonts w:ascii="Arial" w:hAnsi="Arial" w:cs="Arial"/>
          <w:i/>
        </w:rPr>
        <w:t>Techniques of Archaeological Excavation</w:t>
      </w:r>
      <w:r w:rsidRPr="0001491C">
        <w:rPr>
          <w:rFonts w:ascii="Arial" w:hAnsi="Arial" w:cs="Arial"/>
        </w:rPr>
        <w:t xml:space="preserve">, </w:t>
      </w:r>
      <w:r>
        <w:rPr>
          <w:rFonts w:ascii="Arial" w:hAnsi="Arial" w:cs="Arial"/>
        </w:rPr>
        <w:t>(5</w:t>
      </w:r>
      <w:r w:rsidRPr="00D22467">
        <w:rPr>
          <w:rFonts w:ascii="Arial" w:hAnsi="Arial" w:cs="Arial"/>
          <w:vertAlign w:val="superscript"/>
        </w:rPr>
        <w:t>th</w:t>
      </w:r>
      <w:r>
        <w:rPr>
          <w:rFonts w:ascii="Arial" w:hAnsi="Arial" w:cs="Arial"/>
        </w:rPr>
        <w:t xml:space="preserve"> Edition). London/New York: Routledge</w:t>
      </w:r>
      <w:r w:rsidR="00D619DC">
        <w:rPr>
          <w:rFonts w:ascii="Arial" w:hAnsi="Arial" w:cs="Arial"/>
        </w:rPr>
        <w:t>.</w:t>
      </w:r>
    </w:p>
    <w:p w14:paraId="5DCC875C" w14:textId="4DC9965D" w:rsidR="009B3409" w:rsidRPr="0001491C" w:rsidRDefault="009B3409" w:rsidP="009B3409">
      <w:pPr>
        <w:spacing w:after="120" w:line="240" w:lineRule="auto"/>
        <w:ind w:left="567" w:right="260"/>
        <w:jc w:val="both"/>
        <w:rPr>
          <w:rFonts w:ascii="Arial" w:hAnsi="Arial" w:cs="Arial"/>
        </w:rPr>
      </w:pPr>
      <w:r w:rsidRPr="0001491C">
        <w:rPr>
          <w:rFonts w:ascii="Arial" w:hAnsi="Arial" w:cs="Arial"/>
        </w:rPr>
        <w:t xml:space="preserve">Greene, K. </w:t>
      </w:r>
      <w:r>
        <w:rPr>
          <w:rFonts w:ascii="Arial" w:hAnsi="Arial" w:cs="Arial"/>
        </w:rPr>
        <w:t>&amp; Moore T. (2010)</w:t>
      </w:r>
      <w:r w:rsidRPr="0001491C">
        <w:rPr>
          <w:rFonts w:ascii="Arial" w:hAnsi="Arial" w:cs="Arial"/>
        </w:rPr>
        <w:t xml:space="preserve"> </w:t>
      </w:r>
      <w:r w:rsidRPr="0001491C">
        <w:rPr>
          <w:rFonts w:ascii="Arial" w:hAnsi="Arial" w:cs="Arial"/>
          <w:i/>
        </w:rPr>
        <w:t>Archaeology, an introduction, the history, principles and methods of modern archaeology</w:t>
      </w:r>
      <w:r w:rsidRPr="0001491C">
        <w:rPr>
          <w:rFonts w:ascii="Arial" w:hAnsi="Arial" w:cs="Arial"/>
        </w:rPr>
        <w:t xml:space="preserve">, </w:t>
      </w:r>
      <w:r>
        <w:rPr>
          <w:rFonts w:ascii="Arial" w:hAnsi="Arial" w:cs="Arial"/>
        </w:rPr>
        <w:t>(5th Edition) London: Routledge</w:t>
      </w:r>
      <w:r w:rsidR="00D619DC">
        <w:rPr>
          <w:rFonts w:ascii="Arial" w:hAnsi="Arial" w:cs="Arial"/>
        </w:rPr>
        <w:t>.</w:t>
      </w:r>
    </w:p>
    <w:p w14:paraId="0A71B874" w14:textId="499A5D6E" w:rsidR="009B3409" w:rsidRPr="0001491C" w:rsidRDefault="009B3409" w:rsidP="009B3409">
      <w:pPr>
        <w:spacing w:after="120" w:line="240" w:lineRule="auto"/>
        <w:ind w:left="567" w:right="260"/>
        <w:jc w:val="both"/>
        <w:rPr>
          <w:rFonts w:ascii="Arial" w:hAnsi="Arial" w:cs="Arial"/>
        </w:rPr>
      </w:pPr>
      <w:r w:rsidRPr="0001491C">
        <w:rPr>
          <w:rFonts w:ascii="Arial" w:hAnsi="Arial" w:cs="Arial"/>
        </w:rPr>
        <w:lastRenderedPageBreak/>
        <w:t xml:space="preserve">Renfrew, C. &amp; </w:t>
      </w:r>
      <w:proofErr w:type="spellStart"/>
      <w:r w:rsidRPr="0001491C">
        <w:rPr>
          <w:rFonts w:ascii="Arial" w:hAnsi="Arial" w:cs="Arial"/>
        </w:rPr>
        <w:t>Bahn</w:t>
      </w:r>
      <w:proofErr w:type="spellEnd"/>
      <w:r w:rsidRPr="0001491C">
        <w:rPr>
          <w:rFonts w:ascii="Arial" w:hAnsi="Arial" w:cs="Arial"/>
        </w:rPr>
        <w:t xml:space="preserve">, P. </w:t>
      </w:r>
      <w:r>
        <w:rPr>
          <w:rFonts w:ascii="Arial" w:hAnsi="Arial" w:cs="Arial"/>
        </w:rPr>
        <w:t>(</w:t>
      </w:r>
      <w:r w:rsidRPr="0001491C">
        <w:rPr>
          <w:rFonts w:ascii="Arial" w:hAnsi="Arial" w:cs="Arial"/>
        </w:rPr>
        <w:t>20</w:t>
      </w:r>
      <w:r>
        <w:rPr>
          <w:rFonts w:ascii="Arial" w:hAnsi="Arial" w:cs="Arial"/>
        </w:rPr>
        <w:t>16)</w:t>
      </w:r>
      <w:r w:rsidRPr="0001491C">
        <w:rPr>
          <w:rFonts w:ascii="Arial" w:hAnsi="Arial" w:cs="Arial"/>
        </w:rPr>
        <w:t xml:space="preserve"> </w:t>
      </w:r>
      <w:r w:rsidRPr="0001491C">
        <w:rPr>
          <w:rFonts w:ascii="Arial" w:hAnsi="Arial" w:cs="Arial"/>
          <w:i/>
        </w:rPr>
        <w:t>Archaeology: Theories, Methods and Practice</w:t>
      </w:r>
      <w:r w:rsidRPr="0001491C">
        <w:rPr>
          <w:rFonts w:ascii="Arial" w:hAnsi="Arial" w:cs="Arial"/>
        </w:rPr>
        <w:t xml:space="preserve">, </w:t>
      </w:r>
      <w:r>
        <w:rPr>
          <w:rFonts w:ascii="Arial" w:hAnsi="Arial" w:cs="Arial"/>
        </w:rPr>
        <w:t>(7th Edition) London: Thames and Hudson</w:t>
      </w:r>
      <w:r w:rsidR="00D619DC">
        <w:rPr>
          <w:rFonts w:ascii="Arial" w:hAnsi="Arial" w:cs="Arial"/>
        </w:rPr>
        <w:t>.</w:t>
      </w:r>
    </w:p>
    <w:p w14:paraId="47BE006C" w14:textId="7051863B" w:rsidR="009B3409" w:rsidRPr="0001491C" w:rsidRDefault="009B3409" w:rsidP="009B3409">
      <w:pPr>
        <w:spacing w:after="120" w:line="240" w:lineRule="auto"/>
        <w:ind w:left="567" w:right="260"/>
        <w:jc w:val="both"/>
        <w:rPr>
          <w:rFonts w:ascii="Arial" w:hAnsi="Arial" w:cs="Arial"/>
        </w:rPr>
      </w:pPr>
      <w:proofErr w:type="spellStart"/>
      <w:r w:rsidRPr="0001491C">
        <w:rPr>
          <w:rFonts w:ascii="Arial" w:hAnsi="Arial" w:cs="Arial"/>
        </w:rPr>
        <w:t>Roskams</w:t>
      </w:r>
      <w:proofErr w:type="spellEnd"/>
      <w:r w:rsidRPr="0001491C">
        <w:rPr>
          <w:rFonts w:ascii="Arial" w:hAnsi="Arial" w:cs="Arial"/>
        </w:rPr>
        <w:t xml:space="preserve">, S. </w:t>
      </w:r>
      <w:r>
        <w:rPr>
          <w:rFonts w:ascii="Arial" w:hAnsi="Arial" w:cs="Arial"/>
        </w:rPr>
        <w:t>(</w:t>
      </w:r>
      <w:r w:rsidRPr="0001491C">
        <w:rPr>
          <w:rFonts w:ascii="Arial" w:hAnsi="Arial" w:cs="Arial"/>
        </w:rPr>
        <w:t>2001</w:t>
      </w:r>
      <w:r>
        <w:rPr>
          <w:rFonts w:ascii="Arial" w:hAnsi="Arial" w:cs="Arial"/>
        </w:rPr>
        <w:t>)</w:t>
      </w:r>
      <w:r w:rsidRPr="0001491C">
        <w:rPr>
          <w:rFonts w:ascii="Arial" w:hAnsi="Arial" w:cs="Arial"/>
        </w:rPr>
        <w:t xml:space="preserve"> </w:t>
      </w:r>
      <w:r w:rsidRPr="0001491C">
        <w:rPr>
          <w:rFonts w:ascii="Arial" w:hAnsi="Arial" w:cs="Arial"/>
          <w:i/>
        </w:rPr>
        <w:t>Excavation. Cambridge Manuals in Archaeology</w:t>
      </w:r>
      <w:r w:rsidRPr="0001491C">
        <w:rPr>
          <w:rFonts w:ascii="Arial" w:hAnsi="Arial" w:cs="Arial"/>
        </w:rPr>
        <w:t xml:space="preserve">, </w:t>
      </w:r>
      <w:r>
        <w:rPr>
          <w:rFonts w:ascii="Arial" w:hAnsi="Arial" w:cs="Arial"/>
        </w:rPr>
        <w:t xml:space="preserve">Cambridge: </w:t>
      </w:r>
      <w:r w:rsidRPr="0001491C">
        <w:rPr>
          <w:rFonts w:ascii="Arial" w:hAnsi="Arial" w:cs="Arial"/>
        </w:rPr>
        <w:t>Cambri</w:t>
      </w:r>
      <w:r>
        <w:rPr>
          <w:rFonts w:ascii="Arial" w:hAnsi="Arial" w:cs="Arial"/>
        </w:rPr>
        <w:t>dge University Press</w:t>
      </w:r>
      <w:r w:rsidR="00D619DC">
        <w:rPr>
          <w:rFonts w:ascii="Arial" w:hAnsi="Arial" w:cs="Arial"/>
        </w:rPr>
        <w:t>.</w:t>
      </w:r>
    </w:p>
    <w:p w14:paraId="5F23179C" w14:textId="77777777" w:rsidR="009B3409" w:rsidRPr="0001491C" w:rsidRDefault="009B3409" w:rsidP="009B3409">
      <w:pPr>
        <w:spacing w:after="120" w:line="240" w:lineRule="auto"/>
        <w:ind w:left="567" w:right="260"/>
        <w:jc w:val="both"/>
        <w:rPr>
          <w:rFonts w:ascii="Arial" w:hAnsi="Arial" w:cs="Arial"/>
        </w:rPr>
      </w:pPr>
      <w:proofErr w:type="spellStart"/>
      <w:r w:rsidRPr="0001491C">
        <w:rPr>
          <w:rFonts w:ascii="Arial" w:hAnsi="Arial" w:cs="Arial"/>
        </w:rPr>
        <w:t>Scarre</w:t>
      </w:r>
      <w:proofErr w:type="spellEnd"/>
      <w:r w:rsidRPr="0001491C">
        <w:rPr>
          <w:rFonts w:ascii="Arial" w:hAnsi="Arial" w:cs="Arial"/>
        </w:rPr>
        <w:t xml:space="preserve">, C. (ed.) </w:t>
      </w:r>
      <w:r>
        <w:rPr>
          <w:rFonts w:ascii="Arial" w:hAnsi="Arial" w:cs="Arial"/>
        </w:rPr>
        <w:t>(</w:t>
      </w:r>
      <w:r w:rsidRPr="0001491C">
        <w:rPr>
          <w:rFonts w:ascii="Arial" w:hAnsi="Arial" w:cs="Arial"/>
        </w:rPr>
        <w:t>2005</w:t>
      </w:r>
      <w:r>
        <w:rPr>
          <w:rFonts w:ascii="Arial" w:hAnsi="Arial" w:cs="Arial"/>
        </w:rPr>
        <w:t>)</w:t>
      </w:r>
      <w:r w:rsidRPr="0001491C">
        <w:rPr>
          <w:rFonts w:ascii="Arial" w:hAnsi="Arial" w:cs="Arial"/>
        </w:rPr>
        <w:t xml:space="preserve"> </w:t>
      </w:r>
      <w:proofErr w:type="gramStart"/>
      <w:r w:rsidRPr="0001491C">
        <w:rPr>
          <w:rFonts w:ascii="Arial" w:hAnsi="Arial" w:cs="Arial"/>
          <w:i/>
        </w:rPr>
        <w:t>The</w:t>
      </w:r>
      <w:proofErr w:type="gramEnd"/>
      <w:r w:rsidRPr="0001491C">
        <w:rPr>
          <w:rFonts w:ascii="Arial" w:hAnsi="Arial" w:cs="Arial"/>
          <w:i/>
        </w:rPr>
        <w:t xml:space="preserve"> Human Past</w:t>
      </w:r>
      <w:r w:rsidRPr="0001491C">
        <w:rPr>
          <w:rFonts w:ascii="Arial" w:hAnsi="Arial" w:cs="Arial"/>
        </w:rPr>
        <w:t xml:space="preserve">, </w:t>
      </w:r>
      <w:r>
        <w:rPr>
          <w:rFonts w:ascii="Arial" w:hAnsi="Arial" w:cs="Arial"/>
        </w:rPr>
        <w:t xml:space="preserve">London: </w:t>
      </w:r>
      <w:r w:rsidRPr="0001491C">
        <w:rPr>
          <w:rFonts w:ascii="Arial" w:hAnsi="Arial" w:cs="Arial"/>
        </w:rPr>
        <w:t>Thames &amp; Hudson.</w:t>
      </w:r>
    </w:p>
    <w:p w14:paraId="604D967C" w14:textId="385DC1B5" w:rsidR="00154D48" w:rsidRPr="00154D48" w:rsidRDefault="009B3409" w:rsidP="009B3409">
      <w:pPr>
        <w:spacing w:after="120" w:line="240" w:lineRule="auto"/>
        <w:ind w:left="567" w:right="260"/>
        <w:jc w:val="both"/>
        <w:rPr>
          <w:rFonts w:ascii="Arial" w:hAnsi="Arial" w:cs="Arial"/>
        </w:rPr>
      </w:pPr>
      <w:r w:rsidRPr="0001491C">
        <w:rPr>
          <w:rFonts w:ascii="Arial" w:hAnsi="Arial" w:cs="Arial"/>
        </w:rPr>
        <w:t xml:space="preserve">Wilkinson, P. </w:t>
      </w:r>
      <w:r>
        <w:rPr>
          <w:rFonts w:ascii="Arial" w:hAnsi="Arial" w:cs="Arial"/>
        </w:rPr>
        <w:t>(</w:t>
      </w:r>
      <w:r w:rsidRPr="0001491C">
        <w:rPr>
          <w:rFonts w:ascii="Arial" w:hAnsi="Arial" w:cs="Arial"/>
        </w:rPr>
        <w:t>2007</w:t>
      </w:r>
      <w:r>
        <w:rPr>
          <w:rFonts w:ascii="Arial" w:hAnsi="Arial" w:cs="Arial"/>
        </w:rPr>
        <w:t>)</w:t>
      </w:r>
      <w:r w:rsidRPr="0001491C">
        <w:rPr>
          <w:rFonts w:ascii="Arial" w:hAnsi="Arial" w:cs="Arial"/>
        </w:rPr>
        <w:t xml:space="preserve"> </w:t>
      </w:r>
      <w:r w:rsidRPr="0001491C">
        <w:rPr>
          <w:rFonts w:ascii="Arial" w:hAnsi="Arial" w:cs="Arial"/>
          <w:i/>
        </w:rPr>
        <w:t xml:space="preserve">Archaeology: What it is, </w:t>
      </w:r>
      <w:proofErr w:type="gramStart"/>
      <w:r w:rsidRPr="0001491C">
        <w:rPr>
          <w:rFonts w:ascii="Arial" w:hAnsi="Arial" w:cs="Arial"/>
          <w:i/>
        </w:rPr>
        <w:t>Where</w:t>
      </w:r>
      <w:proofErr w:type="gramEnd"/>
      <w:r w:rsidRPr="0001491C">
        <w:rPr>
          <w:rFonts w:ascii="Arial" w:hAnsi="Arial" w:cs="Arial"/>
          <w:i/>
        </w:rPr>
        <w:t xml:space="preserve"> it is, and How to do it</w:t>
      </w:r>
      <w:r w:rsidRPr="0001491C">
        <w:rPr>
          <w:rFonts w:ascii="Arial" w:hAnsi="Arial" w:cs="Arial"/>
        </w:rPr>
        <w:t xml:space="preserve">, </w:t>
      </w:r>
      <w:r w:rsidR="00B535AB">
        <w:rPr>
          <w:rFonts w:ascii="Arial" w:hAnsi="Arial" w:cs="Arial"/>
        </w:rPr>
        <w:t xml:space="preserve">Oxford: </w:t>
      </w:r>
      <w:proofErr w:type="spellStart"/>
      <w:r w:rsidRPr="0001491C">
        <w:rPr>
          <w:rFonts w:ascii="Arial" w:hAnsi="Arial" w:cs="Arial"/>
        </w:rPr>
        <w:t>Archaeopress</w:t>
      </w:r>
      <w:proofErr w:type="spellEnd"/>
      <w:r w:rsidRPr="0001491C">
        <w:rPr>
          <w:rFonts w:ascii="Arial" w:hAnsi="Arial" w:cs="Arial"/>
        </w:rPr>
        <w:t>.</w:t>
      </w:r>
    </w:p>
    <w:p w14:paraId="1B92F29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F71084E"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9B3409">
        <w:rPr>
          <w:rFonts w:ascii="Arial" w:hAnsi="Arial" w:cs="Arial"/>
          <w:iCs/>
        </w:rPr>
        <w:t>22</w:t>
      </w:r>
    </w:p>
    <w:p w14:paraId="5E5891C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9B3409">
        <w:rPr>
          <w:rFonts w:ascii="Arial" w:hAnsi="Arial" w:cs="Arial"/>
          <w:iCs/>
        </w:rPr>
        <w:t>128</w:t>
      </w:r>
    </w:p>
    <w:p w14:paraId="06DE0386"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9B3409">
        <w:rPr>
          <w:rFonts w:ascii="Arial" w:hAnsi="Arial" w:cs="Arial"/>
          <w:iCs/>
        </w:rPr>
        <w:t>150</w:t>
      </w:r>
    </w:p>
    <w:p w14:paraId="0E39D8F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C443DF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108F65B" w14:textId="1EE53FB3" w:rsidR="009B3409" w:rsidRDefault="009B3409" w:rsidP="009B3409">
      <w:pPr>
        <w:pStyle w:val="ListParagraph"/>
        <w:numPr>
          <w:ilvl w:val="0"/>
          <w:numId w:val="11"/>
        </w:numPr>
        <w:spacing w:after="120"/>
        <w:ind w:right="260"/>
        <w:contextualSpacing w:val="0"/>
        <w:rPr>
          <w:rFonts w:ascii="Arial" w:hAnsi="Arial" w:cs="Arial"/>
          <w:iCs/>
        </w:rPr>
      </w:pPr>
      <w:r>
        <w:rPr>
          <w:rFonts w:ascii="Arial" w:hAnsi="Arial" w:cs="Arial"/>
          <w:iCs/>
        </w:rPr>
        <w:t>Assignment 1 (1,500 words) – 50%</w:t>
      </w:r>
    </w:p>
    <w:p w14:paraId="0FDFD68E" w14:textId="0D9CA760" w:rsidR="00154D48" w:rsidRPr="00D21873" w:rsidRDefault="009B3409" w:rsidP="009B3409">
      <w:pPr>
        <w:pStyle w:val="ListParagraph"/>
        <w:numPr>
          <w:ilvl w:val="0"/>
          <w:numId w:val="10"/>
        </w:numPr>
        <w:spacing w:after="120" w:line="240" w:lineRule="auto"/>
        <w:ind w:right="260"/>
        <w:rPr>
          <w:rFonts w:ascii="Arial" w:hAnsi="Arial" w:cs="Arial"/>
          <w:iCs/>
        </w:rPr>
      </w:pPr>
      <w:r>
        <w:rPr>
          <w:rFonts w:ascii="Arial" w:hAnsi="Arial" w:cs="Arial"/>
          <w:iCs/>
        </w:rPr>
        <w:t>Assignment 2 (1,500 words) – 50%</w:t>
      </w:r>
    </w:p>
    <w:p w14:paraId="1936C2B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D93BCD"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9B3409">
        <w:rPr>
          <w:rFonts w:ascii="Arial" w:hAnsi="Arial" w:cs="Arial"/>
          <w:iCs/>
        </w:rPr>
        <w:t xml:space="preserve"> 100% Coursework</w:t>
      </w:r>
    </w:p>
    <w:p w14:paraId="7CD8065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76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567"/>
        <w:gridCol w:w="567"/>
        <w:gridCol w:w="567"/>
        <w:gridCol w:w="567"/>
        <w:gridCol w:w="567"/>
        <w:gridCol w:w="567"/>
        <w:gridCol w:w="567"/>
        <w:gridCol w:w="567"/>
      </w:tblGrid>
      <w:tr w:rsidR="009B3409" w:rsidRPr="00F047A0" w14:paraId="7A09A498" w14:textId="77777777" w:rsidTr="009B3409">
        <w:tc>
          <w:tcPr>
            <w:tcW w:w="3091" w:type="dxa"/>
            <w:shd w:val="clear" w:color="auto" w:fill="D9D9D9"/>
          </w:tcPr>
          <w:p w14:paraId="0677C313" w14:textId="77777777" w:rsidR="009B3409" w:rsidRPr="00F047A0" w:rsidRDefault="009B3409" w:rsidP="001D7994">
            <w:pPr>
              <w:spacing w:after="120" w:line="240" w:lineRule="auto"/>
              <w:ind w:left="33"/>
              <w:rPr>
                <w:rFonts w:ascii="Arial" w:eastAsia="Times New Roman" w:hAnsi="Arial" w:cs="Arial"/>
                <w:b/>
              </w:rPr>
            </w:pPr>
            <w:r w:rsidRPr="00F047A0">
              <w:rPr>
                <w:rFonts w:ascii="Arial" w:eastAsia="Times New Roman" w:hAnsi="Arial" w:cs="Arial"/>
                <w:b/>
              </w:rPr>
              <w:t>Module learning outcome</w:t>
            </w:r>
          </w:p>
        </w:tc>
        <w:tc>
          <w:tcPr>
            <w:tcW w:w="567" w:type="dxa"/>
            <w:shd w:val="clear" w:color="auto" w:fill="auto"/>
          </w:tcPr>
          <w:p w14:paraId="3B835B70"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8.1</w:t>
            </w:r>
          </w:p>
        </w:tc>
        <w:tc>
          <w:tcPr>
            <w:tcW w:w="567" w:type="dxa"/>
            <w:shd w:val="clear" w:color="auto" w:fill="auto"/>
          </w:tcPr>
          <w:p w14:paraId="39579F9F"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8.2</w:t>
            </w:r>
          </w:p>
        </w:tc>
        <w:tc>
          <w:tcPr>
            <w:tcW w:w="567" w:type="dxa"/>
            <w:shd w:val="clear" w:color="auto" w:fill="auto"/>
          </w:tcPr>
          <w:p w14:paraId="7193589F"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8.3</w:t>
            </w:r>
          </w:p>
        </w:tc>
        <w:tc>
          <w:tcPr>
            <w:tcW w:w="567" w:type="dxa"/>
            <w:shd w:val="clear" w:color="auto" w:fill="auto"/>
          </w:tcPr>
          <w:p w14:paraId="3CBBBF01"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8.4</w:t>
            </w:r>
          </w:p>
        </w:tc>
        <w:tc>
          <w:tcPr>
            <w:tcW w:w="567" w:type="dxa"/>
            <w:shd w:val="clear" w:color="auto" w:fill="auto"/>
          </w:tcPr>
          <w:p w14:paraId="099B4AEE"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8.5</w:t>
            </w:r>
          </w:p>
        </w:tc>
        <w:tc>
          <w:tcPr>
            <w:tcW w:w="567" w:type="dxa"/>
            <w:shd w:val="clear" w:color="auto" w:fill="auto"/>
          </w:tcPr>
          <w:p w14:paraId="25963D77"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9.1</w:t>
            </w:r>
          </w:p>
        </w:tc>
        <w:tc>
          <w:tcPr>
            <w:tcW w:w="567" w:type="dxa"/>
            <w:shd w:val="clear" w:color="auto" w:fill="auto"/>
          </w:tcPr>
          <w:p w14:paraId="0FC0D021"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9.2</w:t>
            </w:r>
          </w:p>
        </w:tc>
        <w:tc>
          <w:tcPr>
            <w:tcW w:w="567" w:type="dxa"/>
            <w:shd w:val="clear" w:color="auto" w:fill="auto"/>
          </w:tcPr>
          <w:p w14:paraId="72FD49EB"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9.3</w:t>
            </w:r>
          </w:p>
        </w:tc>
      </w:tr>
      <w:tr w:rsidR="009B3409" w:rsidRPr="00F047A0" w14:paraId="3FF9B6B7" w14:textId="77777777" w:rsidTr="009B3409">
        <w:tc>
          <w:tcPr>
            <w:tcW w:w="3091" w:type="dxa"/>
            <w:shd w:val="clear" w:color="auto" w:fill="D9D9D9"/>
          </w:tcPr>
          <w:p w14:paraId="5EFC4E88" w14:textId="77777777" w:rsidR="009B3409" w:rsidRPr="00F047A0" w:rsidRDefault="009B3409" w:rsidP="001D7994">
            <w:pPr>
              <w:spacing w:after="120" w:line="240" w:lineRule="auto"/>
              <w:rPr>
                <w:rFonts w:ascii="Arial" w:eastAsia="Times New Roman" w:hAnsi="Arial" w:cs="Arial"/>
                <w:b/>
              </w:rPr>
            </w:pPr>
            <w:r w:rsidRPr="00F047A0">
              <w:rPr>
                <w:rFonts w:ascii="Arial" w:eastAsia="Times New Roman" w:hAnsi="Arial" w:cs="Arial"/>
                <w:b/>
              </w:rPr>
              <w:t>Learning/ teaching method</w:t>
            </w:r>
          </w:p>
        </w:tc>
        <w:tc>
          <w:tcPr>
            <w:tcW w:w="567" w:type="dxa"/>
            <w:shd w:val="clear" w:color="auto" w:fill="auto"/>
          </w:tcPr>
          <w:p w14:paraId="105DA63A"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73BECB58"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798BEBB9"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07DF02AF"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1176AB66"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109A27E6"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04F94CBE"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6B01D29D" w14:textId="77777777" w:rsidR="009B3409" w:rsidRPr="00F047A0" w:rsidRDefault="009B3409" w:rsidP="001D7994">
            <w:pPr>
              <w:spacing w:after="120" w:line="240" w:lineRule="auto"/>
              <w:rPr>
                <w:rFonts w:ascii="Arial" w:eastAsia="Times New Roman" w:hAnsi="Arial" w:cs="Arial"/>
                <w:b/>
              </w:rPr>
            </w:pPr>
          </w:p>
        </w:tc>
      </w:tr>
      <w:tr w:rsidR="009B3409" w:rsidRPr="00F047A0" w14:paraId="129641F9" w14:textId="77777777" w:rsidTr="009B3409">
        <w:tc>
          <w:tcPr>
            <w:tcW w:w="3091" w:type="dxa"/>
            <w:shd w:val="clear" w:color="auto" w:fill="auto"/>
          </w:tcPr>
          <w:p w14:paraId="69E350B0"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Private Study</w:t>
            </w:r>
          </w:p>
        </w:tc>
        <w:tc>
          <w:tcPr>
            <w:tcW w:w="567" w:type="dxa"/>
            <w:shd w:val="clear" w:color="auto" w:fill="auto"/>
          </w:tcPr>
          <w:p w14:paraId="509B5158"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18C7BE6"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57A2C1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2AF9C91E"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BA5532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20749F92" w14:textId="77777777" w:rsidR="009B3409" w:rsidRPr="00F047A0" w:rsidRDefault="009B3409" w:rsidP="001D7994">
            <w:pPr>
              <w:spacing w:after="120" w:line="240" w:lineRule="auto"/>
              <w:jc w:val="center"/>
              <w:rPr>
                <w:rFonts w:ascii="Arial" w:eastAsia="Times New Roman" w:hAnsi="Arial" w:cs="Arial"/>
                <w:b/>
              </w:rPr>
            </w:pPr>
          </w:p>
        </w:tc>
        <w:tc>
          <w:tcPr>
            <w:tcW w:w="567" w:type="dxa"/>
            <w:shd w:val="clear" w:color="auto" w:fill="auto"/>
          </w:tcPr>
          <w:p w14:paraId="351A5CB0"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F628BB3" w14:textId="77777777" w:rsidR="009B3409" w:rsidRPr="00F047A0" w:rsidRDefault="009B3409" w:rsidP="001D7994">
            <w:pPr>
              <w:spacing w:after="120" w:line="240" w:lineRule="auto"/>
              <w:jc w:val="center"/>
              <w:rPr>
                <w:rFonts w:ascii="Arial" w:eastAsia="Times New Roman" w:hAnsi="Arial" w:cs="Arial"/>
                <w:b/>
              </w:rPr>
            </w:pPr>
          </w:p>
        </w:tc>
      </w:tr>
      <w:tr w:rsidR="009B3409" w:rsidRPr="00F047A0" w14:paraId="5E820DF3" w14:textId="77777777" w:rsidTr="009B3409">
        <w:tc>
          <w:tcPr>
            <w:tcW w:w="3091" w:type="dxa"/>
            <w:shd w:val="clear" w:color="auto" w:fill="auto"/>
          </w:tcPr>
          <w:p w14:paraId="296DAF2C"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Lecture</w:t>
            </w:r>
          </w:p>
        </w:tc>
        <w:tc>
          <w:tcPr>
            <w:tcW w:w="567" w:type="dxa"/>
            <w:shd w:val="clear" w:color="auto" w:fill="auto"/>
          </w:tcPr>
          <w:p w14:paraId="6FE5E9E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624BF2C0"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16AC9EDF"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75792C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5A78861"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727DD36" w14:textId="77777777" w:rsidR="009B3409" w:rsidRPr="00F047A0" w:rsidRDefault="009B3409" w:rsidP="001D7994">
            <w:pPr>
              <w:spacing w:after="120" w:line="240" w:lineRule="auto"/>
              <w:jc w:val="center"/>
              <w:rPr>
                <w:rFonts w:ascii="Arial" w:eastAsia="Times New Roman" w:hAnsi="Arial" w:cs="Arial"/>
                <w:b/>
              </w:rPr>
            </w:pPr>
          </w:p>
        </w:tc>
        <w:tc>
          <w:tcPr>
            <w:tcW w:w="567" w:type="dxa"/>
            <w:shd w:val="clear" w:color="auto" w:fill="auto"/>
          </w:tcPr>
          <w:p w14:paraId="0F5E30B8" w14:textId="77777777" w:rsidR="009B3409" w:rsidRPr="00F047A0" w:rsidRDefault="009B3409" w:rsidP="001D7994">
            <w:pPr>
              <w:spacing w:after="120" w:line="240" w:lineRule="auto"/>
              <w:jc w:val="center"/>
              <w:rPr>
                <w:rFonts w:ascii="Arial" w:eastAsia="Times New Roman" w:hAnsi="Arial" w:cs="Arial"/>
                <w:b/>
              </w:rPr>
            </w:pPr>
          </w:p>
        </w:tc>
        <w:tc>
          <w:tcPr>
            <w:tcW w:w="567" w:type="dxa"/>
            <w:shd w:val="clear" w:color="auto" w:fill="auto"/>
          </w:tcPr>
          <w:p w14:paraId="2B7FBCFD" w14:textId="77777777" w:rsidR="009B3409" w:rsidRPr="00F047A0" w:rsidRDefault="009B3409" w:rsidP="001D7994">
            <w:pPr>
              <w:spacing w:after="120" w:line="240" w:lineRule="auto"/>
              <w:jc w:val="center"/>
              <w:rPr>
                <w:rFonts w:ascii="Arial" w:eastAsia="Times New Roman" w:hAnsi="Arial" w:cs="Arial"/>
                <w:b/>
              </w:rPr>
            </w:pPr>
          </w:p>
        </w:tc>
      </w:tr>
      <w:tr w:rsidR="009B3409" w:rsidRPr="00F047A0" w14:paraId="4A84EB58" w14:textId="77777777" w:rsidTr="009B3409">
        <w:tc>
          <w:tcPr>
            <w:tcW w:w="3091" w:type="dxa"/>
            <w:shd w:val="clear" w:color="auto" w:fill="auto"/>
          </w:tcPr>
          <w:p w14:paraId="3E5E0D87"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Seminar</w:t>
            </w:r>
          </w:p>
        </w:tc>
        <w:tc>
          <w:tcPr>
            <w:tcW w:w="567" w:type="dxa"/>
            <w:shd w:val="clear" w:color="auto" w:fill="auto"/>
          </w:tcPr>
          <w:p w14:paraId="3939BD40"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71E057B"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55C53997"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0A3F441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8236E29"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245EBE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0F77713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43FB162"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r>
      <w:tr w:rsidR="009B3409" w:rsidRPr="00F047A0" w14:paraId="1F721BDA" w14:textId="77777777" w:rsidTr="009B3409">
        <w:tc>
          <w:tcPr>
            <w:tcW w:w="3091" w:type="dxa"/>
            <w:shd w:val="clear" w:color="auto" w:fill="auto"/>
          </w:tcPr>
          <w:p w14:paraId="68457ACA"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Museum /Excavation Visit</w:t>
            </w:r>
          </w:p>
        </w:tc>
        <w:tc>
          <w:tcPr>
            <w:tcW w:w="567" w:type="dxa"/>
            <w:shd w:val="clear" w:color="auto" w:fill="auto"/>
          </w:tcPr>
          <w:p w14:paraId="4C847FD5"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1228F02A"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792304F"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E541141"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0A26BA31" w14:textId="77777777" w:rsidR="009B3409" w:rsidRPr="00F047A0" w:rsidRDefault="009B3409" w:rsidP="001D7994">
            <w:pPr>
              <w:spacing w:after="120" w:line="240" w:lineRule="auto"/>
              <w:jc w:val="center"/>
              <w:rPr>
                <w:rFonts w:ascii="Arial" w:eastAsia="Times New Roman" w:hAnsi="Arial" w:cs="Arial"/>
                <w:b/>
              </w:rPr>
            </w:pPr>
          </w:p>
        </w:tc>
        <w:tc>
          <w:tcPr>
            <w:tcW w:w="567" w:type="dxa"/>
            <w:shd w:val="clear" w:color="auto" w:fill="auto"/>
          </w:tcPr>
          <w:p w14:paraId="0AC19989"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02BC4EE" w14:textId="77777777" w:rsidR="009B3409" w:rsidRPr="00F047A0" w:rsidRDefault="009B3409" w:rsidP="001D7994">
            <w:pPr>
              <w:spacing w:after="120" w:line="240" w:lineRule="auto"/>
              <w:jc w:val="center"/>
              <w:rPr>
                <w:rFonts w:ascii="Arial" w:eastAsia="Times New Roman" w:hAnsi="Arial" w:cs="Arial"/>
                <w:b/>
              </w:rPr>
            </w:pPr>
          </w:p>
        </w:tc>
        <w:tc>
          <w:tcPr>
            <w:tcW w:w="567" w:type="dxa"/>
            <w:shd w:val="clear" w:color="auto" w:fill="auto"/>
          </w:tcPr>
          <w:p w14:paraId="6A2EC616" w14:textId="77777777" w:rsidR="009B3409" w:rsidRPr="00F047A0" w:rsidRDefault="009B3409" w:rsidP="001D7994">
            <w:pPr>
              <w:spacing w:after="120" w:line="240" w:lineRule="auto"/>
              <w:jc w:val="center"/>
              <w:rPr>
                <w:rFonts w:ascii="Arial" w:eastAsia="Times New Roman" w:hAnsi="Arial" w:cs="Arial"/>
                <w:b/>
              </w:rPr>
            </w:pPr>
          </w:p>
        </w:tc>
      </w:tr>
      <w:tr w:rsidR="009B3409" w:rsidRPr="00F047A0" w14:paraId="772ECFDB" w14:textId="77777777" w:rsidTr="009B3409">
        <w:tc>
          <w:tcPr>
            <w:tcW w:w="3091" w:type="dxa"/>
            <w:shd w:val="clear" w:color="auto" w:fill="D9D9D9"/>
          </w:tcPr>
          <w:p w14:paraId="77A33636" w14:textId="77777777" w:rsidR="009B3409" w:rsidRPr="00F047A0" w:rsidRDefault="009B3409" w:rsidP="001D7994">
            <w:pPr>
              <w:spacing w:after="120" w:line="240" w:lineRule="auto"/>
              <w:rPr>
                <w:rFonts w:ascii="Arial" w:eastAsia="Times New Roman" w:hAnsi="Arial" w:cs="Arial"/>
                <w:b/>
              </w:rPr>
            </w:pPr>
            <w:r w:rsidRPr="00F047A0">
              <w:rPr>
                <w:rFonts w:ascii="Arial" w:eastAsia="Times New Roman" w:hAnsi="Arial" w:cs="Arial"/>
                <w:b/>
              </w:rPr>
              <w:t>Assessment method</w:t>
            </w:r>
          </w:p>
        </w:tc>
        <w:tc>
          <w:tcPr>
            <w:tcW w:w="567" w:type="dxa"/>
            <w:shd w:val="clear" w:color="auto" w:fill="auto"/>
          </w:tcPr>
          <w:p w14:paraId="4B63A26A"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485A8C75"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54CB3713"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130CB430"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69695892"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0977CFA7"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546601C0"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685DF28C" w14:textId="77777777" w:rsidR="009B3409" w:rsidRPr="00F047A0" w:rsidRDefault="009B3409" w:rsidP="001D7994">
            <w:pPr>
              <w:spacing w:after="120" w:line="240" w:lineRule="auto"/>
              <w:rPr>
                <w:rFonts w:ascii="Arial" w:eastAsia="Times New Roman" w:hAnsi="Arial" w:cs="Arial"/>
                <w:b/>
              </w:rPr>
            </w:pPr>
          </w:p>
        </w:tc>
      </w:tr>
      <w:tr w:rsidR="009B3409" w:rsidRPr="00F047A0" w14:paraId="7669CF54" w14:textId="77777777" w:rsidTr="009B3409">
        <w:tc>
          <w:tcPr>
            <w:tcW w:w="3091" w:type="dxa"/>
            <w:shd w:val="clear" w:color="auto" w:fill="auto"/>
          </w:tcPr>
          <w:p w14:paraId="59E8ED15"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Assignment 1</w:t>
            </w:r>
          </w:p>
        </w:tc>
        <w:tc>
          <w:tcPr>
            <w:tcW w:w="567" w:type="dxa"/>
            <w:shd w:val="clear" w:color="auto" w:fill="auto"/>
          </w:tcPr>
          <w:p w14:paraId="57DC277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3E26B67"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103F153A"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5F1E1E7F"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2184D278"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F8B0162"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12C10AD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12CA4FF3"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r>
      <w:tr w:rsidR="009B3409" w:rsidRPr="00F047A0" w14:paraId="785667AD" w14:textId="77777777" w:rsidTr="009B3409">
        <w:tc>
          <w:tcPr>
            <w:tcW w:w="3091" w:type="dxa"/>
            <w:shd w:val="clear" w:color="auto" w:fill="auto"/>
          </w:tcPr>
          <w:p w14:paraId="5443B03E"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Assignment 2</w:t>
            </w:r>
          </w:p>
        </w:tc>
        <w:tc>
          <w:tcPr>
            <w:tcW w:w="567" w:type="dxa"/>
            <w:shd w:val="clear" w:color="auto" w:fill="auto"/>
          </w:tcPr>
          <w:p w14:paraId="43CD1590"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2DC1036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60ABD12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A834CA9"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5A20CF87"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7C6499B"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D0297C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7865ACD"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r>
    </w:tbl>
    <w:p w14:paraId="25D445C5" w14:textId="77777777" w:rsidR="007A6245" w:rsidRDefault="007A6245" w:rsidP="00302082">
      <w:pPr>
        <w:spacing w:after="120" w:line="240" w:lineRule="auto"/>
        <w:ind w:left="426" w:right="260"/>
        <w:rPr>
          <w:rFonts w:ascii="Arial" w:hAnsi="Arial" w:cs="Arial"/>
          <w:b/>
          <w:iCs/>
        </w:rPr>
      </w:pPr>
    </w:p>
    <w:p w14:paraId="5B855C0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6283AA2" w14:textId="77777777" w:rsidR="00883204" w:rsidRPr="00D50113" w:rsidRDefault="009B3409"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5E144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3C7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9A173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87A4EB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72B588B" w14:textId="77777777" w:rsidR="00154D48" w:rsidRPr="00154D48" w:rsidRDefault="009B3409" w:rsidP="00154D48">
      <w:pPr>
        <w:spacing w:after="120" w:line="240" w:lineRule="auto"/>
        <w:ind w:left="567" w:right="260"/>
        <w:rPr>
          <w:rFonts w:ascii="Arial" w:hAnsi="Arial" w:cs="Arial"/>
          <w:iCs/>
        </w:rPr>
      </w:pPr>
      <w:r>
        <w:rPr>
          <w:rFonts w:ascii="Arial" w:hAnsi="Arial" w:cs="Arial"/>
          <w:iCs/>
        </w:rPr>
        <w:t>Canterbury</w:t>
      </w:r>
    </w:p>
    <w:p w14:paraId="24F082A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D1C079" w14:textId="77777777" w:rsidR="00154D48" w:rsidRPr="00154D48" w:rsidRDefault="009B3409" w:rsidP="009B3409">
      <w:pPr>
        <w:spacing w:after="120" w:line="240" w:lineRule="auto"/>
        <w:ind w:left="567" w:right="260"/>
        <w:jc w:val="both"/>
        <w:rPr>
          <w:rFonts w:ascii="Arial" w:hAnsi="Arial" w:cs="Arial"/>
          <w:iCs/>
        </w:rPr>
      </w:pPr>
      <w:r w:rsidRPr="009B3409">
        <w:rPr>
          <w:rFonts w:ascii="Arial" w:hAnsi="Arial" w:cs="Arial"/>
          <w:iCs/>
        </w:rPr>
        <w:t xml:space="preserve">Archaeology is an international methodology and context of study focused upon identifying, recovering and interpreting past cultural evidence in its multifarious types. This module explores the international origins and development of these methods and their application. Particular themes and subjects of this module in terms of burial rites, migration, technological developments, the emergence of towns, the spread of religious beliefs, practice and ideas, trade, exchange, and </w:t>
      </w:r>
      <w:proofErr w:type="spellStart"/>
      <w:r w:rsidRPr="009B3409">
        <w:rPr>
          <w:rFonts w:ascii="Arial" w:hAnsi="Arial" w:cs="Arial"/>
          <w:iCs/>
        </w:rPr>
        <w:t>connectivities</w:t>
      </w:r>
      <w:proofErr w:type="spellEnd"/>
      <w:r w:rsidRPr="009B3409">
        <w:rPr>
          <w:rFonts w:ascii="Arial" w:hAnsi="Arial" w:cs="Arial"/>
          <w:iCs/>
        </w:rPr>
        <w:t xml:space="preserve"> are related to their often broad geographic origins, manifestations, and variable expressions.</w:t>
      </w:r>
    </w:p>
    <w:p w14:paraId="3ED1C071" w14:textId="77777777" w:rsidR="00641D6D" w:rsidRPr="00302082" w:rsidRDefault="00641D6D" w:rsidP="00302082">
      <w:pPr>
        <w:pBdr>
          <w:bottom w:val="single" w:sz="6" w:space="1" w:color="auto"/>
        </w:pBdr>
        <w:spacing w:after="120" w:line="240" w:lineRule="auto"/>
        <w:ind w:right="260"/>
        <w:rPr>
          <w:rFonts w:ascii="Arial" w:hAnsi="Arial" w:cs="Arial"/>
        </w:rPr>
      </w:pPr>
    </w:p>
    <w:p w14:paraId="0FD08AC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E68414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09CB329" w14:textId="77777777" w:rsidR="00422B69" w:rsidRPr="00302082" w:rsidRDefault="00422B69" w:rsidP="00302082">
      <w:pPr>
        <w:spacing w:after="120" w:line="240" w:lineRule="auto"/>
        <w:ind w:right="-330"/>
        <w:rPr>
          <w:rFonts w:ascii="Arial" w:hAnsi="Arial" w:cs="Arial"/>
          <w:b/>
        </w:rPr>
      </w:pPr>
    </w:p>
    <w:tbl>
      <w:tblPr>
        <w:tblStyle w:val="TableGrid"/>
        <w:tblW w:w="10617" w:type="dxa"/>
        <w:tblLook w:val="04A0" w:firstRow="1" w:lastRow="0" w:firstColumn="1" w:lastColumn="0" w:noHBand="0" w:noVBand="1"/>
      </w:tblPr>
      <w:tblGrid>
        <w:gridCol w:w="1526"/>
        <w:gridCol w:w="1701"/>
        <w:gridCol w:w="1871"/>
        <w:gridCol w:w="2487"/>
        <w:gridCol w:w="3032"/>
      </w:tblGrid>
      <w:tr w:rsidR="00302082" w:rsidRPr="00BA453C" w14:paraId="6807ACD5" w14:textId="77777777" w:rsidTr="009B3409">
        <w:trPr>
          <w:trHeight w:val="317"/>
        </w:trPr>
        <w:tc>
          <w:tcPr>
            <w:tcW w:w="1526" w:type="dxa"/>
          </w:tcPr>
          <w:p w14:paraId="6691DD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DCD51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6E6A8B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487" w:type="dxa"/>
          </w:tcPr>
          <w:p w14:paraId="79E46A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AD1A7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B59F1B8" w14:textId="77777777" w:rsidTr="009B3409">
        <w:trPr>
          <w:trHeight w:val="305"/>
        </w:trPr>
        <w:tc>
          <w:tcPr>
            <w:tcW w:w="1526" w:type="dxa"/>
          </w:tcPr>
          <w:p w14:paraId="097E63C3" w14:textId="77777777" w:rsidR="00422B69" w:rsidRPr="009B3409" w:rsidRDefault="00422B69" w:rsidP="009B3409">
            <w:pPr>
              <w:spacing w:after="120"/>
              <w:ind w:right="-5"/>
              <w:rPr>
                <w:rFonts w:ascii="Arial" w:hAnsi="Arial" w:cs="Arial"/>
                <w:sz w:val="18"/>
                <w:szCs w:val="18"/>
              </w:rPr>
            </w:pPr>
          </w:p>
        </w:tc>
        <w:tc>
          <w:tcPr>
            <w:tcW w:w="1701" w:type="dxa"/>
          </w:tcPr>
          <w:p w14:paraId="50C5F765" w14:textId="77777777" w:rsidR="00422B69" w:rsidRPr="009B3409" w:rsidRDefault="00422B69" w:rsidP="009B3409">
            <w:pPr>
              <w:spacing w:after="120"/>
              <w:rPr>
                <w:rFonts w:ascii="Arial" w:hAnsi="Arial" w:cs="Arial"/>
                <w:sz w:val="18"/>
                <w:szCs w:val="18"/>
              </w:rPr>
            </w:pPr>
          </w:p>
        </w:tc>
        <w:tc>
          <w:tcPr>
            <w:tcW w:w="1871" w:type="dxa"/>
          </w:tcPr>
          <w:p w14:paraId="55B0C970" w14:textId="77777777" w:rsidR="00422B69" w:rsidRPr="009B3409" w:rsidRDefault="00422B69" w:rsidP="009B3409">
            <w:pPr>
              <w:spacing w:after="120"/>
              <w:rPr>
                <w:rFonts w:ascii="Arial" w:hAnsi="Arial" w:cs="Arial"/>
                <w:sz w:val="18"/>
                <w:szCs w:val="18"/>
              </w:rPr>
            </w:pPr>
          </w:p>
        </w:tc>
        <w:tc>
          <w:tcPr>
            <w:tcW w:w="2487" w:type="dxa"/>
          </w:tcPr>
          <w:p w14:paraId="7A2CAF2A" w14:textId="77777777" w:rsidR="00422B69" w:rsidRPr="009B3409" w:rsidRDefault="00422B69" w:rsidP="009B3409">
            <w:pPr>
              <w:spacing w:after="120"/>
              <w:rPr>
                <w:rFonts w:ascii="Arial" w:hAnsi="Arial" w:cs="Arial"/>
                <w:sz w:val="18"/>
                <w:szCs w:val="18"/>
              </w:rPr>
            </w:pPr>
          </w:p>
        </w:tc>
        <w:tc>
          <w:tcPr>
            <w:tcW w:w="3032" w:type="dxa"/>
          </w:tcPr>
          <w:p w14:paraId="1F48EA87" w14:textId="77777777" w:rsidR="00422B69" w:rsidRPr="009B3409" w:rsidRDefault="00422B69" w:rsidP="009B3409">
            <w:pPr>
              <w:spacing w:after="120"/>
              <w:rPr>
                <w:rFonts w:ascii="Arial" w:hAnsi="Arial" w:cs="Arial"/>
                <w:sz w:val="18"/>
                <w:szCs w:val="18"/>
              </w:rPr>
            </w:pPr>
          </w:p>
        </w:tc>
      </w:tr>
      <w:tr w:rsidR="00302082" w:rsidRPr="00302082" w14:paraId="3D6C97B5" w14:textId="77777777" w:rsidTr="009B3409">
        <w:trPr>
          <w:trHeight w:val="305"/>
        </w:trPr>
        <w:tc>
          <w:tcPr>
            <w:tcW w:w="1526" w:type="dxa"/>
          </w:tcPr>
          <w:p w14:paraId="549AEDEB" w14:textId="77777777" w:rsidR="00422B69" w:rsidRPr="009B3409" w:rsidRDefault="00422B69" w:rsidP="009B3409">
            <w:pPr>
              <w:spacing w:after="120"/>
              <w:ind w:right="-5"/>
              <w:rPr>
                <w:rFonts w:ascii="Arial" w:hAnsi="Arial" w:cs="Arial"/>
                <w:sz w:val="18"/>
                <w:szCs w:val="18"/>
              </w:rPr>
            </w:pPr>
          </w:p>
        </w:tc>
        <w:tc>
          <w:tcPr>
            <w:tcW w:w="1701" w:type="dxa"/>
          </w:tcPr>
          <w:p w14:paraId="56A6348D" w14:textId="77777777" w:rsidR="00422B69" w:rsidRPr="009B3409" w:rsidRDefault="00422B69" w:rsidP="009B3409">
            <w:pPr>
              <w:spacing w:after="120"/>
              <w:rPr>
                <w:rFonts w:ascii="Arial" w:hAnsi="Arial" w:cs="Arial"/>
                <w:sz w:val="18"/>
                <w:szCs w:val="18"/>
              </w:rPr>
            </w:pPr>
          </w:p>
        </w:tc>
        <w:tc>
          <w:tcPr>
            <w:tcW w:w="1871" w:type="dxa"/>
          </w:tcPr>
          <w:p w14:paraId="413AD971" w14:textId="77777777" w:rsidR="00422B69" w:rsidRPr="009B3409" w:rsidRDefault="00422B69" w:rsidP="009B3409">
            <w:pPr>
              <w:spacing w:after="120"/>
              <w:rPr>
                <w:rFonts w:ascii="Arial" w:hAnsi="Arial" w:cs="Arial"/>
                <w:sz w:val="18"/>
                <w:szCs w:val="18"/>
              </w:rPr>
            </w:pPr>
          </w:p>
        </w:tc>
        <w:tc>
          <w:tcPr>
            <w:tcW w:w="2487" w:type="dxa"/>
          </w:tcPr>
          <w:p w14:paraId="09B4A430" w14:textId="77777777" w:rsidR="00422B69" w:rsidRPr="009B3409" w:rsidRDefault="00422B69" w:rsidP="009B3409">
            <w:pPr>
              <w:spacing w:after="120"/>
              <w:rPr>
                <w:rFonts w:ascii="Arial" w:hAnsi="Arial" w:cs="Arial"/>
                <w:sz w:val="18"/>
                <w:szCs w:val="18"/>
              </w:rPr>
            </w:pPr>
          </w:p>
        </w:tc>
        <w:tc>
          <w:tcPr>
            <w:tcW w:w="3032" w:type="dxa"/>
          </w:tcPr>
          <w:p w14:paraId="720B7AA2" w14:textId="77777777" w:rsidR="00422B69" w:rsidRPr="009B3409" w:rsidRDefault="00422B69" w:rsidP="009B3409">
            <w:pPr>
              <w:spacing w:after="120"/>
              <w:rPr>
                <w:rFonts w:ascii="Arial" w:hAnsi="Arial" w:cs="Arial"/>
                <w:sz w:val="18"/>
                <w:szCs w:val="18"/>
              </w:rPr>
            </w:pPr>
          </w:p>
        </w:tc>
      </w:tr>
    </w:tbl>
    <w:p w14:paraId="0A04C22A"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9B3409" w:rsidRPr="00F74B16" w14:paraId="6251EF1D" w14:textId="77777777" w:rsidTr="001D7994">
        <w:trPr>
          <w:trHeight w:val="305"/>
        </w:trPr>
        <w:tc>
          <w:tcPr>
            <w:tcW w:w="10627" w:type="dxa"/>
            <w:vAlign w:val="center"/>
          </w:tcPr>
          <w:p w14:paraId="73997CB4" w14:textId="77777777" w:rsidR="009B3409" w:rsidRPr="00F74B16" w:rsidRDefault="009B3409" w:rsidP="001D7994">
            <w:pPr>
              <w:rPr>
                <w:rFonts w:ascii="Arial" w:hAnsi="Arial" w:cs="Arial"/>
                <w:sz w:val="18"/>
                <w:szCs w:val="18"/>
              </w:rPr>
            </w:pPr>
            <w:r w:rsidRPr="00F74B16">
              <w:rPr>
                <w:rFonts w:ascii="Arial" w:hAnsi="Arial" w:cs="Arial"/>
                <w:sz w:val="18"/>
                <w:szCs w:val="18"/>
              </w:rPr>
              <w:t>Revised FSO Jan 2018</w:t>
            </w:r>
          </w:p>
        </w:tc>
      </w:tr>
    </w:tbl>
    <w:p w14:paraId="7C4F10C3" w14:textId="77777777" w:rsidR="009B3409" w:rsidRPr="00302082" w:rsidRDefault="009B3409" w:rsidP="00302082">
      <w:pPr>
        <w:spacing w:after="120" w:line="240" w:lineRule="auto"/>
        <w:ind w:right="-330"/>
        <w:rPr>
          <w:rFonts w:ascii="Arial" w:hAnsi="Arial" w:cs="Arial"/>
        </w:rPr>
      </w:pPr>
    </w:p>
    <w:sectPr w:rsidR="009B340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FBBED" w14:textId="77777777" w:rsidR="00201C5F" w:rsidRDefault="00201C5F" w:rsidP="009A2D37">
      <w:pPr>
        <w:spacing w:after="0" w:line="240" w:lineRule="auto"/>
      </w:pPr>
      <w:r>
        <w:separator/>
      </w:r>
    </w:p>
  </w:endnote>
  <w:endnote w:type="continuationSeparator" w:id="0">
    <w:p w14:paraId="7E67568F" w14:textId="77777777" w:rsidR="00201C5F" w:rsidRDefault="00201C5F" w:rsidP="009A2D37">
      <w:pPr>
        <w:spacing w:after="0" w:line="240" w:lineRule="auto"/>
      </w:pPr>
      <w:r>
        <w:continuationSeparator/>
      </w:r>
    </w:p>
  </w:endnote>
  <w:endnote w:type="continuationNotice" w:id="1">
    <w:p w14:paraId="46F3810E"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51533B4" w14:textId="2608863C" w:rsidR="008B2543" w:rsidRDefault="0019787E" w:rsidP="009A2D37">
        <w:pPr>
          <w:pStyle w:val="Footer"/>
          <w:jc w:val="center"/>
        </w:pPr>
        <w:r>
          <w:fldChar w:fldCharType="begin"/>
        </w:r>
        <w:r>
          <w:instrText xml:space="preserve"> PAGE   \* MERGEFORMAT </w:instrText>
        </w:r>
        <w:r>
          <w:fldChar w:fldCharType="separate"/>
        </w:r>
        <w:r w:rsidR="00A05A06">
          <w:rPr>
            <w:noProof/>
          </w:rPr>
          <w:t>3</w:t>
        </w:r>
        <w:r>
          <w:rPr>
            <w:noProof/>
          </w:rPr>
          <w:fldChar w:fldCharType="end"/>
        </w:r>
      </w:p>
    </w:sdtContent>
  </w:sdt>
  <w:p w14:paraId="496D713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55EE0" w14:textId="77777777" w:rsidR="00201C5F" w:rsidRDefault="00201C5F" w:rsidP="009A2D37">
      <w:pPr>
        <w:spacing w:after="0" w:line="240" w:lineRule="auto"/>
      </w:pPr>
      <w:r>
        <w:separator/>
      </w:r>
    </w:p>
  </w:footnote>
  <w:footnote w:type="continuationSeparator" w:id="0">
    <w:p w14:paraId="4306C71D" w14:textId="77777777" w:rsidR="00201C5F" w:rsidRDefault="00201C5F" w:rsidP="009A2D37">
      <w:pPr>
        <w:spacing w:after="0" w:line="240" w:lineRule="auto"/>
      </w:pPr>
      <w:r>
        <w:continuationSeparator/>
      </w:r>
    </w:p>
  </w:footnote>
  <w:footnote w:type="continuationNotice" w:id="1">
    <w:p w14:paraId="153ABD9F" w14:textId="77777777"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A7D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6D2721" wp14:editId="2C82F92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33AC30" w14:textId="77777777" w:rsidR="008B2543" w:rsidRPr="008C00F8" w:rsidRDefault="008B2543" w:rsidP="005E6D38">
    <w:pPr>
      <w:pStyle w:val="Heading1"/>
      <w:spacing w:before="60" w:after="60"/>
      <w:rPr>
        <w:rFonts w:ascii="Arial" w:hAnsi="Arial" w:cs="Arial"/>
      </w:rPr>
    </w:pPr>
  </w:p>
  <w:p w14:paraId="7D61A4A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B05F" w14:textId="564A6F8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9D10AE" wp14:editId="1F95AFF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A06">
      <w:rPr>
        <w:rFonts w:ascii="Arial" w:hAnsi="Arial" w:cs="Arial"/>
        <w:b/>
        <w:sz w:val="28"/>
        <w:szCs w:val="28"/>
      </w:rPr>
      <w:t>MODULE SPECIFICATION</w:t>
    </w:r>
  </w:p>
  <w:p w14:paraId="278018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3A32C7"/>
    <w:multiLevelType w:val="hybridMultilevel"/>
    <w:tmpl w:val="726E45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6522B8"/>
    <w:multiLevelType w:val="hybridMultilevel"/>
    <w:tmpl w:val="36ACEB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DC5"/>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CA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409"/>
    <w:rsid w:val="009C2474"/>
    <w:rsid w:val="009C7082"/>
    <w:rsid w:val="009D0006"/>
    <w:rsid w:val="009D068C"/>
    <w:rsid w:val="009E4307"/>
    <w:rsid w:val="009F3A2A"/>
    <w:rsid w:val="009F731F"/>
    <w:rsid w:val="009F7D33"/>
    <w:rsid w:val="00A021FE"/>
    <w:rsid w:val="00A05A06"/>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0D2F"/>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35AB"/>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19DC"/>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893238"/>
  <w15:docId w15:val="{F25BAB3A-0BAC-47AB-9104-117D99DC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9B340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E8DB3BF-3CB9-4E81-936C-F9608CE7F606}">
  <ds:schemaRefs>
    <ds:schemaRef ds:uri="http://schemas.openxmlformats.org/officeDocument/2006/bibliography"/>
  </ds:schemaRefs>
</ds:datastoreItem>
</file>

<file path=customXml/itemProps2.xml><?xml version="1.0" encoding="utf-8"?>
<ds:datastoreItem xmlns:ds="http://schemas.openxmlformats.org/officeDocument/2006/customXml" ds:itemID="{DCDDB6B8-3D1F-43C3-A585-086014264DAF}"/>
</file>

<file path=customXml/itemProps3.xml><?xml version="1.0" encoding="utf-8"?>
<ds:datastoreItem xmlns:ds="http://schemas.openxmlformats.org/officeDocument/2006/customXml" ds:itemID="{8CDAD8AC-5450-4D3A-8F70-DCF91FF4B579}"/>
</file>

<file path=customXml/itemProps4.xml><?xml version="1.0" encoding="utf-8"?>
<ds:datastoreItem xmlns:ds="http://schemas.openxmlformats.org/officeDocument/2006/customXml" ds:itemID="{7A4DAB6B-625F-4D1C-8F90-99E4E2135CD8}"/>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3</cp:revision>
  <cp:lastPrinted>2015-09-09T08:37:00Z</cp:lastPrinted>
  <dcterms:created xsi:type="dcterms:W3CDTF">2018-11-21T12:30:00Z</dcterms:created>
  <dcterms:modified xsi:type="dcterms:W3CDTF">2018-11-21T12:30:00Z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