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4B4F335D" w:rsidR="00694B52" w:rsidRPr="009D52D0" w:rsidRDefault="00093215" w:rsidP="00FF2C03">
      <w:pPr>
        <w:spacing w:after="120" w:line="240" w:lineRule="auto"/>
        <w:ind w:left="567" w:right="543"/>
        <w:jc w:val="both"/>
        <w:rPr>
          <w:rFonts w:ascii="Arial" w:hAnsi="Arial" w:cs="Arial"/>
          <w:sz w:val="24"/>
          <w:szCs w:val="24"/>
        </w:rPr>
      </w:pPr>
      <w:r w:rsidRPr="00870644">
        <w:rPr>
          <w:rFonts w:ascii="Arial" w:hAnsi="Arial" w:cs="Arial"/>
        </w:rPr>
        <w:t>CHEM3640</w:t>
      </w:r>
      <w:r>
        <w:rPr>
          <w:rFonts w:ascii="Arial" w:hAnsi="Arial" w:cs="Arial"/>
        </w:rPr>
        <w:t xml:space="preserve">- </w:t>
      </w:r>
      <w:r w:rsidRPr="00C56BD1">
        <w:rPr>
          <w:rFonts w:ascii="Arial" w:eastAsia="Arial" w:hAnsi="Arial" w:cs="Arial"/>
        </w:rPr>
        <w:t>Applied Maths for Chemists and Forensic Scientists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CD8D677"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093215">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71B1DFD" w:rsidR="00694B52" w:rsidRPr="00694B52" w:rsidRDefault="00093215" w:rsidP="00FF2C03">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8D4954D" w:rsidR="00694B52" w:rsidRPr="00694B52" w:rsidRDefault="00093215" w:rsidP="00FF2C03">
      <w:pPr>
        <w:spacing w:after="120" w:line="240" w:lineRule="auto"/>
        <w:ind w:left="567" w:right="543"/>
        <w:rPr>
          <w:rFonts w:ascii="Arial" w:hAnsi="Arial" w:cs="Arial"/>
          <w:sz w:val="24"/>
          <w:szCs w:val="24"/>
        </w:rPr>
      </w:pPr>
      <w:r w:rsidRPr="00093215">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056BCE7C" w:rsidR="00694B52" w:rsidRPr="00694B52" w:rsidRDefault="00093215"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2E30440" w:rsidR="00694B52" w:rsidRPr="00694B52" w:rsidRDefault="00093215"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EC465F5"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w:t>
      </w:r>
    </w:p>
    <w:p w14:paraId="5F8847D6"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 with a Professional Placement</w:t>
      </w:r>
    </w:p>
    <w:p w14:paraId="0A38C2CC"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 with a Year Abroad</w:t>
      </w:r>
    </w:p>
    <w:p w14:paraId="3E95CEB9"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Chemistry with a Foundation Year</w:t>
      </w:r>
    </w:p>
    <w:p w14:paraId="1428550B" w14:textId="77777777" w:rsidR="00A63271" w:rsidRPr="00A63271" w:rsidRDefault="00A63271" w:rsidP="00A63271">
      <w:pPr>
        <w:spacing w:after="120" w:line="240" w:lineRule="auto"/>
        <w:ind w:left="709" w:right="543"/>
        <w:rPr>
          <w:rFonts w:ascii="Arial" w:hAnsi="Arial" w:cs="Arial"/>
          <w:iCs/>
          <w:sz w:val="24"/>
          <w:szCs w:val="24"/>
        </w:rPr>
      </w:pPr>
      <w:proofErr w:type="spellStart"/>
      <w:r w:rsidRPr="00A63271">
        <w:rPr>
          <w:rFonts w:ascii="Arial" w:hAnsi="Arial" w:cs="Arial"/>
          <w:iCs/>
          <w:sz w:val="24"/>
          <w:szCs w:val="24"/>
        </w:rPr>
        <w:t>MChem</w:t>
      </w:r>
      <w:proofErr w:type="spellEnd"/>
      <w:r w:rsidRPr="00A63271">
        <w:rPr>
          <w:rFonts w:ascii="Arial" w:hAnsi="Arial" w:cs="Arial"/>
          <w:iCs/>
          <w:sz w:val="24"/>
          <w:szCs w:val="24"/>
        </w:rPr>
        <w:t xml:space="preserve"> Chemistry</w:t>
      </w:r>
    </w:p>
    <w:p w14:paraId="6A53458F"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 xml:space="preserve">BSc(Hons) Forensic Science </w:t>
      </w:r>
    </w:p>
    <w:p w14:paraId="17A0727E"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Forensic Science with a Professional Placement</w:t>
      </w:r>
    </w:p>
    <w:p w14:paraId="015502B3"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Forensic Science with a Year Abroad</w:t>
      </w:r>
    </w:p>
    <w:p w14:paraId="355545F9" w14:textId="77777777" w:rsidR="00A63271" w:rsidRPr="00A63271" w:rsidRDefault="00A63271" w:rsidP="00A63271">
      <w:pPr>
        <w:spacing w:after="120" w:line="240" w:lineRule="auto"/>
        <w:ind w:left="709" w:right="543"/>
        <w:rPr>
          <w:rFonts w:ascii="Arial" w:hAnsi="Arial" w:cs="Arial"/>
          <w:iCs/>
          <w:sz w:val="24"/>
          <w:szCs w:val="24"/>
        </w:rPr>
      </w:pPr>
      <w:r w:rsidRPr="00A63271">
        <w:rPr>
          <w:rFonts w:ascii="Arial" w:hAnsi="Arial" w:cs="Arial"/>
          <w:iCs/>
          <w:sz w:val="24"/>
          <w:szCs w:val="24"/>
        </w:rPr>
        <w:t>BSc(Hons) Forensic Science with a Foundation Year</w:t>
      </w:r>
    </w:p>
    <w:p w14:paraId="35894F44" w14:textId="40EC9F8A" w:rsidR="006B1CCD" w:rsidRDefault="00A63271" w:rsidP="006B1CCD">
      <w:pPr>
        <w:spacing w:after="120" w:line="240" w:lineRule="auto"/>
        <w:ind w:left="709" w:right="543"/>
        <w:rPr>
          <w:rFonts w:ascii="Arial" w:hAnsi="Arial" w:cs="Arial"/>
          <w:iCs/>
          <w:sz w:val="24"/>
          <w:szCs w:val="24"/>
        </w:rPr>
      </w:pPr>
      <w:proofErr w:type="spellStart"/>
      <w:r w:rsidRPr="00A63271">
        <w:rPr>
          <w:rFonts w:ascii="Arial" w:hAnsi="Arial" w:cs="Arial"/>
          <w:iCs/>
          <w:sz w:val="24"/>
          <w:szCs w:val="24"/>
        </w:rPr>
        <w:t>MSci</w:t>
      </w:r>
      <w:proofErr w:type="spellEnd"/>
      <w:r w:rsidRPr="00A63271">
        <w:rPr>
          <w:rFonts w:ascii="Arial" w:hAnsi="Arial" w:cs="Arial"/>
          <w:iCs/>
          <w:sz w:val="24"/>
          <w:szCs w:val="24"/>
        </w:rPr>
        <w:t xml:space="preserve"> Forensic Science</w:t>
      </w:r>
    </w:p>
    <w:p w14:paraId="119D9EC5" w14:textId="0FB0C942"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r w:rsidR="0058336A">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01F79895"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C37A95" w:rsidRPr="00C37A95">
        <w:rPr>
          <w:rFonts w:ascii="Arial" w:hAnsi="Arial" w:cs="Arial"/>
          <w:sz w:val="24"/>
          <w:szCs w:val="24"/>
        </w:rPr>
        <w:t>Demonstrate fundamental numerical and mathematical skills, including algebra and functions, critical for across all scientific subject</w:t>
      </w:r>
      <w:r w:rsidR="00C37A95">
        <w:rPr>
          <w:rFonts w:ascii="Arial" w:hAnsi="Arial" w:cs="Arial"/>
          <w:sz w:val="24"/>
          <w:szCs w:val="24"/>
        </w:rPr>
        <w:t>;</w:t>
      </w:r>
    </w:p>
    <w:p w14:paraId="28B61669" w14:textId="67FED50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C37A95" w:rsidRPr="00C37A95">
        <w:rPr>
          <w:rFonts w:ascii="Arial" w:hAnsi="Arial" w:cs="Arial"/>
          <w:sz w:val="24"/>
          <w:szCs w:val="24"/>
        </w:rPr>
        <w:t>Demonstrate other basic numerical and mathematical skills, including trigonometry, calculus, and vectors, critical for the study of Chemistry</w:t>
      </w:r>
      <w:r w:rsidR="00C37A95">
        <w:rPr>
          <w:rFonts w:ascii="Arial" w:hAnsi="Arial" w:cs="Arial"/>
          <w:sz w:val="24"/>
          <w:szCs w:val="24"/>
        </w:rPr>
        <w:t>;</w:t>
      </w:r>
    </w:p>
    <w:p w14:paraId="59AEFC4A" w14:textId="2BA993D6" w:rsid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C37A95" w:rsidRPr="00C37A95">
        <w:rPr>
          <w:rFonts w:ascii="Arial" w:hAnsi="Arial" w:cs="Arial"/>
          <w:sz w:val="24"/>
          <w:szCs w:val="24"/>
        </w:rPr>
        <w:t>Demonstrate an ability to solve problems in chemistry using appropriate mathematical skills.</w:t>
      </w:r>
    </w:p>
    <w:p w14:paraId="239938F5" w14:textId="482ADC08" w:rsidR="00E403D1" w:rsidRDefault="00E403D1" w:rsidP="006B1CCD">
      <w:pPr>
        <w:spacing w:after="120" w:line="240" w:lineRule="auto"/>
        <w:ind w:left="1276" w:right="543" w:hanging="709"/>
        <w:jc w:val="both"/>
        <w:rPr>
          <w:rFonts w:ascii="Arial" w:hAnsi="Arial" w:cs="Arial"/>
          <w:sz w:val="24"/>
          <w:szCs w:val="24"/>
        </w:rPr>
      </w:pPr>
    </w:p>
    <w:p w14:paraId="2F47EE42" w14:textId="77777777" w:rsidR="00E403D1" w:rsidRPr="00FF2C03" w:rsidRDefault="00E403D1" w:rsidP="006B1CCD">
      <w:pPr>
        <w:spacing w:after="120" w:line="240" w:lineRule="auto"/>
        <w:ind w:left="1276" w:right="543" w:hanging="709"/>
        <w:jc w:val="both"/>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54EBC02D" w14:textId="2055088B"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C37A95" w:rsidRPr="00C37A95">
        <w:rPr>
          <w:rFonts w:ascii="Arial" w:hAnsi="Arial" w:cs="Arial"/>
          <w:sz w:val="24"/>
          <w:szCs w:val="24"/>
        </w:rPr>
        <w:t>Demonstrate analytical skills – associated with the need to pay attention to detail and to develop an ability to manipulate precise and intricate ideas, to construct logical arguments and to use technical language correctly</w:t>
      </w:r>
      <w:r w:rsidR="00C37A95">
        <w:rPr>
          <w:rFonts w:ascii="Arial" w:hAnsi="Arial" w:cs="Arial"/>
          <w:sz w:val="24"/>
          <w:szCs w:val="24"/>
        </w:rPr>
        <w:t>;</w:t>
      </w:r>
    </w:p>
    <w:p w14:paraId="324DF5A4" w14:textId="4ABA8BE0"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C37A95" w:rsidRPr="00C37A95">
        <w:rPr>
          <w:rFonts w:ascii="Arial" w:hAnsi="Arial" w:cs="Arial"/>
          <w:sz w:val="24"/>
          <w:szCs w:val="24"/>
        </w:rPr>
        <w:t>Demonstrate personal 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r w:rsidR="00C37A95">
        <w:rPr>
          <w:rFonts w:ascii="Arial" w:hAnsi="Arial" w:cs="Arial"/>
          <w:sz w:val="24"/>
          <w:szCs w:val="24"/>
        </w:rPr>
        <w:t>;</w:t>
      </w:r>
    </w:p>
    <w:p w14:paraId="3D222DEF" w14:textId="0F3E7001"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C37A95" w:rsidRPr="00C37A95">
        <w:rPr>
          <w:rFonts w:ascii="Arial" w:hAnsi="Arial" w:cs="Arial"/>
          <w:sz w:val="24"/>
          <w:szCs w:val="24"/>
        </w:rPr>
        <w:t>Demonstrate problem-solving skills, relating to qualitative and quantitative information, extending to situations where evaluations have to be made on the basis of limited information, including the demonstration of self-direction and originality.</w:t>
      </w:r>
    </w:p>
    <w:p w14:paraId="73386C6A" w14:textId="77777777" w:rsidR="009A2D37" w:rsidRPr="009D52D0" w:rsidRDefault="009A2D37" w:rsidP="00072357">
      <w:pPr>
        <w:pStyle w:val="Heading2"/>
      </w:pPr>
      <w:r w:rsidRPr="009D52D0">
        <w:t>A synopsis of the curriculum</w:t>
      </w:r>
    </w:p>
    <w:p w14:paraId="5ABB6632" w14:textId="3E416239" w:rsidR="0011295C" w:rsidRPr="0011295C" w:rsidRDefault="001D682D" w:rsidP="00180935">
      <w:pPr>
        <w:spacing w:after="120" w:line="240" w:lineRule="auto"/>
        <w:ind w:left="567" w:right="543"/>
        <w:jc w:val="both"/>
        <w:rPr>
          <w:rFonts w:ascii="Arial" w:hAnsi="Arial" w:cs="Arial"/>
          <w:iCs/>
          <w:sz w:val="24"/>
          <w:szCs w:val="24"/>
        </w:rPr>
      </w:pPr>
      <w:r w:rsidRPr="001D682D">
        <w:rPr>
          <w:rFonts w:ascii="Arial" w:hAnsi="Arial" w:cs="Arial"/>
          <w:iCs/>
          <w:sz w:val="24"/>
          <w:szCs w:val="24"/>
        </w:rPr>
        <w:t>An introduction to the core Mathematical skills required within the Chemical and Forensic Sciences. These core skills will be complemented with a variety of problem-solving applications in Chemistry and Forensic Science.</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6F4F39F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F2160B">
        <w:rPr>
          <w:rFonts w:ascii="Arial" w:hAnsi="Arial" w:cs="Arial"/>
          <w:sz w:val="24"/>
          <w:szCs w:val="24"/>
        </w:rPr>
        <w:t>124</w:t>
      </w:r>
    </w:p>
    <w:p w14:paraId="3BE5E6D9" w14:textId="4D70C8FF"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F2160B">
        <w:rPr>
          <w:rFonts w:ascii="Arial" w:hAnsi="Arial" w:cs="Arial"/>
          <w:sz w:val="24"/>
          <w:szCs w:val="24"/>
        </w:rPr>
        <w:t>26</w:t>
      </w:r>
    </w:p>
    <w:p w14:paraId="035B9AB3" w14:textId="6E9F55DA"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CC06A2">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5781DA89" w:rsidR="0011295C" w:rsidRPr="00C63E31"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color w:val="000000"/>
        </w:rPr>
        <w:t xml:space="preserve">Online Quiz 1 (1 hour) </w:t>
      </w:r>
      <w:r w:rsidR="00E403D1">
        <w:rPr>
          <w:rFonts w:ascii="Arial" w:eastAsia="Arial" w:hAnsi="Arial" w:cs="Arial"/>
          <w:color w:val="000000"/>
        </w:rPr>
        <w:t xml:space="preserve">– </w:t>
      </w:r>
      <w:r>
        <w:rPr>
          <w:rFonts w:ascii="Arial" w:eastAsia="Arial" w:hAnsi="Arial" w:cs="Arial"/>
          <w:color w:val="000000"/>
        </w:rPr>
        <w:t>20%</w:t>
      </w:r>
    </w:p>
    <w:p w14:paraId="00116B74" w14:textId="23D39833" w:rsidR="0011295C" w:rsidRPr="00C63E31"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color w:val="000000"/>
        </w:rPr>
        <w:t xml:space="preserve">Online Quiz 2 (1 hour) </w:t>
      </w:r>
      <w:r w:rsidR="00E403D1">
        <w:rPr>
          <w:rFonts w:ascii="Arial" w:eastAsia="Arial" w:hAnsi="Arial" w:cs="Arial"/>
          <w:color w:val="000000"/>
        </w:rPr>
        <w:t xml:space="preserve">– </w:t>
      </w:r>
      <w:r>
        <w:rPr>
          <w:rFonts w:ascii="Arial" w:eastAsia="Arial" w:hAnsi="Arial" w:cs="Arial"/>
          <w:color w:val="000000"/>
        </w:rPr>
        <w:t>20%</w:t>
      </w:r>
    </w:p>
    <w:p w14:paraId="3753E6C1" w14:textId="0611A59C" w:rsidR="0011295C" w:rsidRPr="00CC06A2"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color w:val="000000"/>
        </w:rPr>
        <w:t xml:space="preserve">Online Quiz 3 (1 hour) </w:t>
      </w:r>
      <w:r w:rsidR="00E403D1">
        <w:rPr>
          <w:rFonts w:ascii="Arial" w:eastAsia="Arial" w:hAnsi="Arial" w:cs="Arial"/>
          <w:color w:val="000000"/>
        </w:rPr>
        <w:t xml:space="preserve">– </w:t>
      </w:r>
      <w:r>
        <w:rPr>
          <w:rFonts w:ascii="Arial" w:eastAsia="Arial" w:hAnsi="Arial" w:cs="Arial"/>
          <w:color w:val="000000"/>
        </w:rPr>
        <w:t>20%</w:t>
      </w:r>
    </w:p>
    <w:p w14:paraId="30B79008" w14:textId="09CAC605" w:rsidR="00CC06A2" w:rsidRPr="00C63E31" w:rsidRDefault="00CC06A2" w:rsidP="0011295C">
      <w:pPr>
        <w:numPr>
          <w:ilvl w:val="0"/>
          <w:numId w:val="12"/>
        </w:numPr>
        <w:spacing w:after="120" w:line="240" w:lineRule="auto"/>
        <w:ind w:left="1134" w:right="543"/>
        <w:rPr>
          <w:rFonts w:ascii="Arial" w:hAnsi="Arial" w:cs="Arial"/>
          <w:iCs/>
          <w:sz w:val="24"/>
          <w:szCs w:val="24"/>
        </w:rPr>
      </w:pPr>
      <w:r>
        <w:rPr>
          <w:rFonts w:ascii="Arial" w:eastAsia="Arial" w:hAnsi="Arial" w:cs="Arial"/>
        </w:rPr>
        <w:t xml:space="preserve">Assessed Worksheet (2 hours) </w:t>
      </w:r>
      <w:r w:rsidR="00E403D1">
        <w:rPr>
          <w:rFonts w:ascii="Arial" w:eastAsia="Arial" w:hAnsi="Arial" w:cs="Arial"/>
        </w:rPr>
        <w:t xml:space="preserve">– </w:t>
      </w:r>
      <w:r>
        <w:rPr>
          <w:rFonts w:ascii="Arial" w:eastAsia="Arial" w:hAnsi="Arial" w:cs="Arial"/>
        </w:rPr>
        <w:t>40%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BDCD698" w:rsidR="008D4447" w:rsidRDefault="00CC06A2" w:rsidP="001B433B">
      <w:pPr>
        <w:pStyle w:val="ListParagraph"/>
        <w:numPr>
          <w:ilvl w:val="0"/>
          <w:numId w:val="13"/>
        </w:numPr>
        <w:spacing w:after="120" w:line="240" w:lineRule="auto"/>
        <w:ind w:left="1134" w:right="543"/>
        <w:rPr>
          <w:rFonts w:ascii="Arial" w:hAnsi="Arial" w:cs="Arial"/>
          <w:iCs/>
          <w:sz w:val="24"/>
          <w:szCs w:val="24"/>
        </w:rPr>
      </w:pPr>
      <w:r w:rsidRPr="00CC06A2">
        <w:rPr>
          <w:rFonts w:ascii="Arial" w:hAnsi="Arial" w:cs="Arial"/>
          <w:iCs/>
          <w:sz w:val="24"/>
          <w:szCs w:val="24"/>
        </w:rPr>
        <w:t>100% by Coursework</w:t>
      </w:r>
    </w:p>
    <w:p w14:paraId="7221535E" w14:textId="0388284D" w:rsidR="00180935" w:rsidRDefault="00180935" w:rsidP="00180935">
      <w:pPr>
        <w:pStyle w:val="ListParagraph"/>
        <w:spacing w:after="120" w:line="240" w:lineRule="auto"/>
        <w:ind w:left="1134" w:right="543"/>
        <w:rPr>
          <w:rFonts w:ascii="Arial" w:hAnsi="Arial" w:cs="Arial"/>
          <w:iCs/>
          <w:sz w:val="24"/>
          <w:szCs w:val="24"/>
        </w:rPr>
      </w:pPr>
    </w:p>
    <w:p w14:paraId="197EBBDC" w14:textId="2DF9AF01" w:rsidR="00180935" w:rsidRDefault="00180935" w:rsidP="00180935">
      <w:pPr>
        <w:pStyle w:val="ListParagraph"/>
        <w:spacing w:after="120" w:line="240" w:lineRule="auto"/>
        <w:ind w:left="1134" w:right="543"/>
        <w:rPr>
          <w:rFonts w:ascii="Arial" w:hAnsi="Arial" w:cs="Arial"/>
          <w:iCs/>
          <w:sz w:val="24"/>
          <w:szCs w:val="24"/>
        </w:rPr>
      </w:pPr>
    </w:p>
    <w:p w14:paraId="5EBB8929" w14:textId="5B89D4E4" w:rsidR="00180935" w:rsidRDefault="00180935" w:rsidP="00180935">
      <w:pPr>
        <w:pStyle w:val="ListParagraph"/>
        <w:spacing w:after="120" w:line="240" w:lineRule="auto"/>
        <w:ind w:left="1134" w:right="543"/>
        <w:rPr>
          <w:rFonts w:ascii="Arial" w:hAnsi="Arial" w:cs="Arial"/>
          <w:iCs/>
          <w:sz w:val="24"/>
          <w:szCs w:val="24"/>
        </w:rPr>
      </w:pPr>
    </w:p>
    <w:p w14:paraId="51B9175A" w14:textId="77777777" w:rsidR="00180935" w:rsidRPr="001B433B" w:rsidRDefault="00180935" w:rsidP="00180935">
      <w:pPr>
        <w:pStyle w:val="ListParagraph"/>
        <w:spacing w:after="120" w:line="240" w:lineRule="auto"/>
        <w:ind w:left="1134" w:right="543"/>
        <w:rPr>
          <w:rFonts w:ascii="Arial" w:hAnsi="Arial" w:cs="Arial"/>
          <w:iCs/>
          <w:sz w:val="24"/>
          <w:szCs w:val="24"/>
        </w:rPr>
      </w:pPr>
    </w:p>
    <w:p w14:paraId="2FCD427F" w14:textId="2A425E0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1E14AE" w:rsidRPr="009D52D0" w14:paraId="5413EC92" w14:textId="77777777" w:rsidTr="001E14AE">
        <w:trPr>
          <w:cantSplit/>
          <w:tblHeader/>
        </w:trPr>
        <w:tc>
          <w:tcPr>
            <w:tcW w:w="2362" w:type="dxa"/>
            <w:shd w:val="clear" w:color="auto" w:fill="D9D9D9" w:themeFill="background1" w:themeFillShade="D9"/>
          </w:tcPr>
          <w:p w14:paraId="140365DD" w14:textId="77777777" w:rsidR="001E14AE" w:rsidRPr="009D52D0" w:rsidRDefault="001E14AE"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181BBE51" w:rsidR="001E14AE" w:rsidRPr="009D52D0" w:rsidRDefault="001E14AE" w:rsidP="004F0496">
            <w:pPr>
              <w:spacing w:after="120"/>
              <w:ind w:right="543"/>
              <w:rPr>
                <w:rFonts w:ascii="Arial" w:hAnsi="Arial" w:cs="Arial"/>
                <w:sz w:val="20"/>
                <w:szCs w:val="20"/>
              </w:rPr>
            </w:pPr>
            <w:r>
              <w:rPr>
                <w:rFonts w:ascii="Arial" w:hAnsi="Arial" w:cs="Arial"/>
                <w:sz w:val="20"/>
                <w:szCs w:val="20"/>
              </w:rPr>
              <w:t>9.1</w:t>
            </w:r>
          </w:p>
        </w:tc>
        <w:tc>
          <w:tcPr>
            <w:tcW w:w="567" w:type="dxa"/>
          </w:tcPr>
          <w:p w14:paraId="6C66B5C0" w14:textId="6886BD5D" w:rsidR="001E14AE" w:rsidRPr="009D52D0" w:rsidRDefault="001E14AE" w:rsidP="004F0496">
            <w:pPr>
              <w:spacing w:after="120"/>
              <w:ind w:right="543"/>
              <w:rPr>
                <w:rFonts w:ascii="Arial" w:hAnsi="Arial" w:cs="Arial"/>
                <w:sz w:val="20"/>
                <w:szCs w:val="20"/>
              </w:rPr>
            </w:pPr>
            <w:r>
              <w:rPr>
                <w:rFonts w:ascii="Arial" w:hAnsi="Arial" w:cs="Arial"/>
                <w:sz w:val="20"/>
                <w:szCs w:val="20"/>
              </w:rPr>
              <w:t>9.2</w:t>
            </w:r>
          </w:p>
        </w:tc>
        <w:tc>
          <w:tcPr>
            <w:tcW w:w="567" w:type="dxa"/>
          </w:tcPr>
          <w:p w14:paraId="3B577D4A" w14:textId="7E145E42" w:rsidR="001E14AE" w:rsidRPr="009D52D0" w:rsidRDefault="001E14AE"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1E14AE" w:rsidRPr="009D52D0" w14:paraId="780DC4A5" w14:textId="77777777" w:rsidTr="00BA6A20">
        <w:tc>
          <w:tcPr>
            <w:tcW w:w="2362" w:type="dxa"/>
          </w:tcPr>
          <w:p w14:paraId="16F79E00" w14:textId="18414892" w:rsidR="001E14AE" w:rsidRPr="001E14AE" w:rsidRDefault="001E14AE" w:rsidP="001E14AE">
            <w:pPr>
              <w:spacing w:after="120"/>
              <w:ind w:right="543"/>
              <w:rPr>
                <w:rFonts w:ascii="Arial" w:hAnsi="Arial" w:cs="Arial"/>
                <w:bCs/>
                <w:sz w:val="20"/>
                <w:szCs w:val="20"/>
              </w:rPr>
            </w:pPr>
            <w:r w:rsidRPr="001E14AE">
              <w:rPr>
                <w:rFonts w:ascii="Arial" w:eastAsia="Arial" w:hAnsi="Arial" w:cs="Arial"/>
                <w:bCs/>
              </w:rPr>
              <w:t>Private Study</w:t>
            </w:r>
          </w:p>
        </w:tc>
        <w:tc>
          <w:tcPr>
            <w:tcW w:w="567" w:type="dxa"/>
            <w:vAlign w:val="center"/>
          </w:tcPr>
          <w:p w14:paraId="34752F0E" w14:textId="5FFF19D3"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E9B09C0" w14:textId="588EA132"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CD1C02C" w14:textId="72CAEA6E"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5C64561" w14:textId="6D90740C"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2607B91" w14:textId="59C0D463"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716802" w14:textId="55A0C6AF"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r>
      <w:tr w:rsidR="001E14AE" w:rsidRPr="009D52D0" w14:paraId="5C50A519" w14:textId="77777777" w:rsidTr="00BA6A20">
        <w:tc>
          <w:tcPr>
            <w:tcW w:w="2362" w:type="dxa"/>
          </w:tcPr>
          <w:p w14:paraId="433DE3A7" w14:textId="6344E298" w:rsidR="001E14AE" w:rsidRPr="0011295C" w:rsidRDefault="001E14AE" w:rsidP="001E14AE">
            <w:pPr>
              <w:spacing w:after="120"/>
              <w:ind w:right="543"/>
              <w:rPr>
                <w:rFonts w:ascii="Arial" w:hAnsi="Arial" w:cs="Arial"/>
                <w:sz w:val="20"/>
                <w:szCs w:val="20"/>
              </w:rPr>
            </w:pPr>
            <w:r w:rsidRPr="00DB1F77">
              <w:rPr>
                <w:rFonts w:ascii="Arial" w:eastAsia="Arial" w:hAnsi="Arial" w:cs="Arial"/>
              </w:rPr>
              <w:t>Workshop</w:t>
            </w:r>
          </w:p>
        </w:tc>
        <w:tc>
          <w:tcPr>
            <w:tcW w:w="567" w:type="dxa"/>
            <w:vAlign w:val="center"/>
          </w:tcPr>
          <w:p w14:paraId="3853654B" w14:textId="13F316EC"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261D01A" w14:textId="6FC30C0F"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7957D4" w14:textId="28B2A1B9"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32B2686" w14:textId="67F2FCDD"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971B999" w14:textId="6FDB8F23"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AE9F109" w14:textId="550F1E49"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r>
      <w:tr w:rsidR="001E14AE" w:rsidRPr="009D52D0" w14:paraId="460BDA99" w14:textId="77777777" w:rsidTr="00BA6A20">
        <w:tc>
          <w:tcPr>
            <w:tcW w:w="2362" w:type="dxa"/>
          </w:tcPr>
          <w:p w14:paraId="1CDAA785" w14:textId="7B6E44B8" w:rsidR="001E14AE" w:rsidRPr="0011295C" w:rsidRDefault="001E14AE" w:rsidP="001E14AE">
            <w:pPr>
              <w:spacing w:after="120"/>
              <w:ind w:right="543"/>
              <w:rPr>
                <w:rFonts w:ascii="Arial" w:hAnsi="Arial" w:cs="Arial"/>
                <w:sz w:val="20"/>
                <w:szCs w:val="20"/>
              </w:rPr>
            </w:pPr>
            <w:r w:rsidRPr="00DB1F77">
              <w:rPr>
                <w:rFonts w:ascii="Arial" w:eastAsia="Arial" w:hAnsi="Arial" w:cs="Arial"/>
              </w:rPr>
              <w:t>Lectures</w:t>
            </w:r>
          </w:p>
        </w:tc>
        <w:tc>
          <w:tcPr>
            <w:tcW w:w="567" w:type="dxa"/>
            <w:vAlign w:val="center"/>
          </w:tcPr>
          <w:p w14:paraId="0B596153" w14:textId="24618215"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EF775FB" w14:textId="4BC81D72"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6760D4D" w14:textId="571E72A2" w:rsidR="001E14AE" w:rsidRPr="009D52D0" w:rsidRDefault="00180935" w:rsidP="001E14AE">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9E92B33" w14:textId="60365780" w:rsidR="001E14AE" w:rsidRPr="009D52D0" w:rsidRDefault="001E14AE" w:rsidP="001E14AE">
            <w:pPr>
              <w:spacing w:after="120"/>
              <w:ind w:right="543"/>
              <w:rPr>
                <w:rFonts w:ascii="Arial" w:hAnsi="Arial" w:cs="Arial"/>
                <w:b/>
                <w:sz w:val="20"/>
                <w:szCs w:val="20"/>
              </w:rPr>
            </w:pPr>
          </w:p>
        </w:tc>
        <w:tc>
          <w:tcPr>
            <w:tcW w:w="567" w:type="dxa"/>
            <w:vAlign w:val="center"/>
          </w:tcPr>
          <w:p w14:paraId="712B107A" w14:textId="6FCE80F6" w:rsidR="001E14AE" w:rsidRPr="009D52D0" w:rsidRDefault="001E14AE" w:rsidP="001E14AE">
            <w:pPr>
              <w:spacing w:after="120"/>
              <w:ind w:right="543"/>
              <w:rPr>
                <w:rFonts w:ascii="Arial" w:hAnsi="Arial" w:cs="Arial"/>
                <w:b/>
                <w:sz w:val="20"/>
                <w:szCs w:val="20"/>
              </w:rPr>
            </w:pPr>
          </w:p>
        </w:tc>
        <w:tc>
          <w:tcPr>
            <w:tcW w:w="567" w:type="dxa"/>
            <w:vAlign w:val="center"/>
          </w:tcPr>
          <w:p w14:paraId="1C240711" w14:textId="6651EBC3" w:rsidR="001E14AE" w:rsidRPr="009D52D0" w:rsidRDefault="001E14AE" w:rsidP="001E14AE">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1E14AE" w:rsidRPr="009D52D0" w14:paraId="7367825C" w14:textId="77777777" w:rsidTr="001E14AE">
        <w:trPr>
          <w:tblHeader/>
        </w:trPr>
        <w:tc>
          <w:tcPr>
            <w:tcW w:w="2405" w:type="dxa"/>
            <w:shd w:val="clear" w:color="auto" w:fill="D9D9D9" w:themeFill="background1" w:themeFillShade="D9"/>
          </w:tcPr>
          <w:p w14:paraId="4E99BFB5" w14:textId="77777777" w:rsidR="001E14AE" w:rsidRPr="009D52D0" w:rsidRDefault="001E14AE" w:rsidP="001E14AE">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A25DA96"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3A583FD8"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25CDEC74"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38F76B18" w:rsidR="001E14AE" w:rsidRPr="009D52D0" w:rsidRDefault="001E14AE" w:rsidP="001E14AE">
            <w:pPr>
              <w:spacing w:after="120"/>
              <w:ind w:right="543"/>
              <w:rPr>
                <w:rFonts w:ascii="Arial" w:hAnsi="Arial" w:cs="Arial"/>
                <w:sz w:val="20"/>
                <w:szCs w:val="20"/>
              </w:rPr>
            </w:pPr>
            <w:r>
              <w:rPr>
                <w:rFonts w:ascii="Arial" w:hAnsi="Arial" w:cs="Arial"/>
                <w:sz w:val="20"/>
                <w:szCs w:val="20"/>
              </w:rPr>
              <w:t>9.1</w:t>
            </w:r>
          </w:p>
        </w:tc>
        <w:tc>
          <w:tcPr>
            <w:tcW w:w="567" w:type="dxa"/>
          </w:tcPr>
          <w:p w14:paraId="23BFBA31" w14:textId="17F6A765" w:rsidR="001E14AE" w:rsidRPr="009D52D0" w:rsidRDefault="001E14AE" w:rsidP="001E14AE">
            <w:pPr>
              <w:spacing w:after="120"/>
              <w:ind w:right="543"/>
              <w:rPr>
                <w:rFonts w:ascii="Arial" w:hAnsi="Arial" w:cs="Arial"/>
                <w:sz w:val="20"/>
                <w:szCs w:val="20"/>
              </w:rPr>
            </w:pPr>
            <w:r>
              <w:rPr>
                <w:rFonts w:ascii="Arial" w:hAnsi="Arial" w:cs="Arial"/>
                <w:sz w:val="20"/>
                <w:szCs w:val="20"/>
              </w:rPr>
              <w:t>9.2</w:t>
            </w:r>
          </w:p>
        </w:tc>
        <w:tc>
          <w:tcPr>
            <w:tcW w:w="567" w:type="dxa"/>
          </w:tcPr>
          <w:p w14:paraId="0D56B3A5" w14:textId="1A32B16C" w:rsidR="001E14AE" w:rsidRPr="009D52D0" w:rsidRDefault="001E14AE" w:rsidP="001E14AE">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3</w:t>
            </w:r>
          </w:p>
        </w:tc>
      </w:tr>
      <w:tr w:rsidR="001E14AE" w:rsidRPr="009D52D0" w14:paraId="6D8FD37D" w14:textId="77777777" w:rsidTr="001E14AE">
        <w:trPr>
          <w:tblHeader/>
        </w:trPr>
        <w:tc>
          <w:tcPr>
            <w:tcW w:w="2405" w:type="dxa"/>
          </w:tcPr>
          <w:p w14:paraId="6500FA2E" w14:textId="61141F77" w:rsidR="001E14AE" w:rsidRPr="0011295C" w:rsidRDefault="001E14AE" w:rsidP="001E14AE">
            <w:pPr>
              <w:spacing w:after="120"/>
              <w:rPr>
                <w:rFonts w:ascii="Arial" w:hAnsi="Arial" w:cs="Arial"/>
                <w:sz w:val="20"/>
                <w:szCs w:val="20"/>
              </w:rPr>
            </w:pPr>
            <w:r>
              <w:rPr>
                <w:rFonts w:ascii="Arial" w:eastAsia="Arial" w:hAnsi="Arial" w:cs="Arial"/>
                <w:color w:val="000000"/>
              </w:rPr>
              <w:t>Online Quizzes</w:t>
            </w:r>
          </w:p>
        </w:tc>
        <w:tc>
          <w:tcPr>
            <w:tcW w:w="567" w:type="dxa"/>
            <w:vAlign w:val="center"/>
          </w:tcPr>
          <w:p w14:paraId="718AB32A" w14:textId="62E222F7"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8645159"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5B918139"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781742E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2F6E273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0747C35" w14:textId="2FE2D1D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r>
      <w:tr w:rsidR="001E14AE" w:rsidRPr="009D52D0" w14:paraId="3E872A1E" w14:textId="77777777" w:rsidTr="001E14AE">
        <w:trPr>
          <w:tblHeader/>
        </w:trPr>
        <w:tc>
          <w:tcPr>
            <w:tcW w:w="2405" w:type="dxa"/>
          </w:tcPr>
          <w:p w14:paraId="4CEA8453" w14:textId="438BF3DA" w:rsidR="001E14AE" w:rsidRPr="0011295C" w:rsidRDefault="001E14AE" w:rsidP="001E14AE">
            <w:pPr>
              <w:spacing w:after="120"/>
              <w:ind w:right="27"/>
              <w:rPr>
                <w:rFonts w:ascii="Arial" w:hAnsi="Arial" w:cs="Arial"/>
                <w:sz w:val="20"/>
                <w:szCs w:val="20"/>
              </w:rPr>
            </w:pPr>
            <w:r>
              <w:rPr>
                <w:rFonts w:ascii="Arial" w:eastAsia="Arial" w:hAnsi="Arial" w:cs="Arial"/>
              </w:rPr>
              <w:t>Assessed Worksheet</w:t>
            </w:r>
          </w:p>
        </w:tc>
        <w:tc>
          <w:tcPr>
            <w:tcW w:w="567" w:type="dxa"/>
            <w:vAlign w:val="center"/>
          </w:tcPr>
          <w:p w14:paraId="5BE33B98" w14:textId="2B9886FC"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57F4AA4"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F5F27EE"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108BB1B3"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5A2CEA81"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082D45D6" w:rsidR="001E14AE" w:rsidRPr="009D52D0" w:rsidRDefault="00180935" w:rsidP="001E14AE">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58336A">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2AF0EA71" w:rsidR="00ED22D3" w:rsidRPr="00ED22D3" w:rsidRDefault="00180935"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1F849D5C" w:rsidR="00ED22D3" w:rsidRPr="00ED22D3" w:rsidRDefault="00180935"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5D036924" w:rsidR="00ED22D3" w:rsidRPr="00ED22D3" w:rsidRDefault="00180935"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0BD7AD40" w:rsidR="00ED22D3" w:rsidRPr="00ED22D3" w:rsidRDefault="00180935" w:rsidP="00ED22D3">
            <w:pPr>
              <w:spacing w:after="120"/>
              <w:ind w:right="543"/>
              <w:rPr>
                <w:rFonts w:ascii="Arial" w:hAnsi="Arial" w:cs="Arial"/>
                <w:sz w:val="20"/>
                <w:szCs w:val="20"/>
              </w:rPr>
            </w:pPr>
            <w:r>
              <w:rPr>
                <w:rFonts w:ascii="Arial" w:hAnsi="Arial" w:cs="Arial"/>
                <w:sz w:val="20"/>
                <w:szCs w:val="20"/>
              </w:rPr>
              <w:t>12</w:t>
            </w:r>
          </w:p>
        </w:tc>
        <w:tc>
          <w:tcPr>
            <w:tcW w:w="2676" w:type="dxa"/>
          </w:tcPr>
          <w:p w14:paraId="2788108C" w14:textId="593F5FE8" w:rsidR="00ED22D3" w:rsidRPr="00ED22D3" w:rsidRDefault="00180935"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3215"/>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0935"/>
    <w:rsid w:val="001811E5"/>
    <w:rsid w:val="00183B34"/>
    <w:rsid w:val="00185F46"/>
    <w:rsid w:val="001910F1"/>
    <w:rsid w:val="00196C6A"/>
    <w:rsid w:val="00196F72"/>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D682D"/>
    <w:rsid w:val="001E14AE"/>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7CE8"/>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36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1004"/>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63271"/>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476"/>
    <w:rsid w:val="00C2492F"/>
    <w:rsid w:val="00C3744A"/>
    <w:rsid w:val="00C37A95"/>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06A2"/>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403D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60B"/>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403D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2" ma:contentTypeDescription="Create a new document." ma:contentTypeScope="" ma:versionID="41ed6087169f067cab5990f3906a7d6a">
  <xsd:schema xmlns:xsd="http://www.w3.org/2001/XMLSchema" xmlns:xs="http://www.w3.org/2001/XMLSchema" xmlns:p="http://schemas.microsoft.com/office/2006/metadata/properties" xmlns:ns2="38c837cb-b56f-40c5-bbb0-effb01650ca7" targetNamespace="http://schemas.microsoft.com/office/2006/metadata/properties" ma:root="true" ma:fieldsID="b8732e3c0f428c4124353b54d7be6f9c"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0FF8C0E2-330E-47E1-B307-B563CF2D8330}"/>
</file>

<file path=customXml/itemProps3.xml><?xml version="1.0" encoding="utf-8"?>
<ds:datastoreItem xmlns:ds="http://schemas.openxmlformats.org/officeDocument/2006/customXml" ds:itemID="{FD87A5ED-938E-422B-A009-8F46E66AD83A}"/>
</file>

<file path=customXml/itemProps4.xml><?xml version="1.0" encoding="utf-8"?>
<ds:datastoreItem xmlns:ds="http://schemas.openxmlformats.org/officeDocument/2006/customXml" ds:itemID="{0AF6E92C-E644-4AF6-950D-01CFE4A0B47E}"/>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3</cp:revision>
  <cp:lastPrinted>2019-02-26T09:40:00Z</cp:lastPrinted>
  <dcterms:created xsi:type="dcterms:W3CDTF">2022-02-09T12:08:00Z</dcterms:created>
  <dcterms:modified xsi:type="dcterms:W3CDTF">2022-03-02T16:08:00Z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