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769A2B5B" w:rsidR="00694B52" w:rsidRPr="00A72D07" w:rsidRDefault="00373062" w:rsidP="00FF2C03">
      <w:pPr>
        <w:spacing w:after="120" w:line="240" w:lineRule="auto"/>
        <w:ind w:left="567" w:right="543"/>
        <w:jc w:val="both"/>
        <w:rPr>
          <w:rFonts w:ascii="Arial" w:hAnsi="Arial" w:cs="Arial"/>
          <w:sz w:val="24"/>
          <w:szCs w:val="24"/>
        </w:rPr>
      </w:pPr>
      <w:r w:rsidRPr="00A72D07">
        <w:rPr>
          <w:rFonts w:ascii="Arial" w:hAnsi="Arial" w:cs="Arial"/>
          <w:sz w:val="24"/>
          <w:szCs w:val="24"/>
        </w:rPr>
        <w:t>CHEM3630</w:t>
      </w:r>
      <w:r w:rsidR="00A72D07" w:rsidRPr="00A72D07">
        <w:rPr>
          <w:rFonts w:ascii="Arial" w:hAnsi="Arial" w:cs="Arial"/>
          <w:sz w:val="24"/>
          <w:szCs w:val="24"/>
        </w:rPr>
        <w:t xml:space="preserve"> –</w:t>
      </w:r>
      <w:r w:rsidRPr="00A72D07">
        <w:rPr>
          <w:rFonts w:ascii="Arial" w:hAnsi="Arial" w:cs="Arial"/>
          <w:sz w:val="24"/>
          <w:szCs w:val="24"/>
        </w:rPr>
        <w:t xml:space="preserve"> Physical Chemistry 1 - Energy and Rates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5B1AF43"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373062">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EB736FB" w:rsidR="00694B52" w:rsidRPr="00694B52" w:rsidRDefault="00373062" w:rsidP="00FF2C03">
      <w:pPr>
        <w:spacing w:after="120" w:line="240" w:lineRule="auto"/>
        <w:ind w:left="567" w:right="543"/>
        <w:jc w:val="both"/>
        <w:rPr>
          <w:rFonts w:ascii="Arial" w:hAnsi="Arial" w:cs="Arial"/>
          <w:iCs/>
          <w:sz w:val="24"/>
          <w:szCs w:val="24"/>
        </w:rPr>
      </w:pPr>
      <w:r>
        <w:rPr>
          <w:rFonts w:ascii="Arial" w:hAnsi="Arial" w:cs="Arial"/>
          <w:iCs/>
          <w:sz w:val="24"/>
          <w:szCs w:val="24"/>
        </w:rPr>
        <w:t xml:space="preserve">Level 4 </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A8405C7" w:rsidR="00694B52" w:rsidRPr="00694B52" w:rsidRDefault="00373062" w:rsidP="00FF2C03">
      <w:pPr>
        <w:spacing w:after="120" w:line="240" w:lineRule="auto"/>
        <w:ind w:left="567" w:right="543"/>
        <w:rPr>
          <w:rFonts w:ascii="Arial" w:hAnsi="Arial" w:cs="Arial"/>
          <w:sz w:val="24"/>
          <w:szCs w:val="24"/>
        </w:rPr>
      </w:pPr>
      <w:r w:rsidRPr="00373062">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8FAAA4A" w:rsidR="00694B52" w:rsidRPr="00694B52" w:rsidRDefault="00373062"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EC275AC" w:rsidR="00694B52" w:rsidRPr="00694B52" w:rsidRDefault="00373062"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2C747897" w14:textId="77777777" w:rsidR="00C46614" w:rsidRPr="00C46614" w:rsidRDefault="00C46614" w:rsidP="00C46614">
      <w:pPr>
        <w:spacing w:after="120" w:line="240" w:lineRule="auto"/>
        <w:ind w:left="709" w:right="543"/>
        <w:rPr>
          <w:rFonts w:ascii="Arial" w:hAnsi="Arial" w:cs="Arial"/>
          <w:iCs/>
          <w:sz w:val="24"/>
          <w:szCs w:val="24"/>
        </w:rPr>
      </w:pPr>
      <w:r w:rsidRPr="00C46614">
        <w:rPr>
          <w:rFonts w:ascii="Arial" w:hAnsi="Arial" w:cs="Arial"/>
          <w:iCs/>
          <w:sz w:val="24"/>
          <w:szCs w:val="24"/>
        </w:rPr>
        <w:t>BSc(Hons) Chemistry</w:t>
      </w:r>
    </w:p>
    <w:p w14:paraId="0B43013D" w14:textId="77777777" w:rsidR="00C46614" w:rsidRPr="00C46614" w:rsidRDefault="00C46614" w:rsidP="00C46614">
      <w:pPr>
        <w:spacing w:after="120" w:line="240" w:lineRule="auto"/>
        <w:ind w:left="709" w:right="543"/>
        <w:rPr>
          <w:rFonts w:ascii="Arial" w:hAnsi="Arial" w:cs="Arial"/>
          <w:iCs/>
          <w:sz w:val="24"/>
          <w:szCs w:val="24"/>
        </w:rPr>
      </w:pPr>
      <w:r w:rsidRPr="00C46614">
        <w:rPr>
          <w:rFonts w:ascii="Arial" w:hAnsi="Arial" w:cs="Arial"/>
          <w:iCs/>
          <w:sz w:val="24"/>
          <w:szCs w:val="24"/>
        </w:rPr>
        <w:t>BSc(Hons) Chemistry with a Professional Placement</w:t>
      </w:r>
    </w:p>
    <w:p w14:paraId="24934679" w14:textId="77777777" w:rsidR="00C46614" w:rsidRPr="00C46614" w:rsidRDefault="00C46614" w:rsidP="00C46614">
      <w:pPr>
        <w:spacing w:after="120" w:line="240" w:lineRule="auto"/>
        <w:ind w:left="709" w:right="543"/>
        <w:rPr>
          <w:rFonts w:ascii="Arial" w:hAnsi="Arial" w:cs="Arial"/>
          <w:iCs/>
          <w:sz w:val="24"/>
          <w:szCs w:val="24"/>
        </w:rPr>
      </w:pPr>
      <w:r w:rsidRPr="00C46614">
        <w:rPr>
          <w:rFonts w:ascii="Arial" w:hAnsi="Arial" w:cs="Arial"/>
          <w:iCs/>
          <w:sz w:val="24"/>
          <w:szCs w:val="24"/>
        </w:rPr>
        <w:t>BSc(Hons) Chemistry with a Year Abroad</w:t>
      </w:r>
    </w:p>
    <w:p w14:paraId="4103441B" w14:textId="77777777" w:rsidR="00C46614" w:rsidRPr="00C46614" w:rsidRDefault="00C46614" w:rsidP="00C46614">
      <w:pPr>
        <w:spacing w:after="120" w:line="240" w:lineRule="auto"/>
        <w:ind w:left="709" w:right="543"/>
        <w:rPr>
          <w:rFonts w:ascii="Arial" w:hAnsi="Arial" w:cs="Arial"/>
          <w:iCs/>
          <w:sz w:val="24"/>
          <w:szCs w:val="24"/>
        </w:rPr>
      </w:pPr>
      <w:r w:rsidRPr="00C46614">
        <w:rPr>
          <w:rFonts w:ascii="Arial" w:hAnsi="Arial" w:cs="Arial"/>
          <w:iCs/>
          <w:sz w:val="24"/>
          <w:szCs w:val="24"/>
        </w:rPr>
        <w:t>BSc(Hons) Chemistry with a Foundation Year</w:t>
      </w:r>
    </w:p>
    <w:p w14:paraId="4D2797A4" w14:textId="7F602F02" w:rsidR="00C46614" w:rsidRDefault="00C46614" w:rsidP="00C46614">
      <w:pPr>
        <w:spacing w:after="120" w:line="240" w:lineRule="auto"/>
        <w:ind w:left="709" w:right="543"/>
        <w:rPr>
          <w:rFonts w:ascii="Arial" w:hAnsi="Arial" w:cs="Arial"/>
          <w:iCs/>
          <w:sz w:val="24"/>
          <w:szCs w:val="24"/>
        </w:rPr>
      </w:pPr>
      <w:r w:rsidRPr="00C46614">
        <w:rPr>
          <w:rFonts w:ascii="Arial" w:hAnsi="Arial" w:cs="Arial"/>
          <w:iCs/>
          <w:sz w:val="24"/>
          <w:szCs w:val="24"/>
        </w:rPr>
        <w:t>MChem Chemistry</w:t>
      </w:r>
    </w:p>
    <w:p w14:paraId="119D9EC5" w14:textId="5F31CCB5"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C41A17">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2D745C06"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46614" w:rsidRPr="00C46614">
        <w:rPr>
          <w:rFonts w:ascii="Arial" w:hAnsi="Arial" w:cs="Arial"/>
          <w:sz w:val="24"/>
          <w:szCs w:val="24"/>
        </w:rPr>
        <w:t>Understand core and foundation chemical, physical, and biological concepts, terminology, theory, units, conventions, and laboratory practice and methods in relation to the chemical sciences</w:t>
      </w:r>
      <w:r w:rsidR="00C46614">
        <w:rPr>
          <w:rFonts w:ascii="Arial" w:hAnsi="Arial" w:cs="Arial"/>
          <w:sz w:val="24"/>
          <w:szCs w:val="24"/>
        </w:rPr>
        <w:t>;</w:t>
      </w:r>
    </w:p>
    <w:p w14:paraId="28B61669" w14:textId="7D66A0D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C46614" w:rsidRPr="00C46614">
        <w:rPr>
          <w:rFonts w:ascii="Arial" w:hAnsi="Arial" w:cs="Arial"/>
          <w:sz w:val="24"/>
          <w:szCs w:val="24"/>
        </w:rPr>
        <w:t>Demonstrate</w:t>
      </w:r>
      <w:r w:rsidR="00B471DC">
        <w:rPr>
          <w:rFonts w:ascii="Arial" w:hAnsi="Arial" w:cs="Arial"/>
          <w:sz w:val="24"/>
          <w:szCs w:val="24"/>
        </w:rPr>
        <w:t xml:space="preserve"> elementary</w:t>
      </w:r>
      <w:r w:rsidR="00C46614" w:rsidRPr="00C46614">
        <w:rPr>
          <w:rFonts w:ascii="Arial" w:hAnsi="Arial" w:cs="Arial"/>
          <w:sz w:val="24"/>
          <w:szCs w:val="24"/>
        </w:rPr>
        <w:t xml:space="preserve"> knowledge and understanding of essential facts, concepts, principles and theories relating to chemistry and to apply this knowledge and understanding to the solution of qualitative and quantitative problems</w:t>
      </w:r>
      <w:r w:rsidR="00C46614">
        <w:rPr>
          <w:rFonts w:ascii="Arial" w:hAnsi="Arial" w:cs="Arial"/>
          <w:sz w:val="24"/>
          <w:szCs w:val="24"/>
        </w:rPr>
        <w:t>;</w:t>
      </w:r>
    </w:p>
    <w:p w14:paraId="59AEFC4A" w14:textId="20E30C46"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C46614" w:rsidRPr="00C46614">
        <w:rPr>
          <w:rFonts w:ascii="Arial" w:hAnsi="Arial" w:cs="Arial"/>
          <w:sz w:val="24"/>
          <w:szCs w:val="24"/>
        </w:rPr>
        <w:t>Recognise and analyse problems and plan strategies for their solution by the evaluation, interpretation and synthesis of scientific information and data</w:t>
      </w:r>
      <w:r w:rsidR="00C46614">
        <w:rPr>
          <w:rFonts w:ascii="Arial" w:hAnsi="Arial" w:cs="Arial"/>
          <w:sz w:val="24"/>
          <w:szCs w:val="24"/>
        </w:rPr>
        <w:t>;</w:t>
      </w:r>
    </w:p>
    <w:p w14:paraId="68A762AE" w14:textId="1EECD4C0"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C46614" w:rsidRPr="00C46614">
        <w:rPr>
          <w:rFonts w:ascii="Arial" w:hAnsi="Arial" w:cs="Arial"/>
          <w:sz w:val="24"/>
          <w:szCs w:val="24"/>
        </w:rPr>
        <w:t>Understand the importance of observational and instrumental monitoring of physiochemical events and changes, and the systematic and reliable documentation of the above</w:t>
      </w:r>
      <w:r w:rsidR="00C46614">
        <w:rPr>
          <w:rFonts w:ascii="Arial" w:hAnsi="Arial" w:cs="Arial"/>
          <w:sz w:val="24"/>
          <w:szCs w:val="24"/>
        </w:rPr>
        <w:t>;</w:t>
      </w:r>
    </w:p>
    <w:p w14:paraId="3776BD13" w14:textId="1FDECB08"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C46614" w:rsidRPr="00C46614">
        <w:rPr>
          <w:rFonts w:ascii="Arial" w:hAnsi="Arial" w:cs="Arial"/>
          <w:sz w:val="24"/>
          <w:szCs w:val="24"/>
        </w:rPr>
        <w:t>Collate, interpret and explain the significance and underlying theory of experimental data to fundamental chemical principles.</w:t>
      </w:r>
    </w:p>
    <w:p w14:paraId="411FAD40" w14:textId="77777777" w:rsidR="00F173E2" w:rsidRPr="00FF2C03" w:rsidRDefault="00F173E2"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51A61E99"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46614" w:rsidRPr="00C46614">
        <w:rPr>
          <w:rFonts w:ascii="Arial" w:hAnsi="Arial" w:cs="Arial"/>
          <w:sz w:val="24"/>
          <w:szCs w:val="24"/>
        </w:rPr>
        <w:t>Demonstrate a range of appropriate communication skills</w:t>
      </w:r>
      <w:r w:rsidR="00C46614">
        <w:rPr>
          <w:rFonts w:ascii="Arial" w:hAnsi="Arial" w:cs="Arial"/>
          <w:sz w:val="24"/>
          <w:szCs w:val="24"/>
        </w:rPr>
        <w:t>;</w:t>
      </w:r>
    </w:p>
    <w:p w14:paraId="324DF5A4" w14:textId="787C7B0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46614" w:rsidRPr="00C46614">
        <w:rPr>
          <w:rFonts w:ascii="Arial" w:hAnsi="Arial" w:cs="Arial"/>
          <w:sz w:val="24"/>
          <w:szCs w:val="24"/>
        </w:rPr>
        <w:t>Build on generic skills to undertake further training of a professional nature</w:t>
      </w:r>
      <w:r w:rsidR="00C46614">
        <w:rPr>
          <w:rFonts w:ascii="Arial" w:hAnsi="Arial" w:cs="Arial"/>
          <w:sz w:val="24"/>
          <w:szCs w:val="24"/>
        </w:rPr>
        <w:t>;</w:t>
      </w:r>
    </w:p>
    <w:p w14:paraId="3D222DEF" w14:textId="2371580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46614" w:rsidRPr="00C46614">
        <w:rPr>
          <w:rFonts w:ascii="Arial" w:hAnsi="Arial" w:cs="Arial"/>
          <w:sz w:val="24"/>
          <w:szCs w:val="24"/>
        </w:rPr>
        <w:t>Use problem-solving skills to interpret qualitative and quantitative information, extending to situations where evaluations have to be made on the basis of limited information</w:t>
      </w:r>
      <w:r w:rsidR="00C46614">
        <w:rPr>
          <w:rFonts w:ascii="Arial" w:hAnsi="Arial" w:cs="Arial"/>
          <w:sz w:val="24"/>
          <w:szCs w:val="24"/>
        </w:rPr>
        <w:t>;</w:t>
      </w:r>
    </w:p>
    <w:p w14:paraId="5F307AC4" w14:textId="5C7D64A2" w:rsidR="00C46614" w:rsidRDefault="00C46614"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C46614">
        <w:rPr>
          <w:rFonts w:ascii="Arial" w:hAnsi="Arial" w:cs="Arial"/>
          <w:sz w:val="24"/>
          <w:szCs w:val="24"/>
        </w:rPr>
        <w:t>Demonstrate numeracy and computational skills, including such aspects as order-of-magnitude estimations, and correct use of units</w:t>
      </w:r>
      <w:r>
        <w:rPr>
          <w:rFonts w:ascii="Arial" w:hAnsi="Arial" w:cs="Arial"/>
          <w:sz w:val="24"/>
          <w:szCs w:val="24"/>
        </w:rPr>
        <w:t>;</w:t>
      </w:r>
    </w:p>
    <w:p w14:paraId="66634826" w14:textId="54208A0F" w:rsidR="00C46614" w:rsidRDefault="00C46614"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C46614">
        <w:rPr>
          <w:rFonts w:ascii="Arial" w:hAnsi="Arial" w:cs="Arial"/>
          <w:sz w:val="24"/>
          <w:szCs w:val="24"/>
        </w:rPr>
        <w:t>Make use of Information-retrieval skills, in relation to primary and secondary information sources, including information retrieval through on-line computer searches</w:t>
      </w:r>
      <w:r>
        <w:rPr>
          <w:rFonts w:ascii="Arial" w:hAnsi="Arial" w:cs="Arial"/>
          <w:sz w:val="24"/>
          <w:szCs w:val="24"/>
        </w:rPr>
        <w:t>;</w:t>
      </w:r>
    </w:p>
    <w:p w14:paraId="0B32E241" w14:textId="54B44C67" w:rsidR="00C46614" w:rsidRDefault="00C46614"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C46614">
        <w:rPr>
          <w:rFonts w:ascii="Arial" w:hAnsi="Arial" w:cs="Arial"/>
          <w:sz w:val="24"/>
          <w:szCs w:val="24"/>
        </w:rPr>
        <w:t>Use information-technology skills such as word-processing and spreadsheet programmes, data-logging and storage, internet communication, etc.</w:t>
      </w:r>
    </w:p>
    <w:p w14:paraId="42D75F85" w14:textId="54C6BFC0" w:rsidR="00C46614" w:rsidRDefault="00C46614" w:rsidP="006B1CCD">
      <w:pPr>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C46614">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Pr>
          <w:rFonts w:ascii="Arial" w:hAnsi="Arial" w:cs="Arial"/>
          <w:sz w:val="24"/>
          <w:szCs w:val="24"/>
        </w:rPr>
        <w:t>;</w:t>
      </w:r>
    </w:p>
    <w:p w14:paraId="7FEBA6AC" w14:textId="472CA256" w:rsidR="00C46614" w:rsidRPr="008D4447" w:rsidRDefault="00C46614" w:rsidP="006B1CCD">
      <w:pPr>
        <w:spacing w:after="120" w:line="240" w:lineRule="auto"/>
        <w:ind w:left="1276" w:right="543"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Pr="00C46614">
        <w:rPr>
          <w:rFonts w:ascii="Arial" w:hAnsi="Arial" w:cs="Arial"/>
          <w:sz w:val="24"/>
          <w:szCs w:val="24"/>
        </w:rPr>
        <w:t>Develop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4E91290E" w:rsidR="0011295C" w:rsidRPr="0011295C" w:rsidRDefault="00C46614" w:rsidP="00F173E2">
      <w:pPr>
        <w:spacing w:after="120" w:line="240" w:lineRule="auto"/>
        <w:ind w:left="567" w:right="543"/>
        <w:jc w:val="both"/>
        <w:rPr>
          <w:rFonts w:ascii="Arial" w:hAnsi="Arial" w:cs="Arial"/>
          <w:iCs/>
          <w:sz w:val="24"/>
          <w:szCs w:val="24"/>
        </w:rPr>
      </w:pPr>
      <w:r w:rsidRPr="00C46614">
        <w:rPr>
          <w:rFonts w:ascii="Arial" w:hAnsi="Arial" w:cs="Arial"/>
          <w:iCs/>
          <w:sz w:val="24"/>
          <w:szCs w:val="24"/>
        </w:rPr>
        <w:t>This module discusses the key ideas of thermodynamics and kinetics in a chemical context.  It shows how the universe may be understood in terms of the flow of energy from high to low, and how this allows not only an understanding of what transformations are possible but also how fast they will occur.  These essential physical principles are then applied to real world phenomena such as batteries, showing that even the most fundamental theories have direct and important applications in the modern world.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03BDC74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B471DC">
        <w:rPr>
          <w:rFonts w:ascii="Arial" w:hAnsi="Arial" w:cs="Arial"/>
          <w:sz w:val="24"/>
          <w:szCs w:val="24"/>
        </w:rPr>
        <w:t>124</w:t>
      </w:r>
    </w:p>
    <w:p w14:paraId="3BE5E6D9" w14:textId="22938C1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B471DC">
        <w:rPr>
          <w:rFonts w:ascii="Arial" w:hAnsi="Arial" w:cs="Arial"/>
          <w:sz w:val="24"/>
          <w:szCs w:val="24"/>
        </w:rPr>
        <w:t>26</w:t>
      </w:r>
    </w:p>
    <w:p w14:paraId="035B9AB3" w14:textId="67CD363B"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46614">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6B1618" w:rsidRDefault="00F70CD3" w:rsidP="00F70CD3">
      <w:pPr>
        <w:pStyle w:val="header2"/>
        <w:numPr>
          <w:ilvl w:val="0"/>
          <w:numId w:val="0"/>
        </w:numPr>
        <w:rPr>
          <w:b w:val="0"/>
          <w:bCs/>
          <w:i/>
          <w:iCs/>
        </w:rPr>
      </w:pPr>
      <w:r>
        <w:rPr>
          <w:b w:val="0"/>
          <w:bCs/>
          <w:iCs/>
        </w:rPr>
        <w:t>13.1</w:t>
      </w:r>
      <w:r>
        <w:rPr>
          <w:b w:val="0"/>
          <w:bCs/>
          <w:iCs/>
        </w:rPr>
        <w:tab/>
      </w:r>
      <w:r w:rsidR="00696FF5" w:rsidRPr="006B1618">
        <w:rPr>
          <w:b w:val="0"/>
          <w:bCs/>
          <w:iCs/>
        </w:rPr>
        <w:t>Main assessment methods</w:t>
      </w:r>
    </w:p>
    <w:p w14:paraId="3CBB7F5A" w14:textId="2DB7B3A6" w:rsidR="0011295C" w:rsidRPr="006B1618" w:rsidRDefault="00C46614" w:rsidP="0011295C">
      <w:pPr>
        <w:numPr>
          <w:ilvl w:val="0"/>
          <w:numId w:val="12"/>
        </w:numPr>
        <w:spacing w:after="120" w:line="240" w:lineRule="auto"/>
        <w:ind w:left="1134" w:right="543"/>
        <w:rPr>
          <w:rFonts w:ascii="Arial" w:hAnsi="Arial" w:cs="Arial"/>
          <w:iCs/>
          <w:sz w:val="24"/>
          <w:szCs w:val="24"/>
        </w:rPr>
      </w:pPr>
      <w:r w:rsidRPr="006B1618">
        <w:rPr>
          <w:rFonts w:ascii="Arial" w:hAnsi="Arial" w:cs="Arial"/>
          <w:iCs/>
          <w:sz w:val="24"/>
          <w:szCs w:val="24"/>
        </w:rPr>
        <w:t>Online Quiz</w:t>
      </w:r>
      <w:r w:rsidR="00A4241B">
        <w:rPr>
          <w:rFonts w:ascii="Arial" w:hAnsi="Arial" w:cs="Arial"/>
          <w:iCs/>
          <w:sz w:val="24"/>
          <w:szCs w:val="24"/>
        </w:rPr>
        <w:t xml:space="preserve"> 1</w:t>
      </w:r>
      <w:r w:rsidRPr="006B1618">
        <w:rPr>
          <w:rFonts w:ascii="Arial" w:hAnsi="Arial" w:cs="Arial"/>
          <w:iCs/>
          <w:sz w:val="24"/>
          <w:szCs w:val="24"/>
        </w:rPr>
        <w:t xml:space="preserve"> (1 hour) </w:t>
      </w:r>
      <w:r w:rsidR="006B1618">
        <w:rPr>
          <w:rFonts w:ascii="Arial" w:hAnsi="Arial" w:cs="Arial"/>
          <w:iCs/>
          <w:sz w:val="24"/>
          <w:szCs w:val="24"/>
        </w:rPr>
        <w:t xml:space="preserve">– </w:t>
      </w:r>
      <w:r w:rsidRPr="006B1618">
        <w:rPr>
          <w:rFonts w:ascii="Arial" w:hAnsi="Arial" w:cs="Arial"/>
          <w:iCs/>
          <w:sz w:val="24"/>
          <w:szCs w:val="24"/>
        </w:rPr>
        <w:t>5%</w:t>
      </w:r>
    </w:p>
    <w:p w14:paraId="4912E51F" w14:textId="3722AB5E" w:rsidR="006B1618" w:rsidRPr="006B1618" w:rsidRDefault="006B1618" w:rsidP="006B1618">
      <w:pPr>
        <w:numPr>
          <w:ilvl w:val="0"/>
          <w:numId w:val="12"/>
        </w:numPr>
        <w:spacing w:after="120" w:line="240" w:lineRule="auto"/>
        <w:ind w:left="1134" w:right="543"/>
        <w:rPr>
          <w:rFonts w:ascii="Arial" w:hAnsi="Arial" w:cs="Arial"/>
          <w:iCs/>
          <w:sz w:val="24"/>
          <w:szCs w:val="24"/>
        </w:rPr>
      </w:pPr>
      <w:r w:rsidRPr="006B1618">
        <w:rPr>
          <w:rFonts w:ascii="Arial" w:eastAsiaTheme="minorHAnsi" w:hAnsi="Arial" w:cs="Arial"/>
          <w:sz w:val="24"/>
          <w:szCs w:val="24"/>
        </w:rPr>
        <w:t xml:space="preserve">Online Quiz 2 (1 hour) </w:t>
      </w:r>
      <w:r>
        <w:rPr>
          <w:rFonts w:ascii="Arial" w:eastAsiaTheme="minorHAnsi" w:hAnsi="Arial" w:cs="Arial"/>
          <w:sz w:val="24"/>
          <w:szCs w:val="24"/>
        </w:rPr>
        <w:t xml:space="preserve">– </w:t>
      </w:r>
      <w:r w:rsidRPr="006B1618">
        <w:rPr>
          <w:rFonts w:ascii="Arial" w:eastAsiaTheme="minorHAnsi" w:hAnsi="Arial" w:cs="Arial"/>
          <w:sz w:val="24"/>
          <w:szCs w:val="24"/>
        </w:rPr>
        <w:t>5%</w:t>
      </w:r>
    </w:p>
    <w:p w14:paraId="33F7BC94" w14:textId="11A7271F" w:rsidR="00C46614" w:rsidRPr="006B1618" w:rsidRDefault="00C46614" w:rsidP="0011295C">
      <w:pPr>
        <w:numPr>
          <w:ilvl w:val="0"/>
          <w:numId w:val="12"/>
        </w:numPr>
        <w:spacing w:after="120" w:line="240" w:lineRule="auto"/>
        <w:ind w:left="1134" w:right="543"/>
        <w:rPr>
          <w:rFonts w:ascii="Arial" w:hAnsi="Arial" w:cs="Arial"/>
          <w:iCs/>
          <w:sz w:val="24"/>
          <w:szCs w:val="24"/>
        </w:rPr>
      </w:pPr>
      <w:r w:rsidRPr="006B1618">
        <w:rPr>
          <w:rFonts w:ascii="Arial" w:eastAsiaTheme="minorHAnsi" w:hAnsi="Arial" w:cs="Arial"/>
          <w:sz w:val="24"/>
          <w:szCs w:val="24"/>
        </w:rPr>
        <w:lastRenderedPageBreak/>
        <w:t>Assessed Worksheet</w:t>
      </w:r>
      <w:r w:rsidR="006B1618">
        <w:rPr>
          <w:rFonts w:ascii="Arial" w:eastAsiaTheme="minorHAnsi" w:hAnsi="Arial" w:cs="Arial"/>
          <w:sz w:val="24"/>
          <w:szCs w:val="24"/>
        </w:rPr>
        <w:t xml:space="preserve"> </w:t>
      </w:r>
      <w:r w:rsidRPr="006B1618">
        <w:rPr>
          <w:rFonts w:ascii="Arial" w:eastAsiaTheme="minorHAnsi" w:hAnsi="Arial" w:cs="Arial"/>
          <w:sz w:val="24"/>
          <w:szCs w:val="24"/>
        </w:rPr>
        <w:t xml:space="preserve">1 (4 hours) </w:t>
      </w:r>
      <w:r w:rsidR="006B1618">
        <w:rPr>
          <w:rFonts w:ascii="Arial" w:eastAsiaTheme="minorHAnsi" w:hAnsi="Arial" w:cs="Arial"/>
          <w:sz w:val="24"/>
          <w:szCs w:val="24"/>
        </w:rPr>
        <w:t xml:space="preserve">– </w:t>
      </w:r>
      <w:r w:rsidRPr="006B1618">
        <w:rPr>
          <w:rFonts w:ascii="Arial" w:eastAsiaTheme="minorHAnsi" w:hAnsi="Arial" w:cs="Arial"/>
          <w:sz w:val="24"/>
          <w:szCs w:val="24"/>
        </w:rPr>
        <w:t>15%</w:t>
      </w:r>
    </w:p>
    <w:p w14:paraId="3753E6C1" w14:textId="3CF80FD5" w:rsidR="0011295C" w:rsidRPr="006B1618" w:rsidRDefault="00C46614" w:rsidP="0011295C">
      <w:pPr>
        <w:numPr>
          <w:ilvl w:val="0"/>
          <w:numId w:val="12"/>
        </w:numPr>
        <w:spacing w:after="120" w:line="240" w:lineRule="auto"/>
        <w:ind w:left="1134" w:right="543"/>
        <w:rPr>
          <w:rFonts w:ascii="Arial" w:hAnsi="Arial" w:cs="Arial"/>
          <w:iCs/>
          <w:sz w:val="24"/>
          <w:szCs w:val="24"/>
        </w:rPr>
      </w:pPr>
      <w:r w:rsidRPr="006B1618">
        <w:rPr>
          <w:rFonts w:ascii="Arial" w:eastAsiaTheme="minorHAnsi" w:hAnsi="Arial" w:cs="Arial"/>
          <w:sz w:val="24"/>
          <w:szCs w:val="24"/>
        </w:rPr>
        <w:t xml:space="preserve">Assessed Worksheet 2 (4 hours) </w:t>
      </w:r>
      <w:r w:rsidR="006B1618">
        <w:rPr>
          <w:rFonts w:ascii="Arial" w:eastAsiaTheme="minorHAnsi" w:hAnsi="Arial" w:cs="Arial"/>
          <w:sz w:val="24"/>
          <w:szCs w:val="24"/>
        </w:rPr>
        <w:t xml:space="preserve">– </w:t>
      </w:r>
      <w:r w:rsidRPr="006B1618">
        <w:rPr>
          <w:rFonts w:ascii="Arial" w:eastAsiaTheme="minorHAnsi" w:hAnsi="Arial" w:cs="Arial"/>
          <w:sz w:val="24"/>
          <w:szCs w:val="24"/>
        </w:rPr>
        <w:t>15%</w:t>
      </w:r>
    </w:p>
    <w:p w14:paraId="1D9B5231" w14:textId="52C6FBDB" w:rsidR="00C46614" w:rsidRPr="006B1618" w:rsidRDefault="00C46614" w:rsidP="0011295C">
      <w:pPr>
        <w:numPr>
          <w:ilvl w:val="0"/>
          <w:numId w:val="12"/>
        </w:numPr>
        <w:spacing w:after="120" w:line="240" w:lineRule="auto"/>
        <w:ind w:left="1134" w:right="543"/>
        <w:rPr>
          <w:rFonts w:ascii="Arial" w:hAnsi="Arial" w:cs="Arial"/>
          <w:iCs/>
          <w:sz w:val="24"/>
          <w:szCs w:val="24"/>
        </w:rPr>
      </w:pPr>
      <w:r w:rsidRPr="006B1618">
        <w:rPr>
          <w:rFonts w:ascii="Arial" w:eastAsiaTheme="minorHAnsi" w:hAnsi="Arial" w:cs="Arial"/>
          <w:sz w:val="24"/>
          <w:szCs w:val="24"/>
        </w:rPr>
        <w:t xml:space="preserve">Examination (2 hours) </w:t>
      </w:r>
      <w:r w:rsidR="006B1618">
        <w:rPr>
          <w:rFonts w:ascii="Arial" w:eastAsiaTheme="minorHAnsi" w:hAnsi="Arial" w:cs="Arial"/>
          <w:sz w:val="24"/>
          <w:szCs w:val="24"/>
        </w:rPr>
        <w:t xml:space="preserve">– </w:t>
      </w:r>
      <w:r w:rsidRPr="006B1618">
        <w:rPr>
          <w:rFonts w:ascii="Arial" w:eastAsiaTheme="minorHAnsi" w:hAnsi="Arial" w:cs="Arial"/>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D35AD65" w:rsidR="008D4447" w:rsidRPr="001B433B" w:rsidRDefault="00C46614" w:rsidP="001B433B">
      <w:pPr>
        <w:pStyle w:val="ListParagraph"/>
        <w:numPr>
          <w:ilvl w:val="0"/>
          <w:numId w:val="13"/>
        </w:numPr>
        <w:spacing w:after="120" w:line="240" w:lineRule="auto"/>
        <w:ind w:left="1134" w:right="543"/>
        <w:rPr>
          <w:rFonts w:ascii="Arial" w:hAnsi="Arial" w:cs="Arial"/>
          <w:iCs/>
          <w:sz w:val="24"/>
          <w:szCs w:val="24"/>
        </w:rPr>
      </w:pPr>
      <w:r w:rsidRPr="00C46614">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733"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gridCol w:w="567"/>
        <w:gridCol w:w="567"/>
      </w:tblGrid>
      <w:tr w:rsidR="00C46614" w:rsidRPr="009D52D0" w14:paraId="5413EC92" w14:textId="5DBFA278" w:rsidTr="00117853">
        <w:trPr>
          <w:cantSplit/>
          <w:tblHeader/>
        </w:trPr>
        <w:tc>
          <w:tcPr>
            <w:tcW w:w="2362" w:type="dxa"/>
            <w:shd w:val="clear" w:color="auto" w:fill="D9D9D9" w:themeFill="background1" w:themeFillShade="D9"/>
          </w:tcPr>
          <w:p w14:paraId="140365DD" w14:textId="77777777" w:rsidR="00C46614" w:rsidRPr="009D52D0" w:rsidRDefault="00C46614" w:rsidP="00C4661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6167848F" w14:textId="69DAFB9B" w:rsidR="00C46614" w:rsidRPr="009D52D0" w:rsidRDefault="00C46614" w:rsidP="00C46614">
            <w:pPr>
              <w:spacing w:after="120"/>
              <w:ind w:right="543"/>
              <w:rPr>
                <w:rFonts w:ascii="Arial" w:hAnsi="Arial" w:cs="Arial"/>
                <w:sz w:val="20"/>
                <w:szCs w:val="20"/>
              </w:rPr>
            </w:pPr>
            <w:r w:rsidRPr="007F4611">
              <w:rPr>
                <w:rFonts w:ascii="Arial" w:hAnsi="Arial" w:cs="Arial"/>
              </w:rPr>
              <w:t>8.1</w:t>
            </w:r>
          </w:p>
        </w:tc>
        <w:tc>
          <w:tcPr>
            <w:tcW w:w="567" w:type="dxa"/>
            <w:vAlign w:val="center"/>
          </w:tcPr>
          <w:p w14:paraId="5B554168" w14:textId="627A56E9" w:rsidR="00C46614" w:rsidRPr="009D52D0" w:rsidRDefault="00C46614" w:rsidP="00C46614">
            <w:pPr>
              <w:spacing w:after="120"/>
              <w:ind w:right="543"/>
              <w:rPr>
                <w:rFonts w:ascii="Arial" w:hAnsi="Arial" w:cs="Arial"/>
                <w:sz w:val="20"/>
                <w:szCs w:val="20"/>
              </w:rPr>
            </w:pPr>
            <w:r w:rsidRPr="007F4611">
              <w:rPr>
                <w:rFonts w:ascii="Arial" w:hAnsi="Arial" w:cs="Arial"/>
              </w:rPr>
              <w:t>8.2</w:t>
            </w:r>
          </w:p>
        </w:tc>
        <w:tc>
          <w:tcPr>
            <w:tcW w:w="567" w:type="dxa"/>
            <w:vAlign w:val="center"/>
          </w:tcPr>
          <w:p w14:paraId="70BB1C5A" w14:textId="62AF631A" w:rsidR="00C46614" w:rsidRPr="009D52D0" w:rsidRDefault="00C46614" w:rsidP="00C46614">
            <w:pPr>
              <w:spacing w:after="120"/>
              <w:ind w:right="543"/>
              <w:rPr>
                <w:rFonts w:ascii="Arial" w:hAnsi="Arial" w:cs="Arial"/>
                <w:sz w:val="20"/>
                <w:szCs w:val="20"/>
              </w:rPr>
            </w:pPr>
            <w:r w:rsidRPr="007F4611">
              <w:rPr>
                <w:rFonts w:ascii="Arial" w:hAnsi="Arial" w:cs="Arial"/>
              </w:rPr>
              <w:t>8.3</w:t>
            </w:r>
          </w:p>
        </w:tc>
        <w:tc>
          <w:tcPr>
            <w:tcW w:w="567" w:type="dxa"/>
            <w:vAlign w:val="center"/>
          </w:tcPr>
          <w:p w14:paraId="553BA646" w14:textId="438EE675" w:rsidR="00C46614" w:rsidRPr="009D52D0" w:rsidRDefault="00C46614" w:rsidP="00C46614">
            <w:pPr>
              <w:spacing w:after="120"/>
              <w:ind w:right="543"/>
              <w:rPr>
                <w:rFonts w:ascii="Arial" w:hAnsi="Arial" w:cs="Arial"/>
                <w:sz w:val="20"/>
                <w:szCs w:val="20"/>
              </w:rPr>
            </w:pPr>
            <w:r w:rsidRPr="007F4611">
              <w:rPr>
                <w:rFonts w:ascii="Arial" w:hAnsi="Arial" w:cs="Arial"/>
              </w:rPr>
              <w:t>8.4</w:t>
            </w:r>
          </w:p>
        </w:tc>
        <w:tc>
          <w:tcPr>
            <w:tcW w:w="567" w:type="dxa"/>
            <w:vAlign w:val="center"/>
          </w:tcPr>
          <w:p w14:paraId="6C66B5C0" w14:textId="1A770B40" w:rsidR="00C46614" w:rsidRPr="009D52D0" w:rsidRDefault="00C46614" w:rsidP="00C46614">
            <w:pPr>
              <w:spacing w:after="120"/>
              <w:ind w:right="543"/>
              <w:rPr>
                <w:rFonts w:ascii="Arial" w:hAnsi="Arial" w:cs="Arial"/>
                <w:sz w:val="20"/>
                <w:szCs w:val="20"/>
              </w:rPr>
            </w:pPr>
            <w:r w:rsidRPr="007F4611">
              <w:rPr>
                <w:rFonts w:ascii="Arial" w:hAnsi="Arial" w:cs="Arial"/>
              </w:rPr>
              <w:t>8.5</w:t>
            </w:r>
          </w:p>
        </w:tc>
        <w:tc>
          <w:tcPr>
            <w:tcW w:w="567" w:type="dxa"/>
            <w:vAlign w:val="center"/>
          </w:tcPr>
          <w:p w14:paraId="3B577D4A" w14:textId="224FA52C" w:rsidR="00C46614" w:rsidRPr="009D52D0" w:rsidRDefault="00C46614" w:rsidP="00C46614">
            <w:pPr>
              <w:spacing w:after="120"/>
              <w:ind w:right="543"/>
              <w:rPr>
                <w:rFonts w:ascii="Arial" w:hAnsi="Arial" w:cs="Arial"/>
                <w:sz w:val="20"/>
                <w:szCs w:val="20"/>
              </w:rPr>
            </w:pPr>
            <w:r w:rsidRPr="007F4611">
              <w:rPr>
                <w:rFonts w:ascii="Arial" w:hAnsi="Arial" w:cs="Arial"/>
              </w:rPr>
              <w:t>9.1</w:t>
            </w:r>
          </w:p>
        </w:tc>
        <w:tc>
          <w:tcPr>
            <w:tcW w:w="567" w:type="dxa"/>
            <w:vAlign w:val="center"/>
          </w:tcPr>
          <w:p w14:paraId="266E4126" w14:textId="2B425700" w:rsidR="00C46614" w:rsidRPr="009D52D0" w:rsidRDefault="00C46614" w:rsidP="00C46614">
            <w:pPr>
              <w:spacing w:after="120"/>
              <w:ind w:right="543"/>
              <w:rPr>
                <w:rFonts w:ascii="Arial" w:hAnsi="Arial" w:cs="Arial"/>
                <w:sz w:val="20"/>
                <w:szCs w:val="20"/>
              </w:rPr>
            </w:pPr>
            <w:r w:rsidRPr="007F4611">
              <w:rPr>
                <w:rFonts w:ascii="Arial" w:hAnsi="Arial" w:cs="Arial"/>
              </w:rPr>
              <w:t>9.2</w:t>
            </w:r>
          </w:p>
        </w:tc>
        <w:tc>
          <w:tcPr>
            <w:tcW w:w="567" w:type="dxa"/>
            <w:vAlign w:val="center"/>
          </w:tcPr>
          <w:p w14:paraId="6EC60A4C" w14:textId="2E964DDA" w:rsidR="00C46614" w:rsidRPr="009D52D0" w:rsidRDefault="00C46614" w:rsidP="00C46614">
            <w:pPr>
              <w:spacing w:after="120"/>
              <w:ind w:right="543"/>
              <w:rPr>
                <w:rFonts w:ascii="Arial" w:hAnsi="Arial" w:cs="Arial"/>
                <w:sz w:val="20"/>
                <w:szCs w:val="20"/>
              </w:rPr>
            </w:pPr>
            <w:r w:rsidRPr="007F4611">
              <w:rPr>
                <w:rFonts w:ascii="Arial" w:hAnsi="Arial" w:cs="Arial"/>
              </w:rPr>
              <w:t>9.3</w:t>
            </w:r>
          </w:p>
        </w:tc>
        <w:tc>
          <w:tcPr>
            <w:tcW w:w="567" w:type="dxa"/>
            <w:vAlign w:val="center"/>
          </w:tcPr>
          <w:p w14:paraId="48DB8103" w14:textId="57356FCC" w:rsidR="00C46614" w:rsidRPr="009D52D0" w:rsidRDefault="00C46614" w:rsidP="00C46614">
            <w:pPr>
              <w:spacing w:after="120"/>
              <w:ind w:right="543"/>
              <w:rPr>
                <w:rFonts w:ascii="Arial" w:hAnsi="Arial" w:cs="Arial"/>
                <w:sz w:val="20"/>
                <w:szCs w:val="20"/>
              </w:rPr>
            </w:pPr>
            <w:r w:rsidRPr="007F4611">
              <w:rPr>
                <w:rFonts w:ascii="Arial" w:hAnsi="Arial" w:cs="Arial"/>
              </w:rPr>
              <w:t>9.4</w:t>
            </w:r>
          </w:p>
        </w:tc>
        <w:tc>
          <w:tcPr>
            <w:tcW w:w="567" w:type="dxa"/>
            <w:vAlign w:val="center"/>
          </w:tcPr>
          <w:p w14:paraId="4347B75E" w14:textId="380EC984" w:rsidR="00C46614" w:rsidRPr="009D52D0" w:rsidRDefault="00C46614" w:rsidP="00C46614">
            <w:pPr>
              <w:spacing w:after="120"/>
              <w:ind w:right="543"/>
              <w:rPr>
                <w:rFonts w:ascii="Arial" w:hAnsi="Arial" w:cs="Arial"/>
                <w:sz w:val="20"/>
                <w:szCs w:val="20"/>
              </w:rPr>
            </w:pPr>
            <w:r w:rsidRPr="007F4611">
              <w:rPr>
                <w:rFonts w:ascii="Arial" w:hAnsi="Arial" w:cs="Arial"/>
              </w:rPr>
              <w:t>9.5</w:t>
            </w:r>
          </w:p>
        </w:tc>
        <w:tc>
          <w:tcPr>
            <w:tcW w:w="567" w:type="dxa"/>
            <w:vAlign w:val="center"/>
          </w:tcPr>
          <w:p w14:paraId="4587717F" w14:textId="2A558FB7" w:rsidR="00C46614" w:rsidRPr="009D52D0" w:rsidRDefault="00C46614" w:rsidP="00C46614">
            <w:pPr>
              <w:spacing w:after="120"/>
              <w:ind w:right="543"/>
              <w:rPr>
                <w:rFonts w:ascii="Arial" w:hAnsi="Arial" w:cs="Arial"/>
                <w:sz w:val="20"/>
                <w:szCs w:val="20"/>
              </w:rPr>
            </w:pPr>
            <w:r w:rsidRPr="007F4611">
              <w:rPr>
                <w:rFonts w:ascii="Arial" w:hAnsi="Arial" w:cs="Arial"/>
              </w:rPr>
              <w:t>9.6</w:t>
            </w:r>
          </w:p>
        </w:tc>
        <w:tc>
          <w:tcPr>
            <w:tcW w:w="567" w:type="dxa"/>
            <w:vAlign w:val="center"/>
          </w:tcPr>
          <w:p w14:paraId="15AA01C9" w14:textId="2F773340" w:rsidR="00C46614" w:rsidRPr="009D52D0" w:rsidRDefault="00C46614" w:rsidP="00C46614">
            <w:pPr>
              <w:spacing w:after="120"/>
              <w:ind w:right="543"/>
              <w:rPr>
                <w:rFonts w:ascii="Arial" w:hAnsi="Arial" w:cs="Arial"/>
                <w:sz w:val="20"/>
                <w:szCs w:val="20"/>
              </w:rPr>
            </w:pPr>
            <w:r w:rsidRPr="007F4611">
              <w:rPr>
                <w:rFonts w:ascii="Arial" w:hAnsi="Arial" w:cs="Arial"/>
              </w:rPr>
              <w:t>9.7</w:t>
            </w:r>
          </w:p>
        </w:tc>
        <w:tc>
          <w:tcPr>
            <w:tcW w:w="567" w:type="dxa"/>
            <w:vAlign w:val="center"/>
          </w:tcPr>
          <w:p w14:paraId="1BC8AF23" w14:textId="0AF5FAF1" w:rsidR="00C46614" w:rsidRPr="009D52D0" w:rsidRDefault="00C46614" w:rsidP="00C46614">
            <w:pPr>
              <w:spacing w:after="120"/>
              <w:ind w:right="543"/>
              <w:rPr>
                <w:rFonts w:ascii="Arial" w:hAnsi="Arial" w:cs="Arial"/>
                <w:sz w:val="20"/>
                <w:szCs w:val="20"/>
              </w:rPr>
            </w:pPr>
            <w:r w:rsidRPr="007F4611">
              <w:rPr>
                <w:rFonts w:ascii="Arial" w:hAnsi="Arial" w:cs="Arial"/>
              </w:rPr>
              <w:t>9.8</w:t>
            </w:r>
          </w:p>
        </w:tc>
      </w:tr>
      <w:tr w:rsidR="00C46614" w:rsidRPr="009D52D0" w14:paraId="780DC4A5" w14:textId="7CF38783" w:rsidTr="00734443">
        <w:tc>
          <w:tcPr>
            <w:tcW w:w="2362" w:type="dxa"/>
          </w:tcPr>
          <w:p w14:paraId="16F79E00" w14:textId="0082FDA0" w:rsidR="00C46614" w:rsidRPr="00C46614" w:rsidRDefault="00C46614" w:rsidP="00C46614">
            <w:pPr>
              <w:spacing w:after="120"/>
              <w:ind w:right="543"/>
              <w:rPr>
                <w:rFonts w:ascii="Arial" w:hAnsi="Arial" w:cs="Arial"/>
                <w:bCs/>
                <w:sz w:val="20"/>
                <w:szCs w:val="20"/>
              </w:rPr>
            </w:pPr>
            <w:r w:rsidRPr="00C46614">
              <w:rPr>
                <w:rFonts w:ascii="Arial" w:hAnsi="Arial" w:cs="Arial"/>
                <w:bCs/>
              </w:rPr>
              <w:t>Private Study</w:t>
            </w:r>
          </w:p>
        </w:tc>
        <w:tc>
          <w:tcPr>
            <w:tcW w:w="567" w:type="dxa"/>
            <w:vAlign w:val="center"/>
          </w:tcPr>
          <w:p w14:paraId="34752F0E" w14:textId="444F3F71"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0E9B09C0" w14:textId="2F41981C"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CD1C02C" w14:textId="02753DA5"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45C64561" w14:textId="66CAA3C1"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2607B91" w14:textId="06F90187"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A716802" w14:textId="5CE3E381" w:rsidR="00C46614" w:rsidRPr="009D52D0" w:rsidRDefault="00C46614" w:rsidP="00C46614">
            <w:pPr>
              <w:spacing w:after="120"/>
              <w:ind w:right="543"/>
              <w:rPr>
                <w:rFonts w:ascii="Arial" w:hAnsi="Arial" w:cs="Arial"/>
                <w:b/>
                <w:sz w:val="20"/>
                <w:szCs w:val="20"/>
              </w:rPr>
            </w:pPr>
          </w:p>
        </w:tc>
        <w:tc>
          <w:tcPr>
            <w:tcW w:w="567" w:type="dxa"/>
            <w:vAlign w:val="center"/>
          </w:tcPr>
          <w:p w14:paraId="5BAFD1A4" w14:textId="39D6F75B"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030A7445" w14:textId="06DC2565"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CB9A069" w14:textId="4693442C"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3F023E8F" w14:textId="1AAB1378"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17CEE907" w14:textId="3016A103"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1848B5DD" w14:textId="6F2BAF54"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5A29677" w14:textId="79F20F0A"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r>
      <w:tr w:rsidR="00C46614" w:rsidRPr="009D52D0" w14:paraId="5C50A519" w14:textId="69732008" w:rsidTr="00734443">
        <w:tc>
          <w:tcPr>
            <w:tcW w:w="2362" w:type="dxa"/>
          </w:tcPr>
          <w:p w14:paraId="433DE3A7" w14:textId="35BEBD2C" w:rsidR="00C46614" w:rsidRPr="0011295C" w:rsidRDefault="00C46614" w:rsidP="00C46614">
            <w:pPr>
              <w:spacing w:after="120"/>
              <w:ind w:right="543"/>
              <w:rPr>
                <w:rFonts w:ascii="Arial" w:hAnsi="Arial" w:cs="Arial"/>
                <w:sz w:val="20"/>
                <w:szCs w:val="20"/>
              </w:rPr>
            </w:pPr>
            <w:r w:rsidRPr="007F4611">
              <w:rPr>
                <w:rFonts w:ascii="Arial" w:hAnsi="Arial" w:cs="Arial"/>
              </w:rPr>
              <w:t>Workshop</w:t>
            </w:r>
          </w:p>
        </w:tc>
        <w:tc>
          <w:tcPr>
            <w:tcW w:w="567" w:type="dxa"/>
            <w:vAlign w:val="center"/>
          </w:tcPr>
          <w:p w14:paraId="3853654B" w14:textId="48D7A40A"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261D01A" w14:textId="13BCED2D"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D7957D4" w14:textId="51E38D25"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32B2686" w14:textId="21AAAE51"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4971B999" w14:textId="2BEE2627"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AE9F109" w14:textId="6A3A8001"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BD0A090" w14:textId="614D9E66"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3DAC9A4A" w14:textId="79C28871"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003A40B4" w14:textId="36F94BA4"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1E216D5" w14:textId="14D79E55"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44EC3824" w14:textId="2EE1EEDC"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147772E4" w14:textId="2C952871"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00A0B3B8" w14:textId="713D4B91"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r>
      <w:tr w:rsidR="00C46614" w:rsidRPr="009D52D0" w14:paraId="460BDA99" w14:textId="301B4108" w:rsidTr="00734443">
        <w:tc>
          <w:tcPr>
            <w:tcW w:w="2362" w:type="dxa"/>
          </w:tcPr>
          <w:p w14:paraId="1CDAA785" w14:textId="0E2B7AFB" w:rsidR="00C46614" w:rsidRPr="0011295C" w:rsidRDefault="00C46614" w:rsidP="00C46614">
            <w:pPr>
              <w:spacing w:after="120"/>
              <w:ind w:right="543"/>
              <w:rPr>
                <w:rFonts w:ascii="Arial" w:hAnsi="Arial" w:cs="Arial"/>
                <w:sz w:val="20"/>
                <w:szCs w:val="20"/>
              </w:rPr>
            </w:pPr>
            <w:r w:rsidRPr="007F4611">
              <w:rPr>
                <w:rFonts w:ascii="Arial" w:hAnsi="Arial" w:cs="Arial"/>
              </w:rPr>
              <w:t>Lectures</w:t>
            </w:r>
          </w:p>
        </w:tc>
        <w:tc>
          <w:tcPr>
            <w:tcW w:w="567" w:type="dxa"/>
            <w:vAlign w:val="center"/>
          </w:tcPr>
          <w:p w14:paraId="0B596153" w14:textId="3C4605BA"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EF775FB" w14:textId="49450D1B" w:rsidR="00C46614" w:rsidRPr="009D52D0" w:rsidRDefault="00C46614" w:rsidP="00C46614">
            <w:pPr>
              <w:spacing w:after="120"/>
              <w:ind w:right="543"/>
              <w:rPr>
                <w:rFonts w:ascii="Arial" w:hAnsi="Arial" w:cs="Arial"/>
                <w:b/>
                <w:sz w:val="20"/>
                <w:szCs w:val="20"/>
              </w:rPr>
            </w:pPr>
          </w:p>
        </w:tc>
        <w:tc>
          <w:tcPr>
            <w:tcW w:w="567" w:type="dxa"/>
            <w:vAlign w:val="center"/>
          </w:tcPr>
          <w:p w14:paraId="76760D4D" w14:textId="4519C388" w:rsidR="00C46614" w:rsidRPr="009D52D0" w:rsidRDefault="00F173E2" w:rsidP="00C46614">
            <w:pPr>
              <w:spacing w:after="120"/>
              <w:ind w:right="543"/>
              <w:rPr>
                <w:rFonts w:ascii="Arial" w:hAnsi="Arial" w:cs="Arial"/>
                <w:b/>
                <w:sz w:val="20"/>
                <w:szCs w:val="20"/>
              </w:rPr>
            </w:pPr>
            <w:r>
              <w:rPr>
                <w:rFonts w:ascii="Arial" w:hAnsi="Arial" w:cs="Arial"/>
                <w:b/>
              </w:rPr>
              <w:t>x</w:t>
            </w:r>
          </w:p>
        </w:tc>
        <w:tc>
          <w:tcPr>
            <w:tcW w:w="567" w:type="dxa"/>
            <w:vAlign w:val="center"/>
          </w:tcPr>
          <w:p w14:paraId="29E92B33" w14:textId="26DCBAEA"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12B107A" w14:textId="56700853"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1C240711" w14:textId="6651EBC3" w:rsidR="00C46614" w:rsidRPr="009D52D0" w:rsidRDefault="00C46614" w:rsidP="00C46614">
            <w:pPr>
              <w:spacing w:after="120"/>
              <w:ind w:right="543"/>
              <w:rPr>
                <w:rFonts w:ascii="Arial" w:hAnsi="Arial" w:cs="Arial"/>
                <w:b/>
                <w:sz w:val="20"/>
                <w:szCs w:val="20"/>
              </w:rPr>
            </w:pPr>
          </w:p>
        </w:tc>
        <w:tc>
          <w:tcPr>
            <w:tcW w:w="567" w:type="dxa"/>
            <w:vAlign w:val="center"/>
          </w:tcPr>
          <w:p w14:paraId="2D2FDCA3" w14:textId="6C46770C" w:rsidR="00C46614" w:rsidRPr="009D52D0" w:rsidRDefault="00C46614" w:rsidP="00C46614">
            <w:pPr>
              <w:spacing w:after="120"/>
              <w:ind w:right="543"/>
              <w:rPr>
                <w:rFonts w:ascii="Arial" w:hAnsi="Arial" w:cs="Arial"/>
                <w:b/>
                <w:sz w:val="20"/>
                <w:szCs w:val="20"/>
              </w:rPr>
            </w:pPr>
          </w:p>
        </w:tc>
        <w:tc>
          <w:tcPr>
            <w:tcW w:w="567" w:type="dxa"/>
            <w:vAlign w:val="center"/>
          </w:tcPr>
          <w:p w14:paraId="20301B4E" w14:textId="2A647E1A" w:rsidR="00C46614" w:rsidRPr="009D52D0" w:rsidRDefault="00C46614" w:rsidP="00C46614">
            <w:pPr>
              <w:spacing w:after="120"/>
              <w:ind w:right="543"/>
              <w:rPr>
                <w:rFonts w:ascii="Arial" w:hAnsi="Arial" w:cs="Arial"/>
                <w:b/>
                <w:sz w:val="20"/>
                <w:szCs w:val="20"/>
              </w:rPr>
            </w:pPr>
          </w:p>
        </w:tc>
        <w:tc>
          <w:tcPr>
            <w:tcW w:w="567" w:type="dxa"/>
            <w:vAlign w:val="center"/>
          </w:tcPr>
          <w:p w14:paraId="49CB8174" w14:textId="3F13FA96"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4542815" w14:textId="55D0E419" w:rsidR="00C46614" w:rsidRPr="009D52D0" w:rsidRDefault="00C46614" w:rsidP="00C46614">
            <w:pPr>
              <w:spacing w:after="120"/>
              <w:ind w:right="543"/>
              <w:rPr>
                <w:rFonts w:ascii="Arial" w:hAnsi="Arial" w:cs="Arial"/>
                <w:b/>
                <w:sz w:val="20"/>
                <w:szCs w:val="20"/>
              </w:rPr>
            </w:pPr>
          </w:p>
        </w:tc>
        <w:tc>
          <w:tcPr>
            <w:tcW w:w="567" w:type="dxa"/>
            <w:vAlign w:val="center"/>
          </w:tcPr>
          <w:p w14:paraId="731EECA8" w14:textId="0992EB29" w:rsidR="00C46614" w:rsidRPr="009D52D0" w:rsidRDefault="00C46614" w:rsidP="00C46614">
            <w:pPr>
              <w:spacing w:after="120"/>
              <w:ind w:right="543"/>
              <w:rPr>
                <w:rFonts w:ascii="Arial" w:hAnsi="Arial" w:cs="Arial"/>
                <w:b/>
                <w:sz w:val="20"/>
                <w:szCs w:val="20"/>
              </w:rPr>
            </w:pPr>
          </w:p>
        </w:tc>
        <w:tc>
          <w:tcPr>
            <w:tcW w:w="567" w:type="dxa"/>
            <w:vAlign w:val="center"/>
          </w:tcPr>
          <w:p w14:paraId="3F5BE621" w14:textId="7FAE734F"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09AA9AC" w14:textId="7A42FF63" w:rsidR="00C46614" w:rsidRPr="009D52D0" w:rsidRDefault="00F173E2" w:rsidP="00C46614">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776"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gridCol w:w="567"/>
        <w:gridCol w:w="567"/>
      </w:tblGrid>
      <w:tr w:rsidR="00C46614" w:rsidRPr="009D52D0" w14:paraId="7367825C" w14:textId="5B19347B" w:rsidTr="00726ED4">
        <w:trPr>
          <w:tblHeader/>
        </w:trPr>
        <w:tc>
          <w:tcPr>
            <w:tcW w:w="2405" w:type="dxa"/>
            <w:shd w:val="clear" w:color="auto" w:fill="D9D9D9" w:themeFill="background1" w:themeFillShade="D9"/>
          </w:tcPr>
          <w:p w14:paraId="4E99BFB5" w14:textId="77777777" w:rsidR="00C46614" w:rsidRPr="009D52D0" w:rsidRDefault="00C46614" w:rsidP="00C4661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7B5C6163" w14:textId="7C3BD461" w:rsidR="00C46614" w:rsidRPr="009D52D0" w:rsidRDefault="00C46614" w:rsidP="00C46614">
            <w:pPr>
              <w:spacing w:after="120"/>
              <w:ind w:right="543"/>
              <w:rPr>
                <w:rFonts w:ascii="Arial" w:hAnsi="Arial" w:cs="Arial"/>
                <w:sz w:val="20"/>
                <w:szCs w:val="20"/>
              </w:rPr>
            </w:pPr>
            <w:r w:rsidRPr="007F4611">
              <w:rPr>
                <w:rFonts w:ascii="Arial" w:hAnsi="Arial" w:cs="Arial"/>
              </w:rPr>
              <w:t>8.1</w:t>
            </w:r>
          </w:p>
        </w:tc>
        <w:tc>
          <w:tcPr>
            <w:tcW w:w="567" w:type="dxa"/>
            <w:vAlign w:val="center"/>
          </w:tcPr>
          <w:p w14:paraId="2210FC9E" w14:textId="6CCC9B8D" w:rsidR="00C46614" w:rsidRPr="009D52D0" w:rsidRDefault="00C46614" w:rsidP="00C46614">
            <w:pPr>
              <w:spacing w:after="120"/>
              <w:ind w:right="543"/>
              <w:rPr>
                <w:rFonts w:ascii="Arial" w:hAnsi="Arial" w:cs="Arial"/>
                <w:sz w:val="20"/>
                <w:szCs w:val="20"/>
              </w:rPr>
            </w:pPr>
            <w:r w:rsidRPr="007F4611">
              <w:rPr>
                <w:rFonts w:ascii="Arial" w:hAnsi="Arial" w:cs="Arial"/>
              </w:rPr>
              <w:t>8.2</w:t>
            </w:r>
          </w:p>
        </w:tc>
        <w:tc>
          <w:tcPr>
            <w:tcW w:w="567" w:type="dxa"/>
            <w:vAlign w:val="center"/>
          </w:tcPr>
          <w:p w14:paraId="00B7F160" w14:textId="260B081B" w:rsidR="00C46614" w:rsidRPr="009D52D0" w:rsidRDefault="00C46614" w:rsidP="00C46614">
            <w:pPr>
              <w:spacing w:after="120"/>
              <w:ind w:right="543"/>
              <w:rPr>
                <w:rFonts w:ascii="Arial" w:hAnsi="Arial" w:cs="Arial"/>
                <w:sz w:val="20"/>
                <w:szCs w:val="20"/>
              </w:rPr>
            </w:pPr>
            <w:r w:rsidRPr="007F4611">
              <w:rPr>
                <w:rFonts w:ascii="Arial" w:hAnsi="Arial" w:cs="Arial"/>
              </w:rPr>
              <w:t>8.3</w:t>
            </w:r>
          </w:p>
        </w:tc>
        <w:tc>
          <w:tcPr>
            <w:tcW w:w="567" w:type="dxa"/>
            <w:vAlign w:val="center"/>
          </w:tcPr>
          <w:p w14:paraId="2BB3974A" w14:textId="694C0ADA" w:rsidR="00C46614" w:rsidRPr="009D52D0" w:rsidRDefault="00C46614" w:rsidP="00C46614">
            <w:pPr>
              <w:spacing w:after="120"/>
              <w:ind w:right="543"/>
              <w:rPr>
                <w:rFonts w:ascii="Arial" w:hAnsi="Arial" w:cs="Arial"/>
                <w:sz w:val="20"/>
                <w:szCs w:val="20"/>
              </w:rPr>
            </w:pPr>
            <w:r w:rsidRPr="007F4611">
              <w:rPr>
                <w:rFonts w:ascii="Arial" w:hAnsi="Arial" w:cs="Arial"/>
              </w:rPr>
              <w:t>8.4</w:t>
            </w:r>
          </w:p>
        </w:tc>
        <w:tc>
          <w:tcPr>
            <w:tcW w:w="567" w:type="dxa"/>
            <w:vAlign w:val="center"/>
          </w:tcPr>
          <w:p w14:paraId="23BFBA31" w14:textId="07748BE8" w:rsidR="00C46614" w:rsidRPr="009D52D0" w:rsidRDefault="00C46614" w:rsidP="00C46614">
            <w:pPr>
              <w:spacing w:after="120"/>
              <w:ind w:right="543"/>
              <w:rPr>
                <w:rFonts w:ascii="Arial" w:hAnsi="Arial" w:cs="Arial"/>
                <w:sz w:val="20"/>
                <w:szCs w:val="20"/>
              </w:rPr>
            </w:pPr>
            <w:r w:rsidRPr="007F4611">
              <w:rPr>
                <w:rFonts w:ascii="Arial" w:hAnsi="Arial" w:cs="Arial"/>
              </w:rPr>
              <w:t>8.5</w:t>
            </w:r>
          </w:p>
        </w:tc>
        <w:tc>
          <w:tcPr>
            <w:tcW w:w="567" w:type="dxa"/>
            <w:vAlign w:val="center"/>
          </w:tcPr>
          <w:p w14:paraId="0D56B3A5" w14:textId="1F9454C6" w:rsidR="00C46614" w:rsidRPr="009D52D0" w:rsidRDefault="00C46614" w:rsidP="00C46614">
            <w:pPr>
              <w:spacing w:after="120"/>
              <w:ind w:right="543"/>
              <w:rPr>
                <w:rFonts w:ascii="Arial" w:hAnsi="Arial" w:cs="Arial"/>
                <w:sz w:val="20"/>
                <w:szCs w:val="20"/>
              </w:rPr>
            </w:pPr>
            <w:r w:rsidRPr="007F4611">
              <w:rPr>
                <w:rFonts w:ascii="Arial" w:hAnsi="Arial" w:cs="Arial"/>
              </w:rPr>
              <w:t>9.1</w:t>
            </w:r>
          </w:p>
        </w:tc>
        <w:tc>
          <w:tcPr>
            <w:tcW w:w="567" w:type="dxa"/>
            <w:vAlign w:val="center"/>
          </w:tcPr>
          <w:p w14:paraId="523687DC" w14:textId="3FB58031" w:rsidR="00C46614" w:rsidRPr="009D52D0" w:rsidRDefault="00C46614" w:rsidP="00C46614">
            <w:pPr>
              <w:spacing w:after="120"/>
              <w:ind w:right="543"/>
              <w:rPr>
                <w:rFonts w:ascii="Arial" w:hAnsi="Arial" w:cs="Arial"/>
                <w:sz w:val="20"/>
                <w:szCs w:val="20"/>
              </w:rPr>
            </w:pPr>
            <w:r w:rsidRPr="007F4611">
              <w:rPr>
                <w:rFonts w:ascii="Arial" w:hAnsi="Arial" w:cs="Arial"/>
              </w:rPr>
              <w:t>9.2</w:t>
            </w:r>
          </w:p>
        </w:tc>
        <w:tc>
          <w:tcPr>
            <w:tcW w:w="567" w:type="dxa"/>
            <w:vAlign w:val="center"/>
          </w:tcPr>
          <w:p w14:paraId="1106ECFC" w14:textId="74E83C13" w:rsidR="00C46614" w:rsidRPr="009D52D0" w:rsidRDefault="00C46614" w:rsidP="00C46614">
            <w:pPr>
              <w:spacing w:after="120"/>
              <w:ind w:right="543"/>
              <w:rPr>
                <w:rFonts w:ascii="Arial" w:hAnsi="Arial" w:cs="Arial"/>
                <w:sz w:val="20"/>
                <w:szCs w:val="20"/>
              </w:rPr>
            </w:pPr>
            <w:r w:rsidRPr="007F4611">
              <w:rPr>
                <w:rFonts w:ascii="Arial" w:hAnsi="Arial" w:cs="Arial"/>
              </w:rPr>
              <w:t>9.3</w:t>
            </w:r>
          </w:p>
        </w:tc>
        <w:tc>
          <w:tcPr>
            <w:tcW w:w="567" w:type="dxa"/>
            <w:vAlign w:val="center"/>
          </w:tcPr>
          <w:p w14:paraId="0D713FB4" w14:textId="0C55AAF4" w:rsidR="00C46614" w:rsidRPr="009D52D0" w:rsidRDefault="00C46614" w:rsidP="00C46614">
            <w:pPr>
              <w:spacing w:after="120"/>
              <w:ind w:right="543"/>
              <w:rPr>
                <w:rFonts w:ascii="Arial" w:hAnsi="Arial" w:cs="Arial"/>
                <w:sz w:val="20"/>
                <w:szCs w:val="20"/>
              </w:rPr>
            </w:pPr>
            <w:r w:rsidRPr="007F4611">
              <w:rPr>
                <w:rFonts w:ascii="Arial" w:hAnsi="Arial" w:cs="Arial"/>
              </w:rPr>
              <w:t>9.4</w:t>
            </w:r>
          </w:p>
        </w:tc>
        <w:tc>
          <w:tcPr>
            <w:tcW w:w="567" w:type="dxa"/>
            <w:vAlign w:val="center"/>
          </w:tcPr>
          <w:p w14:paraId="274158A8" w14:textId="4D8C0478" w:rsidR="00C46614" w:rsidRPr="009D52D0" w:rsidRDefault="00C46614" w:rsidP="00C46614">
            <w:pPr>
              <w:spacing w:after="120"/>
              <w:ind w:right="543"/>
              <w:rPr>
                <w:rFonts w:ascii="Arial" w:hAnsi="Arial" w:cs="Arial"/>
                <w:sz w:val="20"/>
                <w:szCs w:val="20"/>
              </w:rPr>
            </w:pPr>
            <w:r w:rsidRPr="007F4611">
              <w:rPr>
                <w:rFonts w:ascii="Arial" w:hAnsi="Arial" w:cs="Arial"/>
              </w:rPr>
              <w:t>9.5</w:t>
            </w:r>
          </w:p>
        </w:tc>
        <w:tc>
          <w:tcPr>
            <w:tcW w:w="567" w:type="dxa"/>
            <w:vAlign w:val="center"/>
          </w:tcPr>
          <w:p w14:paraId="29692F35" w14:textId="0F94416B" w:rsidR="00C46614" w:rsidRPr="009D52D0" w:rsidRDefault="00C46614" w:rsidP="00C46614">
            <w:pPr>
              <w:spacing w:after="120"/>
              <w:ind w:right="543"/>
              <w:rPr>
                <w:rFonts w:ascii="Arial" w:hAnsi="Arial" w:cs="Arial"/>
                <w:sz w:val="20"/>
                <w:szCs w:val="20"/>
              </w:rPr>
            </w:pPr>
            <w:r w:rsidRPr="007F4611">
              <w:rPr>
                <w:rFonts w:ascii="Arial" w:hAnsi="Arial" w:cs="Arial"/>
              </w:rPr>
              <w:t>9.6</w:t>
            </w:r>
          </w:p>
        </w:tc>
        <w:tc>
          <w:tcPr>
            <w:tcW w:w="567" w:type="dxa"/>
            <w:vAlign w:val="center"/>
          </w:tcPr>
          <w:p w14:paraId="6F2C339B" w14:textId="459E66D5" w:rsidR="00C46614" w:rsidRPr="009D52D0" w:rsidRDefault="00C46614" w:rsidP="00C46614">
            <w:pPr>
              <w:spacing w:after="120"/>
              <w:ind w:right="543"/>
              <w:rPr>
                <w:rFonts w:ascii="Arial" w:hAnsi="Arial" w:cs="Arial"/>
                <w:sz w:val="20"/>
                <w:szCs w:val="20"/>
              </w:rPr>
            </w:pPr>
            <w:r w:rsidRPr="007F4611">
              <w:rPr>
                <w:rFonts w:ascii="Arial" w:hAnsi="Arial" w:cs="Arial"/>
              </w:rPr>
              <w:t>9.7</w:t>
            </w:r>
          </w:p>
        </w:tc>
        <w:tc>
          <w:tcPr>
            <w:tcW w:w="567" w:type="dxa"/>
            <w:vAlign w:val="center"/>
          </w:tcPr>
          <w:p w14:paraId="70FF4C24" w14:textId="68DBE5B9" w:rsidR="00C46614" w:rsidRPr="009D52D0" w:rsidRDefault="00C46614" w:rsidP="00C46614">
            <w:pPr>
              <w:spacing w:after="120"/>
              <w:ind w:right="543"/>
              <w:rPr>
                <w:rFonts w:ascii="Arial" w:hAnsi="Arial" w:cs="Arial"/>
                <w:sz w:val="20"/>
                <w:szCs w:val="20"/>
              </w:rPr>
            </w:pPr>
            <w:r w:rsidRPr="007F4611">
              <w:rPr>
                <w:rFonts w:ascii="Arial" w:hAnsi="Arial" w:cs="Arial"/>
              </w:rPr>
              <w:t>9.8</w:t>
            </w:r>
          </w:p>
        </w:tc>
      </w:tr>
      <w:tr w:rsidR="00C46614" w:rsidRPr="009D52D0" w14:paraId="6D8FD37D" w14:textId="0D18EBC8" w:rsidTr="00CC514C">
        <w:trPr>
          <w:tblHeader/>
        </w:trPr>
        <w:tc>
          <w:tcPr>
            <w:tcW w:w="2405" w:type="dxa"/>
          </w:tcPr>
          <w:p w14:paraId="6500FA2E" w14:textId="052D938E" w:rsidR="00C46614" w:rsidRPr="0011295C" w:rsidRDefault="00C46614" w:rsidP="00C46614">
            <w:pPr>
              <w:spacing w:after="120"/>
              <w:rPr>
                <w:rFonts w:ascii="Arial" w:hAnsi="Arial" w:cs="Arial"/>
                <w:sz w:val="20"/>
                <w:szCs w:val="20"/>
              </w:rPr>
            </w:pPr>
            <w:r>
              <w:rPr>
                <w:rFonts w:ascii="Arial" w:hAnsi="Arial" w:cs="Arial"/>
              </w:rPr>
              <w:t>Online Quizzes</w:t>
            </w:r>
          </w:p>
        </w:tc>
        <w:tc>
          <w:tcPr>
            <w:tcW w:w="567" w:type="dxa"/>
            <w:vAlign w:val="center"/>
          </w:tcPr>
          <w:p w14:paraId="718AB32A" w14:textId="60203393"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4E678084"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73BA3A4A"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4A5B3021"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27523696"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1804CEBE"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0B7C15FC"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3264188C"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93C0A6A" w14:textId="450E8EF2"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01AFCE1" w14:textId="5A8EBCD1"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26E02E2" w14:textId="30EE9523"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43F2BD" w14:textId="4BDC392E"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19FDF3" w14:textId="5A8A6EE7"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r>
      <w:tr w:rsidR="00C46614" w:rsidRPr="009D52D0" w14:paraId="3E872A1E" w14:textId="502FFFC9" w:rsidTr="00CC514C">
        <w:trPr>
          <w:tblHeader/>
        </w:trPr>
        <w:tc>
          <w:tcPr>
            <w:tcW w:w="2405" w:type="dxa"/>
          </w:tcPr>
          <w:p w14:paraId="4CEA8453" w14:textId="0B5632AB" w:rsidR="00C46614" w:rsidRPr="0011295C" w:rsidRDefault="00C46614" w:rsidP="00C46614">
            <w:pPr>
              <w:spacing w:after="120"/>
              <w:ind w:right="27"/>
              <w:rPr>
                <w:rFonts w:ascii="Arial" w:hAnsi="Arial" w:cs="Arial"/>
                <w:sz w:val="20"/>
                <w:szCs w:val="20"/>
              </w:rPr>
            </w:pPr>
            <w:r w:rsidRPr="009F413B">
              <w:rPr>
                <w:rFonts w:ascii="Arial" w:hAnsi="Arial" w:cs="Arial"/>
              </w:rPr>
              <w:t>Assessed</w:t>
            </w:r>
            <w:r>
              <w:rPr>
                <w:rFonts w:ascii="Arial" w:hAnsi="Arial" w:cs="Arial"/>
              </w:rPr>
              <w:t xml:space="preserve"> Worksheets</w:t>
            </w:r>
            <w:r w:rsidRPr="009F413B">
              <w:rPr>
                <w:rFonts w:ascii="Arial" w:hAnsi="Arial" w:cs="Arial"/>
              </w:rPr>
              <w:t xml:space="preserve"> </w:t>
            </w:r>
          </w:p>
        </w:tc>
        <w:tc>
          <w:tcPr>
            <w:tcW w:w="567" w:type="dxa"/>
            <w:vAlign w:val="center"/>
          </w:tcPr>
          <w:p w14:paraId="5BE33B98" w14:textId="0BCD81EB"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65FDBA5C"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51E338C8"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150636F0"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2A764658"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16755771"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2EA849BE"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0921C0A3"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E075B66" w14:textId="6EE7F30C"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BB272B6" w14:textId="5363F849"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A2F8513" w14:textId="3D38FC22"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6276F1C" w14:textId="4E2D889B"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C7497D0" w14:textId="43DE7D7F"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r>
      <w:tr w:rsidR="00C46614" w:rsidRPr="009D52D0" w14:paraId="24A3F2DE" w14:textId="7FF0DF93" w:rsidTr="00CC514C">
        <w:trPr>
          <w:tblHeader/>
        </w:trPr>
        <w:tc>
          <w:tcPr>
            <w:tcW w:w="2405" w:type="dxa"/>
          </w:tcPr>
          <w:p w14:paraId="62679557" w14:textId="045CCBA2" w:rsidR="00C46614" w:rsidRPr="0011295C" w:rsidRDefault="00C46614" w:rsidP="00C46614">
            <w:pPr>
              <w:spacing w:after="120"/>
              <w:ind w:right="27"/>
              <w:rPr>
                <w:rFonts w:ascii="Arial" w:hAnsi="Arial" w:cs="Arial"/>
                <w:sz w:val="20"/>
                <w:szCs w:val="20"/>
              </w:rPr>
            </w:pPr>
            <w:r w:rsidRPr="007F4611">
              <w:rPr>
                <w:rFonts w:ascii="Arial" w:hAnsi="Arial" w:cs="Arial"/>
              </w:rPr>
              <w:t>Examination</w:t>
            </w:r>
          </w:p>
        </w:tc>
        <w:tc>
          <w:tcPr>
            <w:tcW w:w="567" w:type="dxa"/>
            <w:vAlign w:val="center"/>
          </w:tcPr>
          <w:p w14:paraId="3AD91FA5" w14:textId="4D7BDF63"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2435AC83"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3A27E55F"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279747CD"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71AA5897"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2F157FE2"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66D7D1A6"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0092B143"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6A5A42B" w14:textId="16A716A8"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84E118F" w14:textId="3B4A2621" w:rsidR="00C46614" w:rsidRPr="009D52D0" w:rsidRDefault="00C46614" w:rsidP="00C46614">
            <w:pPr>
              <w:spacing w:after="120"/>
              <w:ind w:right="543"/>
              <w:jc w:val="center"/>
              <w:rPr>
                <w:rFonts w:ascii="Arial" w:hAnsi="Arial" w:cs="Arial"/>
                <w:b/>
                <w:sz w:val="20"/>
                <w:szCs w:val="20"/>
              </w:rPr>
            </w:pPr>
          </w:p>
        </w:tc>
        <w:tc>
          <w:tcPr>
            <w:tcW w:w="567" w:type="dxa"/>
            <w:vAlign w:val="center"/>
          </w:tcPr>
          <w:p w14:paraId="5267D19A" w14:textId="47E787B5" w:rsidR="00C46614" w:rsidRPr="009D52D0" w:rsidRDefault="00C46614" w:rsidP="00C46614">
            <w:pPr>
              <w:spacing w:after="120"/>
              <w:ind w:right="543"/>
              <w:jc w:val="center"/>
              <w:rPr>
                <w:rFonts w:ascii="Arial" w:hAnsi="Arial" w:cs="Arial"/>
                <w:b/>
                <w:sz w:val="20"/>
                <w:szCs w:val="20"/>
              </w:rPr>
            </w:pPr>
          </w:p>
        </w:tc>
        <w:tc>
          <w:tcPr>
            <w:tcW w:w="567" w:type="dxa"/>
            <w:vAlign w:val="center"/>
          </w:tcPr>
          <w:p w14:paraId="3108A1B0" w14:textId="285CBE33"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6BE0283" w14:textId="652BA4D8" w:rsidR="00C46614" w:rsidRPr="009D52D0" w:rsidRDefault="00F173E2" w:rsidP="00C46614">
            <w:pPr>
              <w:spacing w:after="120"/>
              <w:ind w:right="543"/>
              <w:jc w:val="center"/>
              <w:rPr>
                <w:rFonts w:ascii="Arial" w:hAnsi="Arial" w:cs="Arial"/>
                <w:b/>
                <w:sz w:val="20"/>
                <w:szCs w:val="20"/>
              </w:rPr>
            </w:pPr>
            <w:r>
              <w:rPr>
                <w:rFonts w:ascii="Arial" w:hAnsi="Arial" w:cs="Arial"/>
                <w:b/>
                <w:sz w:val="20"/>
                <w:szCs w:val="20"/>
              </w:rPr>
              <w:t>x</w:t>
            </w:r>
          </w:p>
        </w:tc>
      </w:tr>
    </w:tbl>
    <w:p w14:paraId="5A1105B5" w14:textId="5A14E0EC" w:rsidR="00636058" w:rsidRDefault="00636058" w:rsidP="00C46614">
      <w:pPr>
        <w:spacing w:after="120" w:line="240" w:lineRule="auto"/>
        <w:ind w:right="543"/>
        <w:rPr>
          <w:rFonts w:ascii="Arial" w:hAnsi="Arial" w:cs="Arial"/>
          <w:b/>
          <w:iCs/>
          <w:sz w:val="24"/>
          <w:szCs w:val="24"/>
        </w:rPr>
      </w:pPr>
    </w:p>
    <w:p w14:paraId="6E059459" w14:textId="442E08C7" w:rsidR="00636058" w:rsidRDefault="00636058" w:rsidP="00C46614">
      <w:pPr>
        <w:spacing w:after="120" w:line="240" w:lineRule="auto"/>
        <w:ind w:right="543"/>
        <w:rPr>
          <w:rFonts w:ascii="Arial" w:hAnsi="Arial" w:cs="Arial"/>
          <w:b/>
          <w:iCs/>
          <w:sz w:val="24"/>
          <w:szCs w:val="24"/>
        </w:rPr>
      </w:pPr>
    </w:p>
    <w:p w14:paraId="35138DB0" w14:textId="4A2F7925" w:rsidR="00C46614" w:rsidRDefault="00C46614" w:rsidP="00C46614">
      <w:pPr>
        <w:spacing w:after="120" w:line="240" w:lineRule="auto"/>
        <w:ind w:right="543"/>
        <w:rPr>
          <w:rFonts w:ascii="Arial" w:hAnsi="Arial" w:cs="Arial"/>
          <w:b/>
          <w:iCs/>
          <w:sz w:val="24"/>
          <w:szCs w:val="24"/>
        </w:rPr>
      </w:pPr>
    </w:p>
    <w:p w14:paraId="1A4762FA" w14:textId="3FACBED4" w:rsidR="00C46614" w:rsidRDefault="00C46614" w:rsidP="00C46614">
      <w:pPr>
        <w:spacing w:after="120" w:line="240" w:lineRule="auto"/>
        <w:ind w:right="543"/>
        <w:rPr>
          <w:rFonts w:ascii="Arial" w:hAnsi="Arial" w:cs="Arial"/>
          <w:b/>
          <w:iCs/>
          <w:sz w:val="24"/>
          <w:szCs w:val="24"/>
        </w:rPr>
      </w:pPr>
    </w:p>
    <w:p w14:paraId="612192B8" w14:textId="60069687" w:rsidR="00C46614" w:rsidRDefault="00C46614" w:rsidP="00C46614">
      <w:pPr>
        <w:spacing w:after="120" w:line="240" w:lineRule="auto"/>
        <w:ind w:right="543"/>
        <w:rPr>
          <w:rFonts w:ascii="Arial" w:hAnsi="Arial" w:cs="Arial"/>
          <w:b/>
          <w:iCs/>
          <w:sz w:val="24"/>
          <w:szCs w:val="24"/>
        </w:rPr>
      </w:pPr>
    </w:p>
    <w:p w14:paraId="42F46B58" w14:textId="35C6E822" w:rsidR="00C46614" w:rsidRDefault="00C46614" w:rsidP="00C46614">
      <w:pPr>
        <w:spacing w:after="120" w:line="240" w:lineRule="auto"/>
        <w:ind w:right="543"/>
        <w:rPr>
          <w:rFonts w:ascii="Arial" w:hAnsi="Arial" w:cs="Arial"/>
          <w:b/>
          <w:iCs/>
          <w:sz w:val="24"/>
          <w:szCs w:val="24"/>
        </w:rPr>
      </w:pPr>
    </w:p>
    <w:p w14:paraId="48F94D11" w14:textId="1F0E70A0" w:rsidR="00636058" w:rsidRDefault="00636058" w:rsidP="00C46614">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5A0B56D9" w:rsid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000F9A94" w14:textId="77777777" w:rsidR="006B1618" w:rsidRPr="008D4447" w:rsidRDefault="006B1618" w:rsidP="00FF2C03">
      <w:pPr>
        <w:spacing w:after="120" w:line="240" w:lineRule="auto"/>
        <w:ind w:left="567" w:right="543"/>
        <w:rPr>
          <w:rFonts w:ascii="Arial" w:hAnsi="Arial" w:cs="Arial"/>
          <w:iCs/>
          <w:sz w:val="24"/>
          <w:szCs w:val="24"/>
        </w:rPr>
      </w:pPr>
    </w:p>
    <w:p w14:paraId="654C7CE7" w14:textId="77777777" w:rsidR="00883204" w:rsidRPr="009D52D0" w:rsidRDefault="00883204" w:rsidP="00072357">
      <w:pPr>
        <w:pStyle w:val="Heading2"/>
      </w:pPr>
      <w:r w:rsidRPr="009D52D0">
        <w:lastRenderedPageBreak/>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1B1F50B" w:rsidR="00ED22D3" w:rsidRPr="00ED22D3" w:rsidRDefault="00F173E2"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47757382" w:rsidR="00ED22D3" w:rsidRPr="00ED22D3" w:rsidRDefault="00F173E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8480876" w:rsidR="00ED22D3" w:rsidRPr="00ED22D3" w:rsidRDefault="006B1618"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2D5A9723" w:rsidR="00ED22D3" w:rsidRPr="00ED22D3" w:rsidRDefault="006B1618"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2788108C" w14:textId="4508F578" w:rsidR="00ED22D3" w:rsidRPr="00ED22D3" w:rsidRDefault="006B1618"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F394B76"/>
    <w:multiLevelType w:val="hybridMultilevel"/>
    <w:tmpl w:val="48A69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3"/>
  </w:num>
  <w:num w:numId="8">
    <w:abstractNumId w:val="10"/>
  </w:num>
  <w:num w:numId="9">
    <w:abstractNumId w:val="6"/>
  </w:num>
  <w:num w:numId="10">
    <w:abstractNumId w:val="8"/>
  </w:num>
  <w:num w:numId="11">
    <w:abstractNumId w:val="1"/>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062"/>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163C"/>
    <w:rsid w:val="00621841"/>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618"/>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0C00"/>
    <w:rsid w:val="007B1DB2"/>
    <w:rsid w:val="007B375B"/>
    <w:rsid w:val="007B412A"/>
    <w:rsid w:val="007B635E"/>
    <w:rsid w:val="007B7724"/>
    <w:rsid w:val="007B7CDC"/>
    <w:rsid w:val="007C74B4"/>
    <w:rsid w:val="007E3412"/>
    <w:rsid w:val="007F393D"/>
    <w:rsid w:val="008029AF"/>
    <w:rsid w:val="00802F70"/>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7C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4241B"/>
    <w:rsid w:val="00A50FD4"/>
    <w:rsid w:val="00A52DB4"/>
    <w:rsid w:val="00A618E1"/>
    <w:rsid w:val="00A629B9"/>
    <w:rsid w:val="00A70C20"/>
    <w:rsid w:val="00A72D07"/>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471DC"/>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A17"/>
    <w:rsid w:val="00C46614"/>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3E2"/>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72D0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F9D5844B-F0DE-4CF0-ACAA-6FCE8CAF16D4}"/>
</file>

<file path=customXml/itemProps3.xml><?xml version="1.0" encoding="utf-8"?>
<ds:datastoreItem xmlns:ds="http://schemas.openxmlformats.org/officeDocument/2006/customXml" ds:itemID="{E9A60B8E-CD65-4301-8920-C2BFBF077BAF}"/>
</file>

<file path=customXml/itemProps4.xml><?xml version="1.0" encoding="utf-8"?>
<ds:datastoreItem xmlns:ds="http://schemas.openxmlformats.org/officeDocument/2006/customXml" ds:itemID="{ED36D5AC-A3C0-4A3F-8D90-1B649DC6973C}"/>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4</cp:revision>
  <cp:lastPrinted>2019-02-26T09:40:00Z</cp:lastPrinted>
  <dcterms:created xsi:type="dcterms:W3CDTF">2022-02-09T11:42:00Z</dcterms:created>
  <dcterms:modified xsi:type="dcterms:W3CDTF">2022-03-02T16:07:00Z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