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17C13" w14:textId="77777777" w:rsidR="007D1881" w:rsidRDefault="007D1881" w:rsidP="007D1881">
      <w:pPr>
        <w:spacing w:after="0" w:line="240" w:lineRule="auto"/>
        <w:rPr>
          <w:rFonts w:ascii="Arial" w:hAnsi="Arial" w:cs="Arial"/>
        </w:rPr>
      </w:pPr>
    </w:p>
    <w:p w14:paraId="5F0C8C07" w14:textId="47F58E7A" w:rsidR="009A2D37" w:rsidRPr="00BB493B" w:rsidRDefault="009A2D37" w:rsidP="00BB493B">
      <w:pPr>
        <w:numPr>
          <w:ilvl w:val="0"/>
          <w:numId w:val="1"/>
        </w:numPr>
        <w:spacing w:after="120" w:line="240" w:lineRule="auto"/>
        <w:ind w:left="567" w:right="260" w:hanging="567"/>
        <w:jc w:val="both"/>
        <w:rPr>
          <w:rFonts w:ascii="Arial" w:hAnsi="Arial" w:cs="Arial"/>
          <w:b/>
        </w:rPr>
      </w:pPr>
      <w:r w:rsidRPr="00BB493B">
        <w:rPr>
          <w:rFonts w:ascii="Arial" w:hAnsi="Arial" w:cs="Arial"/>
          <w:b/>
        </w:rPr>
        <w:t>Title of the module</w:t>
      </w:r>
    </w:p>
    <w:p w14:paraId="7F64CC1E" w14:textId="33C33A9C" w:rsidR="009A2D37" w:rsidRDefault="006D6206" w:rsidP="00CB34E8">
      <w:pPr>
        <w:spacing w:after="120" w:line="240" w:lineRule="auto"/>
        <w:ind w:left="567" w:right="260"/>
        <w:jc w:val="both"/>
        <w:rPr>
          <w:rFonts w:ascii="Arial" w:hAnsi="Arial" w:cs="Arial"/>
        </w:rPr>
      </w:pPr>
      <w:bookmarkStart w:id="0" w:name="_GoBack"/>
      <w:bookmarkEnd w:id="0"/>
      <w:r>
        <w:rPr>
          <w:rFonts w:ascii="Arial" w:hAnsi="Arial" w:cs="Arial"/>
        </w:rPr>
        <w:t>BUSN755</w:t>
      </w:r>
      <w:r w:rsidR="00717384">
        <w:rPr>
          <w:rFonts w:ascii="Arial" w:hAnsi="Arial" w:cs="Arial"/>
        </w:rPr>
        <w:t>0</w:t>
      </w:r>
      <w:r>
        <w:rPr>
          <w:rFonts w:ascii="Arial" w:hAnsi="Arial" w:cs="Arial"/>
        </w:rPr>
        <w:t xml:space="preserve"> (CB755</w:t>
      </w:r>
      <w:r w:rsidR="007C05EE">
        <w:rPr>
          <w:rFonts w:ascii="Arial" w:hAnsi="Arial" w:cs="Arial"/>
        </w:rPr>
        <w:t>)</w:t>
      </w:r>
      <w:r w:rsidR="0019748D">
        <w:rPr>
          <w:rFonts w:ascii="Arial" w:hAnsi="Arial" w:cs="Arial"/>
        </w:rPr>
        <w:t xml:space="preserve"> </w:t>
      </w:r>
      <w:r w:rsidR="008F359A">
        <w:rPr>
          <w:rFonts w:ascii="Arial" w:hAnsi="Arial" w:cs="Arial"/>
        </w:rPr>
        <w:t>Business</w:t>
      </w:r>
      <w:r w:rsidR="00AE646A">
        <w:rPr>
          <w:rFonts w:ascii="Arial" w:hAnsi="Arial" w:cs="Arial"/>
        </w:rPr>
        <w:t xml:space="preserve"> Management</w:t>
      </w:r>
      <w:r w:rsidR="008F359A">
        <w:rPr>
          <w:rFonts w:ascii="Arial" w:hAnsi="Arial" w:cs="Arial"/>
        </w:rPr>
        <w:t xml:space="preserve"> Project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AAAE9D" w:rsidR="009A2D37" w:rsidRPr="00CB34E8" w:rsidRDefault="00BF005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BF95BF5" w:rsidR="009A2D37" w:rsidRPr="00CB34E8" w:rsidRDefault="008F359A"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26C4AC0" w:rsidR="009A2D37" w:rsidRDefault="008F359A" w:rsidP="005F0105">
      <w:pPr>
        <w:pStyle w:val="ListParagraph"/>
        <w:spacing w:after="0"/>
        <w:ind w:left="567"/>
        <w:rPr>
          <w:rFonts w:ascii="Arial" w:hAnsi="Arial" w:cs="Arial"/>
        </w:rPr>
      </w:pPr>
      <w:r>
        <w:rPr>
          <w:rFonts w:ascii="Arial" w:hAnsi="Arial" w:cs="Arial"/>
        </w:rPr>
        <w:t xml:space="preserve">Autumn and </w:t>
      </w:r>
      <w:proofErr w:type="gramStart"/>
      <w:r w:rsidR="006C55A1">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6419EE19" w:rsidR="00CC3554" w:rsidRDefault="00AE646A" w:rsidP="00CC3554">
      <w:pPr>
        <w:spacing w:after="120" w:line="240" w:lineRule="auto"/>
        <w:ind w:left="567" w:right="260"/>
        <w:jc w:val="both"/>
        <w:rPr>
          <w:rFonts w:ascii="Arial" w:hAnsi="Arial" w:cs="Arial"/>
        </w:rPr>
      </w:pPr>
      <w:r>
        <w:rPr>
          <w:rFonts w:ascii="Arial" w:hAnsi="Arial" w:cs="Arial"/>
        </w:rPr>
        <w:t>BUSN3120 Introduction to Management.  P</w:t>
      </w:r>
      <w:r>
        <w:rPr>
          <w:rFonts w:ascii="Arial" w:hAnsi="Arial" w:cs="Arial"/>
          <w:color w:val="262626"/>
          <w:sz w:val="21"/>
          <w:szCs w:val="21"/>
          <w:shd w:val="clear" w:color="auto" w:fill="FFFFFF"/>
        </w:rPr>
        <w:t>ass rate 55% in stage 2</w:t>
      </w:r>
      <w:r>
        <w:rPr>
          <w:rFonts w:ascii="Arial" w:hAnsi="Arial" w:cs="Arial"/>
        </w:rPr>
        <w:t xml:space="preserve"> </w:t>
      </w:r>
    </w:p>
    <w:p w14:paraId="41C1DB21" w14:textId="3FDB2A6E" w:rsidR="003139A3" w:rsidRPr="00CC3554" w:rsidRDefault="003139A3" w:rsidP="00CC3554">
      <w:pPr>
        <w:spacing w:after="120" w:line="240" w:lineRule="auto"/>
        <w:ind w:left="567" w:right="260"/>
        <w:jc w:val="both"/>
        <w:rPr>
          <w:rFonts w:ascii="Arial" w:hAnsi="Arial" w:cs="Arial"/>
        </w:rPr>
      </w:pPr>
      <w:r>
        <w:rPr>
          <w:rFonts w:ascii="Arial" w:hAnsi="Arial" w:cs="Arial"/>
        </w:rPr>
        <w:t>(Pre-requisites not applicable to students on the BA Business Top-up programme)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58D56E2" w14:textId="7648ED0F" w:rsidR="00E90A92" w:rsidRDefault="00E90A92" w:rsidP="00BF0053">
      <w:pPr>
        <w:spacing w:after="0" w:line="240" w:lineRule="auto"/>
        <w:ind w:left="567" w:right="260"/>
        <w:rPr>
          <w:rFonts w:ascii="Arial" w:hAnsi="Arial" w:cs="Arial"/>
        </w:rPr>
      </w:pPr>
      <w:r>
        <w:rPr>
          <w:rFonts w:ascii="Arial" w:hAnsi="Arial" w:cs="Arial"/>
        </w:rPr>
        <w:t>BSc Management and associated programmes</w:t>
      </w:r>
    </w:p>
    <w:p w14:paraId="0A4AE53C" w14:textId="66BB567A" w:rsidR="00E90A92" w:rsidRDefault="00E90A92" w:rsidP="00BF0053">
      <w:pPr>
        <w:spacing w:after="0" w:line="240" w:lineRule="auto"/>
        <w:ind w:left="567" w:right="260"/>
        <w:rPr>
          <w:rFonts w:ascii="Arial" w:hAnsi="Arial" w:cs="Arial"/>
        </w:rPr>
      </w:pPr>
      <w:r>
        <w:rPr>
          <w:rFonts w:ascii="Arial" w:hAnsi="Arial" w:cs="Arial"/>
        </w:rPr>
        <w:t>BA Business Top-up</w:t>
      </w:r>
    </w:p>
    <w:p w14:paraId="53E08352" w14:textId="076B4F44" w:rsidR="009A2D37" w:rsidRPr="00302082" w:rsidRDefault="009A2D37" w:rsidP="002524C0">
      <w:pPr>
        <w:spacing w:after="120" w:line="240" w:lineRule="auto"/>
        <w:ind w:right="260"/>
        <w:rPr>
          <w:rFonts w:ascii="Arial" w:hAnsi="Arial" w:cs="Arial"/>
          <w:i/>
          <w:iCs/>
        </w:rPr>
      </w:pPr>
    </w:p>
    <w:p w14:paraId="671AB754" w14:textId="3B38EE6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282184" w14:textId="2CD71328" w:rsidR="008D5109" w:rsidRPr="008943B3" w:rsidRDefault="008943B3" w:rsidP="008943B3">
      <w:pPr>
        <w:spacing w:after="0" w:line="240" w:lineRule="auto"/>
        <w:ind w:left="567" w:right="260"/>
        <w:rPr>
          <w:rFonts w:ascii="Arial" w:hAnsi="Arial" w:cs="Arial"/>
        </w:rPr>
      </w:pPr>
      <w:r>
        <w:rPr>
          <w:rFonts w:ascii="Arial" w:hAnsi="Arial" w:cs="Arial"/>
        </w:rPr>
        <w:t xml:space="preserve">8.1 </w:t>
      </w:r>
      <w:r w:rsidR="008D5109" w:rsidRPr="008943B3">
        <w:rPr>
          <w:rFonts w:ascii="Arial" w:hAnsi="Arial" w:cs="Arial"/>
        </w:rPr>
        <w:t>recognise business problems and prioritise the need for solutions to these problems</w:t>
      </w:r>
      <w:r>
        <w:rPr>
          <w:rFonts w:ascii="Arial" w:hAnsi="Arial" w:cs="Arial"/>
        </w:rPr>
        <w:t>;</w:t>
      </w:r>
    </w:p>
    <w:p w14:paraId="1C9A6F4A" w14:textId="7B9402D7" w:rsidR="008D5109" w:rsidRPr="008943B3" w:rsidRDefault="008943B3" w:rsidP="008943B3">
      <w:pPr>
        <w:spacing w:after="0" w:line="240" w:lineRule="auto"/>
        <w:ind w:left="567" w:right="260"/>
        <w:rPr>
          <w:rFonts w:ascii="Arial" w:hAnsi="Arial" w:cs="Arial"/>
        </w:rPr>
      </w:pPr>
      <w:r>
        <w:rPr>
          <w:rFonts w:ascii="Arial" w:hAnsi="Arial" w:cs="Arial"/>
        </w:rPr>
        <w:t xml:space="preserve">8.2 </w:t>
      </w:r>
      <w:r w:rsidR="008D5109" w:rsidRPr="008943B3">
        <w:rPr>
          <w:rFonts w:ascii="Arial" w:hAnsi="Arial" w:cs="Arial"/>
        </w:rPr>
        <w:t>integrate the key concepts, theories and issues in business and management and appreciate the interd</w:t>
      </w:r>
      <w:r>
        <w:rPr>
          <w:rFonts w:ascii="Arial" w:hAnsi="Arial" w:cs="Arial"/>
        </w:rPr>
        <w:t>isciplinary nature of the field;</w:t>
      </w:r>
    </w:p>
    <w:p w14:paraId="6BAC3568" w14:textId="0B70A00D" w:rsidR="008D5109" w:rsidRPr="008943B3" w:rsidRDefault="008943B3" w:rsidP="008943B3">
      <w:pPr>
        <w:spacing w:after="0" w:line="240" w:lineRule="auto"/>
        <w:ind w:left="567" w:right="260"/>
        <w:rPr>
          <w:rFonts w:ascii="Arial" w:hAnsi="Arial" w:cs="Arial"/>
        </w:rPr>
      </w:pPr>
      <w:r>
        <w:rPr>
          <w:rFonts w:ascii="Arial" w:hAnsi="Arial" w:cs="Arial"/>
        </w:rPr>
        <w:t>8.3 apply the knowledge from 8</w:t>
      </w:r>
      <w:r w:rsidR="008D5109" w:rsidRPr="008943B3">
        <w:rPr>
          <w:rFonts w:ascii="Arial" w:hAnsi="Arial" w:cs="Arial"/>
        </w:rPr>
        <w:t>.2 above to frame a business problem and devise and execute a r</w:t>
      </w:r>
      <w:r>
        <w:rPr>
          <w:rFonts w:ascii="Arial" w:hAnsi="Arial" w:cs="Arial"/>
        </w:rPr>
        <w:t>esearch project to address this;</w:t>
      </w:r>
    </w:p>
    <w:p w14:paraId="121E07FC" w14:textId="3ED2AD96" w:rsidR="008D5109" w:rsidRPr="008943B3" w:rsidRDefault="008943B3" w:rsidP="008943B3">
      <w:pPr>
        <w:spacing w:after="0" w:line="240" w:lineRule="auto"/>
        <w:ind w:left="567" w:right="260"/>
        <w:rPr>
          <w:rFonts w:ascii="Arial" w:hAnsi="Arial" w:cs="Arial"/>
        </w:rPr>
      </w:pPr>
      <w:r>
        <w:rPr>
          <w:rFonts w:ascii="Arial" w:hAnsi="Arial" w:cs="Arial"/>
        </w:rPr>
        <w:lastRenderedPageBreak/>
        <w:t xml:space="preserve">8.4 </w:t>
      </w:r>
      <w:r w:rsidR="008D5109" w:rsidRPr="008943B3">
        <w:rPr>
          <w:rFonts w:ascii="Arial" w:hAnsi="Arial" w:cs="Arial"/>
        </w:rPr>
        <w:t>critically analyse, synthesise, interpret and evaluate data and information in a business and management context.</w:t>
      </w:r>
    </w:p>
    <w:p w14:paraId="374E5249" w14:textId="77777777" w:rsidR="009906A4" w:rsidRPr="009906A4" w:rsidRDefault="009906A4" w:rsidP="009906A4">
      <w:pPr>
        <w:spacing w:after="0" w:line="240" w:lineRule="auto"/>
        <w:ind w:left="567" w:right="260"/>
        <w:rPr>
          <w:rFonts w:ascii="Arial" w:hAnsi="Arial" w:cs="Arial"/>
        </w:rPr>
      </w:pPr>
    </w:p>
    <w:p w14:paraId="0F260B2D" w14:textId="7F18877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C3643C" w14:textId="2052F438" w:rsidR="008943B3" w:rsidRPr="008943B3" w:rsidRDefault="008943B3" w:rsidP="008943B3">
      <w:pPr>
        <w:spacing w:after="0" w:line="240" w:lineRule="auto"/>
        <w:ind w:left="567" w:right="260"/>
        <w:rPr>
          <w:rFonts w:ascii="Arial" w:hAnsi="Arial" w:cs="Arial"/>
        </w:rPr>
      </w:pPr>
      <w:r>
        <w:rPr>
          <w:rFonts w:ascii="Arial" w:hAnsi="Arial" w:cs="Arial"/>
        </w:rPr>
        <w:t xml:space="preserve">9.1 </w:t>
      </w:r>
      <w:r w:rsidRPr="008943B3">
        <w:rPr>
          <w:rFonts w:ascii="Arial" w:hAnsi="Arial" w:cs="Arial"/>
        </w:rPr>
        <w:t xml:space="preserve">work autonomously on </w:t>
      </w:r>
      <w:r>
        <w:rPr>
          <w:rFonts w:ascii="Arial" w:hAnsi="Arial" w:cs="Arial"/>
        </w:rPr>
        <w:t>a substantive piece of research;</w:t>
      </w:r>
    </w:p>
    <w:p w14:paraId="12E94CAF" w14:textId="44647A2A" w:rsidR="008943B3" w:rsidRPr="008943B3" w:rsidRDefault="008943B3" w:rsidP="008943B3">
      <w:pPr>
        <w:spacing w:after="0" w:line="240" w:lineRule="auto"/>
        <w:ind w:left="567" w:right="260"/>
        <w:rPr>
          <w:rFonts w:ascii="Arial" w:hAnsi="Arial" w:cs="Arial"/>
        </w:rPr>
      </w:pPr>
      <w:r>
        <w:rPr>
          <w:rFonts w:ascii="Arial" w:hAnsi="Arial" w:cs="Arial"/>
        </w:rPr>
        <w:t xml:space="preserve">9.2 </w:t>
      </w:r>
      <w:r w:rsidRPr="008943B3">
        <w:rPr>
          <w:rFonts w:ascii="Arial" w:hAnsi="Arial" w:cs="Arial"/>
        </w:rPr>
        <w:t>show initiative in develop</w:t>
      </w:r>
      <w:r>
        <w:rPr>
          <w:rFonts w:ascii="Arial" w:hAnsi="Arial" w:cs="Arial"/>
        </w:rPr>
        <w:t>ing an advanced research agenda;</w:t>
      </w:r>
    </w:p>
    <w:p w14:paraId="1B2F84DB" w14:textId="1B53EF0E" w:rsidR="008943B3" w:rsidRPr="008943B3" w:rsidRDefault="008943B3" w:rsidP="008943B3">
      <w:pPr>
        <w:spacing w:after="0" w:line="240" w:lineRule="auto"/>
        <w:ind w:left="567" w:right="260"/>
        <w:rPr>
          <w:rFonts w:ascii="Arial" w:hAnsi="Arial" w:cs="Arial"/>
        </w:rPr>
      </w:pPr>
      <w:r>
        <w:rPr>
          <w:rFonts w:ascii="Arial" w:hAnsi="Arial" w:cs="Arial"/>
        </w:rPr>
        <w:t xml:space="preserve">9.3 </w:t>
      </w:r>
      <w:r w:rsidRPr="008943B3">
        <w:rPr>
          <w:rFonts w:ascii="Arial" w:hAnsi="Arial" w:cs="Arial"/>
        </w:rPr>
        <w:t>work in interdisciplinary areas and draw on current r</w:t>
      </w:r>
      <w:r>
        <w:rPr>
          <w:rFonts w:ascii="Arial" w:hAnsi="Arial" w:cs="Arial"/>
        </w:rPr>
        <w:t>esearch in adjacent disciplines;</w:t>
      </w:r>
    </w:p>
    <w:p w14:paraId="090890A4" w14:textId="27B26218" w:rsidR="008943B3" w:rsidRPr="008943B3" w:rsidRDefault="008943B3" w:rsidP="008943B3">
      <w:pPr>
        <w:spacing w:after="0" w:line="240" w:lineRule="auto"/>
        <w:ind w:left="567" w:right="260"/>
        <w:rPr>
          <w:rFonts w:ascii="Arial" w:hAnsi="Arial" w:cs="Arial"/>
        </w:rPr>
      </w:pPr>
      <w:r>
        <w:rPr>
          <w:rFonts w:ascii="Arial" w:hAnsi="Arial" w:cs="Arial"/>
        </w:rPr>
        <w:t xml:space="preserve">9.4 </w:t>
      </w:r>
      <w:r w:rsidRPr="008943B3">
        <w:rPr>
          <w:rFonts w:ascii="Arial" w:hAnsi="Arial" w:cs="Arial"/>
        </w:rPr>
        <w:t>engage with current li</w:t>
      </w:r>
      <w:r>
        <w:rPr>
          <w:rFonts w:ascii="Arial" w:hAnsi="Arial" w:cs="Arial"/>
        </w:rPr>
        <w:t>terature to develop novel ideas;</w:t>
      </w:r>
    </w:p>
    <w:p w14:paraId="5A32857F" w14:textId="41042170" w:rsidR="008943B3" w:rsidRPr="008943B3" w:rsidRDefault="008943B3" w:rsidP="008943B3">
      <w:pPr>
        <w:spacing w:after="0" w:line="240" w:lineRule="auto"/>
        <w:ind w:left="567" w:right="260"/>
        <w:rPr>
          <w:rFonts w:ascii="Arial" w:hAnsi="Arial" w:cs="Arial"/>
        </w:rPr>
      </w:pPr>
      <w:r>
        <w:rPr>
          <w:rFonts w:ascii="Arial" w:hAnsi="Arial" w:cs="Arial"/>
        </w:rPr>
        <w:t xml:space="preserve">9.5 </w:t>
      </w:r>
      <w:r w:rsidRPr="008943B3">
        <w:rPr>
          <w:rFonts w:ascii="Arial" w:hAnsi="Arial" w:cs="Arial"/>
        </w:rPr>
        <w:t>communicate complex information, ideas, problems and so</w:t>
      </w:r>
      <w:r>
        <w:rPr>
          <w:rFonts w:ascii="Arial" w:hAnsi="Arial" w:cs="Arial"/>
        </w:rPr>
        <w:t>lutions effectively in writing;</w:t>
      </w:r>
    </w:p>
    <w:p w14:paraId="6B1194FA" w14:textId="0A48AA35" w:rsidR="008943B3" w:rsidRPr="008943B3" w:rsidRDefault="008943B3" w:rsidP="008943B3">
      <w:pPr>
        <w:spacing w:after="0" w:line="240" w:lineRule="auto"/>
        <w:ind w:left="567" w:right="260"/>
        <w:rPr>
          <w:rFonts w:ascii="Arial" w:hAnsi="Arial" w:cs="Arial"/>
        </w:rPr>
      </w:pPr>
      <w:r>
        <w:rPr>
          <w:rFonts w:ascii="Arial" w:hAnsi="Arial" w:cs="Arial"/>
        </w:rPr>
        <w:t xml:space="preserve">9.6 </w:t>
      </w:r>
      <w:r w:rsidRPr="008943B3">
        <w:rPr>
          <w:rFonts w:ascii="Arial" w:hAnsi="Arial" w:cs="Arial"/>
        </w:rPr>
        <w:t>communicate complex information,</w:t>
      </w:r>
      <w:r>
        <w:rPr>
          <w:rFonts w:ascii="Arial" w:hAnsi="Arial" w:cs="Arial"/>
        </w:rPr>
        <w:t xml:space="preserve"> ideas, problems and solutions </w:t>
      </w:r>
      <w:r w:rsidRPr="008943B3">
        <w:rPr>
          <w:rFonts w:ascii="Arial" w:hAnsi="Arial" w:cs="Arial"/>
        </w:rPr>
        <w:t>orally in a presentation setting.</w:t>
      </w:r>
    </w:p>
    <w:p w14:paraId="5FDB26D3" w14:textId="77777777" w:rsidR="009906A4" w:rsidRPr="006C55A1" w:rsidRDefault="009906A4" w:rsidP="009906A4">
      <w:pPr>
        <w:spacing w:after="0" w:line="240" w:lineRule="auto"/>
        <w:ind w:left="567" w:right="260"/>
        <w:rPr>
          <w:rFonts w:ascii="Arial" w:hAnsi="Arial" w:cs="Arial"/>
          <w:color w:val="000000"/>
        </w:rPr>
      </w:pPr>
    </w:p>
    <w:p w14:paraId="7499F0A1" w14:textId="26C31E3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9DD8F9" w14:textId="77777777" w:rsidR="008943B3" w:rsidRPr="008943B3" w:rsidRDefault="008943B3" w:rsidP="008943B3">
      <w:pPr>
        <w:pStyle w:val="ListParagraph"/>
        <w:spacing w:before="60" w:after="60" w:line="240" w:lineRule="auto"/>
        <w:ind w:left="502" w:right="-330"/>
        <w:rPr>
          <w:rFonts w:ascii="Arial" w:hAnsi="Arial" w:cs="Arial"/>
          <w:iCs/>
        </w:rPr>
      </w:pPr>
      <w:r w:rsidRPr="008943B3">
        <w:rPr>
          <w:rFonts w:ascii="Arial" w:hAnsi="Arial" w:cs="Arial"/>
          <w:iCs/>
        </w:rPr>
        <w:t>This module will allow students to work on a substantive piece of research which will allow them to frame and prioritise real business problems using well known fields and frameworks within academic business and management disciplines.</w:t>
      </w:r>
    </w:p>
    <w:p w14:paraId="1499B2A2"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Developing important research questions in the area of business and management</w:t>
      </w:r>
    </w:p>
    <w:p w14:paraId="6766B329"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Literature search and review</w:t>
      </w:r>
    </w:p>
    <w:p w14:paraId="69F42294"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Understanding different research designs used in business and management research projects</w:t>
      </w:r>
    </w:p>
    <w:p w14:paraId="55DF7D2D"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 xml:space="preserve">Collection, use and analysis of secondary and primary data </w:t>
      </w:r>
    </w:p>
    <w:p w14:paraId="79D21963" w14:textId="2C4FEAA6" w:rsidR="008943B3" w:rsidRPr="008943B3" w:rsidRDefault="008943B3" w:rsidP="00E90A92">
      <w:pPr>
        <w:pStyle w:val="ListParagraph"/>
        <w:spacing w:before="60" w:after="60" w:line="240" w:lineRule="auto"/>
        <w:ind w:left="1440" w:right="-330" w:hanging="720"/>
        <w:rPr>
          <w:rFonts w:ascii="Arial" w:hAnsi="Arial" w:cs="Arial"/>
          <w:iCs/>
        </w:rPr>
      </w:pPr>
      <w:r w:rsidRPr="008943B3">
        <w:rPr>
          <w:rFonts w:ascii="Arial" w:hAnsi="Arial" w:cs="Arial"/>
          <w:iCs/>
        </w:rPr>
        <w:t>•</w:t>
      </w:r>
      <w:r w:rsidRPr="008943B3">
        <w:rPr>
          <w:rFonts w:ascii="Arial" w:hAnsi="Arial" w:cs="Arial"/>
          <w:iCs/>
        </w:rPr>
        <w:tab/>
        <w:t>Developing Analytical and Critical Thinking in using theory and data to frame and address business and management problems</w:t>
      </w:r>
    </w:p>
    <w:p w14:paraId="0C24D657"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Preparing and structuring the Business/Consultancy Project</w:t>
      </w:r>
    </w:p>
    <w:p w14:paraId="7C3F8651"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Referencing, Citations and Developing writing skills</w:t>
      </w:r>
    </w:p>
    <w:p w14:paraId="266B0DA2" w14:textId="5EF563B9" w:rsidR="00097780"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Communication and Presentation skills</w:t>
      </w:r>
    </w:p>
    <w:p w14:paraId="7EED3C37" w14:textId="77777777" w:rsidR="00E90A92" w:rsidRPr="008943B3" w:rsidRDefault="00E90A92" w:rsidP="008943B3">
      <w:pPr>
        <w:pStyle w:val="ListParagraph"/>
        <w:spacing w:before="60" w:after="60" w:line="240" w:lineRule="auto"/>
        <w:ind w:left="502" w:right="-330"/>
        <w:rPr>
          <w:rFonts w:ascii="Arial" w:hAnsi="Arial" w:cs="Arial"/>
          <w:iCs/>
        </w:rPr>
      </w:pPr>
    </w:p>
    <w:p w14:paraId="7701B145" w14:textId="0CAFAB52"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66E3C06" w14:textId="284F0CF8" w:rsidR="008943B3" w:rsidRDefault="008943B3" w:rsidP="008943B3">
      <w:pPr>
        <w:pStyle w:val="ListParagraph"/>
        <w:spacing w:before="60" w:after="60" w:line="240" w:lineRule="auto"/>
        <w:ind w:left="567" w:right="-330"/>
        <w:jc w:val="both"/>
        <w:rPr>
          <w:rFonts w:ascii="Arial" w:hAnsi="Arial" w:cs="Arial"/>
        </w:rPr>
      </w:pPr>
      <w:r w:rsidRPr="008943B3">
        <w:rPr>
          <w:rFonts w:ascii="Arial" w:hAnsi="Arial" w:cs="Arial"/>
        </w:rPr>
        <w:lastRenderedPageBreak/>
        <w:t xml:space="preserve">Blumberg, B., Cooper, D.R. and Schindler, P.S. (2011) </w:t>
      </w:r>
      <w:r w:rsidRPr="008943B3">
        <w:rPr>
          <w:rFonts w:ascii="Arial" w:hAnsi="Arial" w:cs="Arial"/>
          <w:i/>
        </w:rPr>
        <w:t>Business Research Methods</w:t>
      </w:r>
      <w:r w:rsidRPr="008943B3">
        <w:rPr>
          <w:rFonts w:ascii="Arial" w:hAnsi="Arial" w:cs="Arial"/>
        </w:rPr>
        <w:t xml:space="preserve">, 3rd </w:t>
      </w:r>
      <w:proofErr w:type="spellStart"/>
      <w:r w:rsidR="00AE646A" w:rsidRPr="008943B3">
        <w:rPr>
          <w:rFonts w:ascii="Arial" w:hAnsi="Arial" w:cs="Arial"/>
        </w:rPr>
        <w:t>Ed</w:t>
      </w:r>
      <w:r w:rsidR="00AE646A">
        <w:rPr>
          <w:rFonts w:ascii="Arial" w:hAnsi="Arial" w:cs="Arial"/>
        </w:rPr>
        <w:t>n</w:t>
      </w:r>
      <w:proofErr w:type="spellEnd"/>
      <w:r w:rsidR="00AE646A">
        <w:rPr>
          <w:rFonts w:ascii="Arial" w:hAnsi="Arial" w:cs="Arial"/>
        </w:rPr>
        <w:t>.</w:t>
      </w:r>
      <w:r w:rsidRPr="008943B3">
        <w:rPr>
          <w:rFonts w:ascii="Arial" w:hAnsi="Arial" w:cs="Arial"/>
        </w:rPr>
        <w:t>, New York: McGraw Hill</w:t>
      </w:r>
    </w:p>
    <w:p w14:paraId="0EFA8FBF" w14:textId="70456768" w:rsidR="008943B3" w:rsidRPr="008943B3" w:rsidRDefault="008943B3" w:rsidP="008943B3">
      <w:pPr>
        <w:pStyle w:val="ListParagraph"/>
        <w:spacing w:before="60" w:after="60" w:line="240" w:lineRule="auto"/>
        <w:ind w:left="567" w:right="-330"/>
        <w:jc w:val="both"/>
        <w:rPr>
          <w:rFonts w:ascii="Arial" w:hAnsi="Arial" w:cs="Arial"/>
        </w:rPr>
      </w:pPr>
      <w:r w:rsidRPr="008943B3">
        <w:rPr>
          <w:rFonts w:ascii="Arial" w:hAnsi="Arial" w:cs="Arial"/>
        </w:rPr>
        <w:t xml:space="preserve">Bryman, A. and Bell, E. (2006)   </w:t>
      </w:r>
      <w:r w:rsidRPr="008943B3">
        <w:rPr>
          <w:rFonts w:ascii="Arial" w:hAnsi="Arial" w:cs="Arial"/>
          <w:i/>
        </w:rPr>
        <w:t>Business Research Methods</w:t>
      </w:r>
      <w:r w:rsidRPr="008943B3">
        <w:rPr>
          <w:rFonts w:ascii="Arial" w:hAnsi="Arial" w:cs="Arial"/>
        </w:rPr>
        <w:t>, Oxford: Oxford University Press</w:t>
      </w:r>
    </w:p>
    <w:p w14:paraId="44308C04" w14:textId="1E931381" w:rsidR="001958D3" w:rsidRPr="00DA00AC" w:rsidRDefault="001958D3" w:rsidP="001958D3">
      <w:pPr>
        <w:pStyle w:val="ListParagraph"/>
        <w:spacing w:before="60" w:after="60" w:line="240" w:lineRule="auto"/>
        <w:ind w:left="567" w:right="-330"/>
        <w:jc w:val="both"/>
        <w:rPr>
          <w:rFonts w:ascii="Arial" w:hAnsi="Arial" w:cs="Arial"/>
        </w:rPr>
      </w:pPr>
      <w:r w:rsidRPr="00DA00AC">
        <w:rPr>
          <w:rFonts w:ascii="Arial" w:hAnsi="Arial" w:cs="Arial"/>
        </w:rPr>
        <w:t xml:space="preserve">Saunders, M., Lewis, P., &amp; Thornhill, A. (2016). </w:t>
      </w:r>
      <w:r w:rsidRPr="00DA00AC">
        <w:rPr>
          <w:rFonts w:ascii="Arial" w:hAnsi="Arial" w:cs="Arial"/>
          <w:i/>
        </w:rPr>
        <w:t xml:space="preserve">Research </w:t>
      </w:r>
      <w:r>
        <w:rPr>
          <w:rFonts w:ascii="Arial" w:hAnsi="Arial" w:cs="Arial"/>
          <w:i/>
        </w:rPr>
        <w:t>M</w:t>
      </w:r>
      <w:r w:rsidRPr="00DA00AC">
        <w:rPr>
          <w:rFonts w:ascii="Arial" w:hAnsi="Arial" w:cs="Arial"/>
          <w:i/>
        </w:rPr>
        <w:t xml:space="preserve">ethods for </w:t>
      </w:r>
      <w:r>
        <w:rPr>
          <w:rFonts w:ascii="Arial" w:hAnsi="Arial" w:cs="Arial"/>
          <w:i/>
        </w:rPr>
        <w:t>B</w:t>
      </w:r>
      <w:r w:rsidRPr="00DA00AC">
        <w:rPr>
          <w:rFonts w:ascii="Arial" w:hAnsi="Arial" w:cs="Arial"/>
          <w:i/>
        </w:rPr>
        <w:t xml:space="preserve">usiness </w:t>
      </w:r>
      <w:r>
        <w:rPr>
          <w:rFonts w:ascii="Arial" w:hAnsi="Arial" w:cs="Arial"/>
          <w:i/>
        </w:rPr>
        <w:t>S</w:t>
      </w:r>
      <w:r w:rsidRPr="00DA00AC">
        <w:rPr>
          <w:rFonts w:ascii="Arial" w:hAnsi="Arial" w:cs="Arial"/>
          <w:i/>
        </w:rPr>
        <w:t>tudents</w:t>
      </w:r>
      <w:r w:rsidR="00AE646A">
        <w:rPr>
          <w:rFonts w:ascii="Arial" w:hAnsi="Arial" w:cs="Arial"/>
        </w:rPr>
        <w:t>, 7th E</w:t>
      </w:r>
      <w:r w:rsidRPr="00DA00AC">
        <w:rPr>
          <w:rFonts w:ascii="Arial" w:hAnsi="Arial" w:cs="Arial"/>
        </w:rPr>
        <w:t>d</w:t>
      </w:r>
      <w:r w:rsidR="00AE646A">
        <w:rPr>
          <w:rFonts w:ascii="Arial" w:hAnsi="Arial" w:cs="Arial"/>
        </w:rPr>
        <w:t>n</w:t>
      </w:r>
      <w:r w:rsidRPr="00DA00AC">
        <w:rPr>
          <w:rFonts w:ascii="Arial" w:hAnsi="Arial" w:cs="Arial"/>
        </w:rPr>
        <w:t xml:space="preserve">. </w:t>
      </w:r>
      <w:r>
        <w:rPr>
          <w:rFonts w:ascii="Arial" w:hAnsi="Arial" w:cs="Arial"/>
        </w:rPr>
        <w:t xml:space="preserve">Harlow: </w:t>
      </w:r>
      <w:r w:rsidRPr="00DA00AC">
        <w:rPr>
          <w:rFonts w:ascii="Arial" w:hAnsi="Arial" w:cs="Arial"/>
        </w:rPr>
        <w:t>Pearson.</w:t>
      </w:r>
    </w:p>
    <w:p w14:paraId="6650AD00" w14:textId="77777777" w:rsidR="005C33A3" w:rsidRPr="008943B3" w:rsidRDefault="005C33A3" w:rsidP="005C33A3">
      <w:pPr>
        <w:pStyle w:val="ListParagraph"/>
        <w:spacing w:before="60" w:after="60" w:line="240" w:lineRule="auto"/>
        <w:ind w:left="567" w:right="-330"/>
        <w:jc w:val="both"/>
        <w:rPr>
          <w:rFonts w:ascii="Arial" w:hAnsi="Arial" w:cs="Arial"/>
        </w:rPr>
      </w:pPr>
      <w:r w:rsidRPr="008943B3">
        <w:rPr>
          <w:rFonts w:ascii="Arial" w:hAnsi="Arial" w:cs="Arial"/>
        </w:rPr>
        <w:t xml:space="preserve">Weyers, J. and McMillan, K. (2007)   </w:t>
      </w:r>
      <w:r w:rsidRPr="008943B3">
        <w:rPr>
          <w:rFonts w:ascii="Arial" w:hAnsi="Arial" w:cs="Arial"/>
          <w:i/>
        </w:rPr>
        <w:t>How to Write Dissertations and Project Reports</w:t>
      </w:r>
      <w:r w:rsidRPr="008943B3">
        <w:rPr>
          <w:rFonts w:ascii="Arial" w:hAnsi="Arial" w:cs="Arial"/>
        </w:rPr>
        <w:t xml:space="preserve">, London: Prentice Hall </w:t>
      </w:r>
    </w:p>
    <w:p w14:paraId="4A4C1525" w14:textId="77777777" w:rsidR="00717384" w:rsidRDefault="00717384" w:rsidP="00717384">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4B9F5B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E90A92">
        <w:rPr>
          <w:rFonts w:ascii="Arial" w:hAnsi="Arial" w:cs="Arial"/>
          <w:iCs/>
        </w:rPr>
        <w:t>2</w:t>
      </w:r>
      <w:r w:rsidR="008943B3">
        <w:rPr>
          <w:rFonts w:ascii="Arial" w:hAnsi="Arial" w:cs="Arial"/>
          <w:iCs/>
        </w:rPr>
        <w:t>0</w:t>
      </w:r>
    </w:p>
    <w:p w14:paraId="0AB4FB84" w14:textId="105094B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F359A">
        <w:rPr>
          <w:rFonts w:ascii="Arial" w:hAnsi="Arial" w:cs="Arial"/>
          <w:iCs/>
        </w:rPr>
        <w:t xml:space="preserve"> </w:t>
      </w:r>
      <w:r w:rsidR="008943B3">
        <w:rPr>
          <w:rFonts w:ascii="Arial" w:hAnsi="Arial" w:cs="Arial"/>
          <w:iCs/>
        </w:rPr>
        <w:t>2</w:t>
      </w:r>
      <w:r w:rsidR="00E90A92">
        <w:rPr>
          <w:rFonts w:ascii="Arial" w:hAnsi="Arial" w:cs="Arial"/>
          <w:iCs/>
        </w:rPr>
        <w:t>8</w:t>
      </w:r>
      <w:r w:rsidR="008943B3">
        <w:rPr>
          <w:rFonts w:ascii="Arial" w:hAnsi="Arial" w:cs="Arial"/>
          <w:iCs/>
        </w:rPr>
        <w:t>0</w:t>
      </w:r>
    </w:p>
    <w:p w14:paraId="5C21BC2F" w14:textId="2400A83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F359A">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3ECC705" w14:textId="12BBF59D" w:rsidR="00E90A92" w:rsidRPr="00E90A92" w:rsidRDefault="00DA00AC" w:rsidP="006D6206">
      <w:pPr>
        <w:spacing w:after="120" w:line="240" w:lineRule="auto"/>
        <w:ind w:left="567" w:right="260"/>
        <w:rPr>
          <w:rFonts w:ascii="Arial" w:hAnsi="Arial" w:cs="Arial"/>
          <w:iCs/>
        </w:rPr>
      </w:pPr>
      <w:r>
        <w:rPr>
          <w:rFonts w:ascii="Arial" w:hAnsi="Arial" w:cs="Arial"/>
          <w:iCs/>
        </w:rPr>
        <w:t xml:space="preserve">Progress </w:t>
      </w:r>
      <w:proofErr w:type="gramStart"/>
      <w:r>
        <w:rPr>
          <w:rFonts w:ascii="Arial" w:hAnsi="Arial" w:cs="Arial"/>
          <w:iCs/>
        </w:rPr>
        <w:t>Report</w:t>
      </w:r>
      <w:r w:rsidRPr="00E90A92">
        <w:rPr>
          <w:rFonts w:ascii="Arial" w:hAnsi="Arial" w:cs="Arial"/>
          <w:iCs/>
        </w:rPr>
        <w:t xml:space="preserve"> </w:t>
      </w:r>
      <w:r>
        <w:rPr>
          <w:rFonts w:ascii="Arial" w:hAnsi="Arial" w:cs="Arial"/>
          <w:iCs/>
        </w:rPr>
        <w:t xml:space="preserve"> (</w:t>
      </w:r>
      <w:proofErr w:type="gramEnd"/>
      <w:r>
        <w:rPr>
          <w:rFonts w:ascii="Arial" w:hAnsi="Arial" w:cs="Arial"/>
          <w:iCs/>
        </w:rPr>
        <w:t>10</w:t>
      </w:r>
      <w:r w:rsidR="00E90A92" w:rsidRPr="00E90A92">
        <w:rPr>
          <w:rFonts w:ascii="Arial" w:hAnsi="Arial" w:cs="Arial"/>
          <w:iCs/>
        </w:rPr>
        <w:t>00 words</w:t>
      </w:r>
      <w:r>
        <w:rPr>
          <w:rFonts w:ascii="Arial" w:hAnsi="Arial" w:cs="Arial"/>
          <w:iCs/>
        </w:rPr>
        <w:t>)</w:t>
      </w:r>
      <w:r w:rsidR="00E90A92" w:rsidRPr="00E90A92">
        <w:rPr>
          <w:rFonts w:ascii="Arial" w:hAnsi="Arial" w:cs="Arial"/>
          <w:iCs/>
        </w:rPr>
        <w:t xml:space="preserve"> (10%)</w:t>
      </w:r>
    </w:p>
    <w:p w14:paraId="2D22558A" w14:textId="613AF2B4" w:rsidR="006043FC" w:rsidRPr="00E90A92" w:rsidRDefault="00E90A92" w:rsidP="006D6206">
      <w:pPr>
        <w:spacing w:after="120" w:line="240" w:lineRule="auto"/>
        <w:ind w:left="567" w:right="260"/>
        <w:rPr>
          <w:rFonts w:ascii="Arial" w:hAnsi="Arial" w:cs="Arial"/>
          <w:iCs/>
        </w:rPr>
      </w:pPr>
      <w:r w:rsidRPr="00E90A92">
        <w:rPr>
          <w:rFonts w:ascii="Arial" w:hAnsi="Arial" w:cs="Arial"/>
          <w:iCs/>
        </w:rPr>
        <w:t>Individual presentation</w:t>
      </w:r>
      <w:r w:rsidR="006D6206" w:rsidRPr="00E90A92">
        <w:rPr>
          <w:rFonts w:ascii="Arial" w:hAnsi="Arial" w:cs="Arial"/>
          <w:iCs/>
        </w:rPr>
        <w:t xml:space="preserve"> (10%)</w:t>
      </w:r>
    </w:p>
    <w:p w14:paraId="058570E5" w14:textId="5123D4CE" w:rsidR="006D6206" w:rsidRPr="00E90A92" w:rsidRDefault="006D6206" w:rsidP="006D6206">
      <w:pPr>
        <w:spacing w:after="120" w:line="240" w:lineRule="auto"/>
        <w:ind w:left="567" w:right="260"/>
        <w:rPr>
          <w:rFonts w:ascii="Arial" w:hAnsi="Arial" w:cs="Arial"/>
          <w:iCs/>
        </w:rPr>
      </w:pPr>
      <w:r w:rsidRPr="00E90A92">
        <w:rPr>
          <w:rFonts w:ascii="Arial" w:hAnsi="Arial" w:cs="Arial"/>
          <w:iCs/>
        </w:rPr>
        <w:t>Individual Report</w:t>
      </w:r>
      <w:r w:rsidR="0013741F" w:rsidRPr="00E90A92">
        <w:rPr>
          <w:rFonts w:ascii="Arial" w:hAnsi="Arial" w:cs="Arial"/>
          <w:iCs/>
        </w:rPr>
        <w:t xml:space="preserve"> (8000 – 10000 words)</w:t>
      </w:r>
      <w:r w:rsidRPr="00E90A92">
        <w:rPr>
          <w:rFonts w:ascii="Arial" w:hAnsi="Arial" w:cs="Arial"/>
          <w:iCs/>
        </w:rPr>
        <w:t xml:space="preserve"> (</w:t>
      </w:r>
      <w:r w:rsidR="00E90A92" w:rsidRPr="00E90A92">
        <w:rPr>
          <w:rFonts w:ascii="Arial" w:hAnsi="Arial" w:cs="Arial"/>
          <w:iCs/>
        </w:rPr>
        <w:t>8</w:t>
      </w:r>
      <w:r w:rsidRPr="00E90A92">
        <w:rPr>
          <w:rFonts w:ascii="Arial" w:hAnsi="Arial" w:cs="Arial"/>
          <w:iCs/>
        </w:rPr>
        <w:t>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8A7B162"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asse</w:t>
      </w:r>
      <w:r w:rsidR="006D6206">
        <w:rPr>
          <w:rFonts w:ascii="Arial" w:hAnsi="Arial" w:cs="Arial"/>
          <w:iCs/>
        </w:rPr>
        <w:t>ssment Instrument: 100% project</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AB24E2" w:rsidRDefault="006F3F8B" w:rsidP="00696FF5">
      <w:pPr>
        <w:numPr>
          <w:ilvl w:val="0"/>
          <w:numId w:val="1"/>
        </w:numPr>
        <w:spacing w:after="120" w:line="240" w:lineRule="auto"/>
        <w:ind w:left="567" w:right="261" w:hanging="567"/>
        <w:jc w:val="both"/>
        <w:rPr>
          <w:rFonts w:ascii="Arial" w:hAnsi="Arial" w:cs="Arial"/>
          <w:b/>
          <w:iCs/>
        </w:rPr>
      </w:pPr>
      <w:r w:rsidRPr="00AB24E2">
        <w:rPr>
          <w:rFonts w:ascii="Arial" w:hAnsi="Arial" w:cs="Arial"/>
          <w:b/>
          <w:iCs/>
        </w:rPr>
        <w:t xml:space="preserve">Map of </w:t>
      </w:r>
      <w:r w:rsidR="00883204" w:rsidRPr="00AB24E2">
        <w:rPr>
          <w:rFonts w:ascii="Arial" w:hAnsi="Arial" w:cs="Arial"/>
          <w:b/>
          <w:iCs/>
        </w:rPr>
        <w:t xml:space="preserve">module learning outcomes </w:t>
      </w:r>
      <w:r w:rsidR="00B30E07" w:rsidRPr="00AB24E2">
        <w:rPr>
          <w:rFonts w:ascii="Arial" w:hAnsi="Arial" w:cs="Arial"/>
          <w:b/>
          <w:iCs/>
        </w:rPr>
        <w:t>(sections 8 &amp; 9)</w:t>
      </w:r>
      <w:r w:rsidR="00883204" w:rsidRPr="00AB24E2">
        <w:rPr>
          <w:rFonts w:ascii="Arial" w:hAnsi="Arial" w:cs="Arial"/>
          <w:b/>
          <w:iCs/>
        </w:rPr>
        <w:t xml:space="preserve"> to l</w:t>
      </w:r>
      <w:r w:rsidRPr="00AB24E2">
        <w:rPr>
          <w:rFonts w:ascii="Arial" w:hAnsi="Arial" w:cs="Arial"/>
          <w:b/>
          <w:iCs/>
        </w:rPr>
        <w:t>earning</w:t>
      </w:r>
      <w:r w:rsidR="00B30E07" w:rsidRPr="00AB24E2">
        <w:rPr>
          <w:rFonts w:ascii="Arial" w:hAnsi="Arial" w:cs="Arial"/>
          <w:b/>
          <w:iCs/>
        </w:rPr>
        <w:t xml:space="preserve"> and </w:t>
      </w:r>
      <w:r w:rsidR="00883204" w:rsidRPr="00AB24E2">
        <w:rPr>
          <w:rFonts w:ascii="Arial" w:hAnsi="Arial" w:cs="Arial"/>
          <w:b/>
          <w:iCs/>
        </w:rPr>
        <w:t>teaching m</w:t>
      </w:r>
      <w:r w:rsidR="00B30E07" w:rsidRPr="00AB24E2">
        <w:rPr>
          <w:rFonts w:ascii="Arial" w:hAnsi="Arial" w:cs="Arial"/>
          <w:b/>
          <w:iCs/>
        </w:rPr>
        <w:t>ethods (section12</w:t>
      </w:r>
      <w:r w:rsidRPr="00AB24E2">
        <w:rPr>
          <w:rFonts w:ascii="Arial" w:hAnsi="Arial" w:cs="Arial"/>
          <w:b/>
          <w:iCs/>
        </w:rPr>
        <w:t>) and m</w:t>
      </w:r>
      <w:r w:rsidR="00883204" w:rsidRPr="00AB24E2">
        <w:rPr>
          <w:rFonts w:ascii="Arial" w:hAnsi="Arial" w:cs="Arial"/>
          <w:b/>
          <w:iCs/>
        </w:rPr>
        <w:t>ethods of a</w:t>
      </w:r>
      <w:r w:rsidR="00B30E07" w:rsidRPr="00AB24E2">
        <w:rPr>
          <w:rFonts w:ascii="Arial" w:hAnsi="Arial" w:cs="Arial"/>
          <w:b/>
          <w:iCs/>
        </w:rPr>
        <w:t>ssessment (section 13</w:t>
      </w:r>
      <w:r w:rsidR="00EF4933" w:rsidRPr="00AB24E2">
        <w:rPr>
          <w:rFonts w:ascii="Arial" w:hAnsi="Arial" w:cs="Arial"/>
          <w:b/>
          <w:iCs/>
        </w:rPr>
        <w:t>)</w:t>
      </w:r>
    </w:p>
    <w:tbl>
      <w:tblPr>
        <w:tblStyle w:val="TableGrid"/>
        <w:tblW w:w="5000" w:type="pct"/>
        <w:tblLook w:val="04A0" w:firstRow="1" w:lastRow="0" w:firstColumn="1" w:lastColumn="0" w:noHBand="0" w:noVBand="1"/>
      </w:tblPr>
      <w:tblGrid>
        <w:gridCol w:w="2542"/>
        <w:gridCol w:w="791"/>
        <w:gridCol w:w="791"/>
        <w:gridCol w:w="791"/>
        <w:gridCol w:w="790"/>
        <w:gridCol w:w="793"/>
        <w:gridCol w:w="793"/>
        <w:gridCol w:w="793"/>
        <w:gridCol w:w="793"/>
        <w:gridCol w:w="793"/>
        <w:gridCol w:w="786"/>
      </w:tblGrid>
      <w:tr w:rsidR="0013741F" w:rsidRPr="00302082" w14:paraId="66587430" w14:textId="5EDD7AEA" w:rsidTr="00AB24E2">
        <w:tc>
          <w:tcPr>
            <w:tcW w:w="1215" w:type="pct"/>
            <w:shd w:val="clear" w:color="auto" w:fill="D9D9D9" w:themeFill="background1" w:themeFillShade="D9"/>
          </w:tcPr>
          <w:p w14:paraId="45C8E9D6" w14:textId="77777777" w:rsidR="0013741F" w:rsidRPr="00302082" w:rsidRDefault="0013741F" w:rsidP="00980C48">
            <w:pPr>
              <w:spacing w:after="120"/>
              <w:ind w:left="33"/>
              <w:rPr>
                <w:rFonts w:ascii="Arial" w:hAnsi="Arial" w:cs="Arial"/>
                <w:b/>
              </w:rPr>
            </w:pPr>
            <w:r w:rsidRPr="00302082">
              <w:rPr>
                <w:rFonts w:ascii="Arial" w:hAnsi="Arial" w:cs="Arial"/>
                <w:b/>
              </w:rPr>
              <w:t>Module learning outcome</w:t>
            </w:r>
          </w:p>
        </w:tc>
        <w:tc>
          <w:tcPr>
            <w:tcW w:w="378" w:type="pct"/>
          </w:tcPr>
          <w:p w14:paraId="1906ADBB" w14:textId="77777777" w:rsidR="0013741F" w:rsidRPr="00302082" w:rsidRDefault="0013741F" w:rsidP="00980C48">
            <w:pPr>
              <w:spacing w:after="120"/>
              <w:rPr>
                <w:rFonts w:ascii="Arial" w:hAnsi="Arial" w:cs="Arial"/>
                <w:i/>
              </w:rPr>
            </w:pPr>
            <w:r w:rsidRPr="00302082">
              <w:rPr>
                <w:rFonts w:ascii="Arial" w:hAnsi="Arial" w:cs="Arial"/>
                <w:i/>
              </w:rPr>
              <w:t>8.1</w:t>
            </w:r>
          </w:p>
        </w:tc>
        <w:tc>
          <w:tcPr>
            <w:tcW w:w="378" w:type="pct"/>
          </w:tcPr>
          <w:p w14:paraId="30438D17" w14:textId="77777777" w:rsidR="0013741F" w:rsidRPr="00302082" w:rsidRDefault="0013741F" w:rsidP="00980C48">
            <w:pPr>
              <w:spacing w:after="120"/>
              <w:rPr>
                <w:rFonts w:ascii="Arial" w:hAnsi="Arial" w:cs="Arial"/>
                <w:i/>
              </w:rPr>
            </w:pPr>
            <w:r w:rsidRPr="00302082">
              <w:rPr>
                <w:rFonts w:ascii="Arial" w:hAnsi="Arial" w:cs="Arial"/>
                <w:i/>
              </w:rPr>
              <w:t>8.2</w:t>
            </w:r>
          </w:p>
        </w:tc>
        <w:tc>
          <w:tcPr>
            <w:tcW w:w="378" w:type="pct"/>
          </w:tcPr>
          <w:p w14:paraId="2A888100" w14:textId="77777777" w:rsidR="0013741F" w:rsidRPr="00302082" w:rsidRDefault="0013741F" w:rsidP="00980C48">
            <w:pPr>
              <w:spacing w:after="120"/>
              <w:rPr>
                <w:rFonts w:ascii="Arial" w:hAnsi="Arial" w:cs="Arial"/>
                <w:i/>
              </w:rPr>
            </w:pPr>
            <w:r w:rsidRPr="00302082">
              <w:rPr>
                <w:rFonts w:ascii="Arial" w:hAnsi="Arial" w:cs="Arial"/>
                <w:i/>
              </w:rPr>
              <w:t>8.3</w:t>
            </w:r>
          </w:p>
        </w:tc>
        <w:tc>
          <w:tcPr>
            <w:tcW w:w="378" w:type="pct"/>
          </w:tcPr>
          <w:p w14:paraId="51C9A814" w14:textId="77777777" w:rsidR="0013741F" w:rsidRPr="00302082" w:rsidRDefault="0013741F" w:rsidP="00980C48">
            <w:pPr>
              <w:spacing w:after="120"/>
              <w:rPr>
                <w:rFonts w:ascii="Arial" w:hAnsi="Arial" w:cs="Arial"/>
                <w:i/>
              </w:rPr>
            </w:pPr>
            <w:r w:rsidRPr="00302082">
              <w:rPr>
                <w:rFonts w:ascii="Arial" w:hAnsi="Arial" w:cs="Arial"/>
                <w:i/>
              </w:rPr>
              <w:t>8.4</w:t>
            </w:r>
          </w:p>
        </w:tc>
        <w:tc>
          <w:tcPr>
            <w:tcW w:w="379" w:type="pct"/>
          </w:tcPr>
          <w:p w14:paraId="43710DDB" w14:textId="77777777" w:rsidR="0013741F" w:rsidRPr="00302082" w:rsidRDefault="0013741F" w:rsidP="00980C48">
            <w:pPr>
              <w:spacing w:after="120"/>
              <w:rPr>
                <w:rFonts w:ascii="Arial" w:hAnsi="Arial" w:cs="Arial"/>
                <w:i/>
              </w:rPr>
            </w:pPr>
            <w:r w:rsidRPr="00302082">
              <w:rPr>
                <w:rFonts w:ascii="Arial" w:hAnsi="Arial" w:cs="Arial"/>
                <w:i/>
              </w:rPr>
              <w:t>9.1</w:t>
            </w:r>
          </w:p>
        </w:tc>
        <w:tc>
          <w:tcPr>
            <w:tcW w:w="379" w:type="pct"/>
          </w:tcPr>
          <w:p w14:paraId="632D5988" w14:textId="77777777" w:rsidR="0013741F" w:rsidRPr="00302082" w:rsidRDefault="0013741F" w:rsidP="00980C48">
            <w:pPr>
              <w:spacing w:after="120"/>
              <w:rPr>
                <w:rFonts w:ascii="Arial" w:hAnsi="Arial" w:cs="Arial"/>
                <w:i/>
              </w:rPr>
            </w:pPr>
            <w:r w:rsidRPr="00302082">
              <w:rPr>
                <w:rFonts w:ascii="Arial" w:hAnsi="Arial" w:cs="Arial"/>
                <w:i/>
              </w:rPr>
              <w:t>9.2</w:t>
            </w:r>
          </w:p>
        </w:tc>
        <w:tc>
          <w:tcPr>
            <w:tcW w:w="379" w:type="pct"/>
          </w:tcPr>
          <w:p w14:paraId="5DD0A17A" w14:textId="77777777" w:rsidR="0013741F" w:rsidRPr="00302082" w:rsidRDefault="0013741F" w:rsidP="00980C48">
            <w:pPr>
              <w:spacing w:after="120"/>
              <w:rPr>
                <w:rFonts w:ascii="Arial" w:hAnsi="Arial" w:cs="Arial"/>
                <w:i/>
              </w:rPr>
            </w:pPr>
            <w:r w:rsidRPr="00302082">
              <w:rPr>
                <w:rFonts w:ascii="Arial" w:hAnsi="Arial" w:cs="Arial"/>
                <w:i/>
              </w:rPr>
              <w:t>9.3</w:t>
            </w:r>
          </w:p>
        </w:tc>
        <w:tc>
          <w:tcPr>
            <w:tcW w:w="379" w:type="pct"/>
          </w:tcPr>
          <w:p w14:paraId="27CFB4D1" w14:textId="77777777" w:rsidR="0013741F" w:rsidRPr="00302082" w:rsidRDefault="0013741F" w:rsidP="00980C48">
            <w:pPr>
              <w:spacing w:after="120"/>
              <w:rPr>
                <w:rFonts w:ascii="Arial" w:hAnsi="Arial" w:cs="Arial"/>
                <w:i/>
              </w:rPr>
            </w:pPr>
            <w:r w:rsidRPr="00302082">
              <w:rPr>
                <w:rFonts w:ascii="Arial" w:hAnsi="Arial" w:cs="Arial"/>
                <w:i/>
              </w:rPr>
              <w:t>9.4</w:t>
            </w:r>
          </w:p>
        </w:tc>
        <w:tc>
          <w:tcPr>
            <w:tcW w:w="379" w:type="pct"/>
          </w:tcPr>
          <w:p w14:paraId="26CB46BD" w14:textId="6BAE37B8" w:rsidR="0013741F" w:rsidRPr="00302082" w:rsidRDefault="0013741F" w:rsidP="00980C48">
            <w:pPr>
              <w:spacing w:after="120"/>
              <w:rPr>
                <w:rFonts w:ascii="Arial" w:hAnsi="Arial" w:cs="Arial"/>
                <w:i/>
              </w:rPr>
            </w:pPr>
            <w:r>
              <w:rPr>
                <w:rFonts w:ascii="Arial" w:hAnsi="Arial" w:cs="Arial"/>
                <w:i/>
              </w:rPr>
              <w:t>9.5</w:t>
            </w:r>
          </w:p>
        </w:tc>
        <w:tc>
          <w:tcPr>
            <w:tcW w:w="376" w:type="pct"/>
          </w:tcPr>
          <w:p w14:paraId="71C15EF0" w14:textId="6D7C7AB2" w:rsidR="0013741F" w:rsidRPr="00302082" w:rsidRDefault="0013741F" w:rsidP="00980C48">
            <w:pPr>
              <w:spacing w:after="120"/>
              <w:rPr>
                <w:rFonts w:ascii="Arial" w:hAnsi="Arial" w:cs="Arial"/>
                <w:i/>
              </w:rPr>
            </w:pPr>
            <w:r>
              <w:rPr>
                <w:rFonts w:ascii="Arial" w:hAnsi="Arial" w:cs="Arial"/>
                <w:i/>
              </w:rPr>
              <w:t>9.6</w:t>
            </w:r>
          </w:p>
        </w:tc>
      </w:tr>
      <w:tr w:rsidR="0013741F" w:rsidRPr="00302082" w14:paraId="1549DE25" w14:textId="226407AA" w:rsidTr="00AB24E2">
        <w:tc>
          <w:tcPr>
            <w:tcW w:w="1215" w:type="pct"/>
            <w:shd w:val="clear" w:color="auto" w:fill="D9D9D9" w:themeFill="background1" w:themeFillShade="D9"/>
          </w:tcPr>
          <w:p w14:paraId="6A6E5377" w14:textId="77777777" w:rsidR="0013741F" w:rsidRPr="00302082" w:rsidRDefault="0013741F" w:rsidP="00980C48">
            <w:pPr>
              <w:spacing w:after="120"/>
              <w:rPr>
                <w:rFonts w:ascii="Arial" w:hAnsi="Arial" w:cs="Arial"/>
                <w:b/>
              </w:rPr>
            </w:pPr>
            <w:r w:rsidRPr="00302082">
              <w:rPr>
                <w:rFonts w:ascii="Arial" w:hAnsi="Arial" w:cs="Arial"/>
                <w:b/>
              </w:rPr>
              <w:t>Learning/ teaching method</w:t>
            </w:r>
          </w:p>
        </w:tc>
        <w:tc>
          <w:tcPr>
            <w:tcW w:w="378" w:type="pct"/>
          </w:tcPr>
          <w:p w14:paraId="7711DFCF" w14:textId="77777777" w:rsidR="0013741F" w:rsidRPr="00302082" w:rsidRDefault="0013741F" w:rsidP="00980C48">
            <w:pPr>
              <w:spacing w:after="120"/>
              <w:rPr>
                <w:rFonts w:ascii="Arial" w:hAnsi="Arial" w:cs="Arial"/>
                <w:b/>
              </w:rPr>
            </w:pPr>
          </w:p>
        </w:tc>
        <w:tc>
          <w:tcPr>
            <w:tcW w:w="378" w:type="pct"/>
          </w:tcPr>
          <w:p w14:paraId="03C3F1ED" w14:textId="77777777" w:rsidR="0013741F" w:rsidRPr="00302082" w:rsidRDefault="0013741F" w:rsidP="00980C48">
            <w:pPr>
              <w:spacing w:after="120"/>
              <w:rPr>
                <w:rFonts w:ascii="Arial" w:hAnsi="Arial" w:cs="Arial"/>
                <w:b/>
              </w:rPr>
            </w:pPr>
          </w:p>
        </w:tc>
        <w:tc>
          <w:tcPr>
            <w:tcW w:w="378" w:type="pct"/>
          </w:tcPr>
          <w:p w14:paraId="0F24CFF7" w14:textId="77777777" w:rsidR="0013741F" w:rsidRPr="00302082" w:rsidRDefault="0013741F" w:rsidP="00980C48">
            <w:pPr>
              <w:spacing w:after="120"/>
              <w:rPr>
                <w:rFonts w:ascii="Arial" w:hAnsi="Arial" w:cs="Arial"/>
                <w:b/>
              </w:rPr>
            </w:pPr>
          </w:p>
        </w:tc>
        <w:tc>
          <w:tcPr>
            <w:tcW w:w="378" w:type="pct"/>
          </w:tcPr>
          <w:p w14:paraId="124AF96B" w14:textId="77777777" w:rsidR="0013741F" w:rsidRPr="00302082" w:rsidRDefault="0013741F" w:rsidP="00980C48">
            <w:pPr>
              <w:spacing w:after="120"/>
              <w:rPr>
                <w:rFonts w:ascii="Arial" w:hAnsi="Arial" w:cs="Arial"/>
                <w:b/>
              </w:rPr>
            </w:pPr>
          </w:p>
        </w:tc>
        <w:tc>
          <w:tcPr>
            <w:tcW w:w="379" w:type="pct"/>
          </w:tcPr>
          <w:p w14:paraId="5BCFCFCC" w14:textId="77777777" w:rsidR="0013741F" w:rsidRPr="00302082" w:rsidRDefault="0013741F" w:rsidP="00980C48">
            <w:pPr>
              <w:spacing w:after="120"/>
              <w:rPr>
                <w:rFonts w:ascii="Arial" w:hAnsi="Arial" w:cs="Arial"/>
                <w:b/>
              </w:rPr>
            </w:pPr>
          </w:p>
        </w:tc>
        <w:tc>
          <w:tcPr>
            <w:tcW w:w="379" w:type="pct"/>
          </w:tcPr>
          <w:p w14:paraId="4E639EDF" w14:textId="77777777" w:rsidR="0013741F" w:rsidRPr="00302082" w:rsidRDefault="0013741F" w:rsidP="00980C48">
            <w:pPr>
              <w:spacing w:after="120"/>
              <w:rPr>
                <w:rFonts w:ascii="Arial" w:hAnsi="Arial" w:cs="Arial"/>
                <w:b/>
              </w:rPr>
            </w:pPr>
          </w:p>
        </w:tc>
        <w:tc>
          <w:tcPr>
            <w:tcW w:w="379" w:type="pct"/>
          </w:tcPr>
          <w:p w14:paraId="5ED2C214" w14:textId="77777777" w:rsidR="0013741F" w:rsidRPr="00302082" w:rsidRDefault="0013741F" w:rsidP="00980C48">
            <w:pPr>
              <w:spacing w:after="120"/>
              <w:rPr>
                <w:rFonts w:ascii="Arial" w:hAnsi="Arial" w:cs="Arial"/>
                <w:b/>
              </w:rPr>
            </w:pPr>
          </w:p>
        </w:tc>
        <w:tc>
          <w:tcPr>
            <w:tcW w:w="379" w:type="pct"/>
          </w:tcPr>
          <w:p w14:paraId="566C56C6" w14:textId="77777777" w:rsidR="0013741F" w:rsidRPr="00302082" w:rsidRDefault="0013741F" w:rsidP="00980C48">
            <w:pPr>
              <w:spacing w:after="120"/>
              <w:rPr>
                <w:rFonts w:ascii="Arial" w:hAnsi="Arial" w:cs="Arial"/>
                <w:b/>
              </w:rPr>
            </w:pPr>
          </w:p>
        </w:tc>
        <w:tc>
          <w:tcPr>
            <w:tcW w:w="379" w:type="pct"/>
          </w:tcPr>
          <w:p w14:paraId="52CECCC1" w14:textId="77777777" w:rsidR="0013741F" w:rsidRPr="00302082" w:rsidRDefault="0013741F" w:rsidP="00980C48">
            <w:pPr>
              <w:spacing w:after="120"/>
              <w:rPr>
                <w:rFonts w:ascii="Arial" w:hAnsi="Arial" w:cs="Arial"/>
                <w:b/>
              </w:rPr>
            </w:pPr>
          </w:p>
        </w:tc>
        <w:tc>
          <w:tcPr>
            <w:tcW w:w="376" w:type="pct"/>
          </w:tcPr>
          <w:p w14:paraId="7286BC94" w14:textId="77777777" w:rsidR="0013741F" w:rsidRPr="00302082" w:rsidRDefault="0013741F" w:rsidP="00980C48">
            <w:pPr>
              <w:spacing w:after="120"/>
              <w:rPr>
                <w:rFonts w:ascii="Arial" w:hAnsi="Arial" w:cs="Arial"/>
                <w:b/>
              </w:rPr>
            </w:pPr>
          </w:p>
        </w:tc>
      </w:tr>
      <w:tr w:rsidR="0013741F" w:rsidRPr="00302082" w14:paraId="35F16926" w14:textId="35FD5FF8" w:rsidTr="00AB24E2">
        <w:tc>
          <w:tcPr>
            <w:tcW w:w="1215" w:type="pct"/>
          </w:tcPr>
          <w:p w14:paraId="4DDC00B7" w14:textId="77777777" w:rsidR="0013741F" w:rsidRPr="00664C0F" w:rsidRDefault="0013741F" w:rsidP="00980C48">
            <w:pPr>
              <w:spacing w:after="120"/>
              <w:rPr>
                <w:rFonts w:ascii="Arial" w:hAnsi="Arial" w:cs="Arial"/>
                <w:i/>
              </w:rPr>
            </w:pPr>
            <w:r w:rsidRPr="00664C0F">
              <w:rPr>
                <w:rFonts w:ascii="Arial" w:hAnsi="Arial" w:cs="Arial"/>
                <w:i/>
              </w:rPr>
              <w:t>Private Study</w:t>
            </w:r>
          </w:p>
        </w:tc>
        <w:tc>
          <w:tcPr>
            <w:tcW w:w="378" w:type="pct"/>
          </w:tcPr>
          <w:p w14:paraId="01DD3DD3" w14:textId="04690528" w:rsidR="0013741F" w:rsidRPr="00302082" w:rsidRDefault="0013741F" w:rsidP="00980C48">
            <w:pPr>
              <w:spacing w:after="120"/>
              <w:rPr>
                <w:rFonts w:ascii="Arial" w:hAnsi="Arial" w:cs="Arial"/>
                <w:b/>
              </w:rPr>
            </w:pPr>
            <w:r>
              <w:rPr>
                <w:rFonts w:ascii="Arial" w:hAnsi="Arial" w:cs="Arial"/>
                <w:b/>
              </w:rPr>
              <w:t>X</w:t>
            </w:r>
          </w:p>
        </w:tc>
        <w:tc>
          <w:tcPr>
            <w:tcW w:w="378" w:type="pct"/>
          </w:tcPr>
          <w:p w14:paraId="1F99876B" w14:textId="70C5DCC4" w:rsidR="0013741F" w:rsidRPr="00302082" w:rsidRDefault="0013741F" w:rsidP="00980C48">
            <w:pPr>
              <w:spacing w:after="120"/>
              <w:rPr>
                <w:rFonts w:ascii="Arial" w:hAnsi="Arial" w:cs="Arial"/>
                <w:b/>
              </w:rPr>
            </w:pPr>
            <w:r>
              <w:rPr>
                <w:rFonts w:ascii="Arial" w:hAnsi="Arial" w:cs="Arial"/>
                <w:b/>
              </w:rPr>
              <w:t>X</w:t>
            </w:r>
          </w:p>
        </w:tc>
        <w:tc>
          <w:tcPr>
            <w:tcW w:w="378" w:type="pct"/>
          </w:tcPr>
          <w:p w14:paraId="5FECDD74" w14:textId="07047F16" w:rsidR="0013741F" w:rsidRPr="00302082" w:rsidRDefault="0013741F" w:rsidP="00980C48">
            <w:pPr>
              <w:spacing w:after="120"/>
              <w:rPr>
                <w:rFonts w:ascii="Arial" w:hAnsi="Arial" w:cs="Arial"/>
                <w:b/>
              </w:rPr>
            </w:pPr>
            <w:r>
              <w:rPr>
                <w:rFonts w:ascii="Arial" w:hAnsi="Arial" w:cs="Arial"/>
                <w:b/>
              </w:rPr>
              <w:t>X</w:t>
            </w:r>
          </w:p>
        </w:tc>
        <w:tc>
          <w:tcPr>
            <w:tcW w:w="378" w:type="pct"/>
          </w:tcPr>
          <w:p w14:paraId="1CF883DC" w14:textId="644FB00F" w:rsidR="0013741F" w:rsidRPr="00302082" w:rsidRDefault="0013741F" w:rsidP="00980C48">
            <w:pPr>
              <w:spacing w:after="120"/>
              <w:rPr>
                <w:rFonts w:ascii="Arial" w:hAnsi="Arial" w:cs="Arial"/>
                <w:b/>
              </w:rPr>
            </w:pPr>
            <w:r>
              <w:rPr>
                <w:rFonts w:ascii="Arial" w:hAnsi="Arial" w:cs="Arial"/>
                <w:b/>
              </w:rPr>
              <w:t>X</w:t>
            </w:r>
          </w:p>
        </w:tc>
        <w:tc>
          <w:tcPr>
            <w:tcW w:w="379" w:type="pct"/>
          </w:tcPr>
          <w:p w14:paraId="3C543976" w14:textId="5CCE3876" w:rsidR="0013741F" w:rsidRPr="00302082" w:rsidRDefault="0013741F" w:rsidP="00980C48">
            <w:pPr>
              <w:spacing w:after="120"/>
              <w:rPr>
                <w:rFonts w:ascii="Arial" w:hAnsi="Arial" w:cs="Arial"/>
                <w:b/>
              </w:rPr>
            </w:pPr>
            <w:r>
              <w:rPr>
                <w:rFonts w:ascii="Arial" w:hAnsi="Arial" w:cs="Arial"/>
                <w:b/>
              </w:rPr>
              <w:t>X</w:t>
            </w:r>
          </w:p>
        </w:tc>
        <w:tc>
          <w:tcPr>
            <w:tcW w:w="379" w:type="pct"/>
          </w:tcPr>
          <w:p w14:paraId="062D3E16" w14:textId="61EDDA38" w:rsidR="0013741F" w:rsidRPr="00302082" w:rsidRDefault="0013741F" w:rsidP="00980C48">
            <w:pPr>
              <w:spacing w:after="120"/>
              <w:rPr>
                <w:rFonts w:ascii="Arial" w:hAnsi="Arial" w:cs="Arial"/>
                <w:b/>
              </w:rPr>
            </w:pPr>
            <w:r>
              <w:rPr>
                <w:rFonts w:ascii="Arial" w:hAnsi="Arial" w:cs="Arial"/>
                <w:b/>
              </w:rPr>
              <w:t>X</w:t>
            </w:r>
          </w:p>
        </w:tc>
        <w:tc>
          <w:tcPr>
            <w:tcW w:w="379" w:type="pct"/>
          </w:tcPr>
          <w:p w14:paraId="10B379C8" w14:textId="6CCF2940" w:rsidR="0013741F" w:rsidRPr="00302082" w:rsidRDefault="0013741F" w:rsidP="00980C48">
            <w:pPr>
              <w:spacing w:after="120"/>
              <w:rPr>
                <w:rFonts w:ascii="Arial" w:hAnsi="Arial" w:cs="Arial"/>
                <w:b/>
              </w:rPr>
            </w:pPr>
            <w:r>
              <w:rPr>
                <w:rFonts w:ascii="Arial" w:hAnsi="Arial" w:cs="Arial"/>
                <w:b/>
              </w:rPr>
              <w:t>X</w:t>
            </w:r>
          </w:p>
        </w:tc>
        <w:tc>
          <w:tcPr>
            <w:tcW w:w="379" w:type="pct"/>
          </w:tcPr>
          <w:p w14:paraId="5053B271" w14:textId="59FC8459" w:rsidR="0013741F" w:rsidRPr="00302082" w:rsidRDefault="0013741F" w:rsidP="00980C48">
            <w:pPr>
              <w:spacing w:after="120"/>
              <w:rPr>
                <w:rFonts w:ascii="Arial" w:hAnsi="Arial" w:cs="Arial"/>
                <w:b/>
              </w:rPr>
            </w:pPr>
            <w:r>
              <w:rPr>
                <w:rFonts w:ascii="Arial" w:hAnsi="Arial" w:cs="Arial"/>
                <w:b/>
              </w:rPr>
              <w:t>X</w:t>
            </w:r>
          </w:p>
        </w:tc>
        <w:tc>
          <w:tcPr>
            <w:tcW w:w="379" w:type="pct"/>
          </w:tcPr>
          <w:p w14:paraId="15535440" w14:textId="7180B403" w:rsidR="0013741F" w:rsidRDefault="0013741F" w:rsidP="00980C48">
            <w:pPr>
              <w:spacing w:after="120"/>
              <w:rPr>
                <w:rFonts w:ascii="Arial" w:hAnsi="Arial" w:cs="Arial"/>
                <w:b/>
              </w:rPr>
            </w:pPr>
            <w:r>
              <w:rPr>
                <w:rFonts w:ascii="Arial" w:hAnsi="Arial" w:cs="Arial"/>
                <w:b/>
              </w:rPr>
              <w:t>X</w:t>
            </w:r>
          </w:p>
        </w:tc>
        <w:tc>
          <w:tcPr>
            <w:tcW w:w="376" w:type="pct"/>
          </w:tcPr>
          <w:p w14:paraId="54577DA4" w14:textId="79F5722F" w:rsidR="0013741F" w:rsidRDefault="0013741F" w:rsidP="00980C48">
            <w:pPr>
              <w:spacing w:after="120"/>
              <w:rPr>
                <w:rFonts w:ascii="Arial" w:hAnsi="Arial" w:cs="Arial"/>
                <w:b/>
              </w:rPr>
            </w:pPr>
          </w:p>
        </w:tc>
      </w:tr>
      <w:tr w:rsidR="0013741F" w:rsidRPr="00302082" w14:paraId="008544F1" w14:textId="3B7BE088" w:rsidTr="00AB24E2">
        <w:tc>
          <w:tcPr>
            <w:tcW w:w="1215" w:type="pct"/>
          </w:tcPr>
          <w:p w14:paraId="095BB751" w14:textId="25B949CE" w:rsidR="0013741F" w:rsidRPr="00302082" w:rsidRDefault="0013741F" w:rsidP="00980C48">
            <w:pPr>
              <w:spacing w:after="120"/>
              <w:rPr>
                <w:rFonts w:ascii="Arial" w:hAnsi="Arial" w:cs="Arial"/>
                <w:i/>
              </w:rPr>
            </w:pPr>
            <w:r>
              <w:rPr>
                <w:rFonts w:ascii="Arial" w:hAnsi="Arial" w:cs="Arial"/>
                <w:i/>
              </w:rPr>
              <w:t>Lectures/workshops</w:t>
            </w:r>
          </w:p>
        </w:tc>
        <w:tc>
          <w:tcPr>
            <w:tcW w:w="378" w:type="pct"/>
          </w:tcPr>
          <w:p w14:paraId="3AD1DFB2" w14:textId="53536E71" w:rsidR="0013741F" w:rsidRPr="00302082" w:rsidRDefault="0013741F" w:rsidP="00980C48">
            <w:pPr>
              <w:spacing w:after="120"/>
              <w:rPr>
                <w:rFonts w:ascii="Arial" w:hAnsi="Arial" w:cs="Arial"/>
                <w:b/>
              </w:rPr>
            </w:pPr>
            <w:r>
              <w:rPr>
                <w:rFonts w:ascii="Arial" w:hAnsi="Arial" w:cs="Arial"/>
                <w:b/>
              </w:rPr>
              <w:t>X</w:t>
            </w:r>
          </w:p>
        </w:tc>
        <w:tc>
          <w:tcPr>
            <w:tcW w:w="378" w:type="pct"/>
          </w:tcPr>
          <w:p w14:paraId="207F78DF" w14:textId="7898B4CA" w:rsidR="0013741F" w:rsidRPr="00302082" w:rsidRDefault="0013741F" w:rsidP="00980C48">
            <w:pPr>
              <w:spacing w:after="120"/>
              <w:rPr>
                <w:rFonts w:ascii="Arial" w:hAnsi="Arial" w:cs="Arial"/>
                <w:b/>
              </w:rPr>
            </w:pPr>
            <w:r>
              <w:rPr>
                <w:rFonts w:ascii="Arial" w:hAnsi="Arial" w:cs="Arial"/>
                <w:b/>
              </w:rPr>
              <w:t>X</w:t>
            </w:r>
          </w:p>
        </w:tc>
        <w:tc>
          <w:tcPr>
            <w:tcW w:w="378" w:type="pct"/>
          </w:tcPr>
          <w:p w14:paraId="554CC83F" w14:textId="1C984BA0" w:rsidR="0013741F" w:rsidRPr="00302082" w:rsidRDefault="0013741F" w:rsidP="00980C48">
            <w:pPr>
              <w:spacing w:after="120"/>
              <w:rPr>
                <w:rFonts w:ascii="Arial" w:hAnsi="Arial" w:cs="Arial"/>
                <w:b/>
              </w:rPr>
            </w:pPr>
            <w:r>
              <w:rPr>
                <w:rFonts w:ascii="Arial" w:hAnsi="Arial" w:cs="Arial"/>
                <w:b/>
              </w:rPr>
              <w:t>X</w:t>
            </w:r>
          </w:p>
        </w:tc>
        <w:tc>
          <w:tcPr>
            <w:tcW w:w="378" w:type="pct"/>
          </w:tcPr>
          <w:p w14:paraId="7DAAEC6E" w14:textId="41923C0E" w:rsidR="0013741F" w:rsidRPr="00302082" w:rsidRDefault="0013741F" w:rsidP="00980C48">
            <w:pPr>
              <w:spacing w:after="120"/>
              <w:rPr>
                <w:rFonts w:ascii="Arial" w:hAnsi="Arial" w:cs="Arial"/>
                <w:b/>
              </w:rPr>
            </w:pPr>
            <w:r>
              <w:rPr>
                <w:rFonts w:ascii="Arial" w:hAnsi="Arial" w:cs="Arial"/>
                <w:b/>
              </w:rPr>
              <w:t>X</w:t>
            </w:r>
          </w:p>
        </w:tc>
        <w:tc>
          <w:tcPr>
            <w:tcW w:w="379" w:type="pct"/>
          </w:tcPr>
          <w:p w14:paraId="0A6EB7F2" w14:textId="2E76548E" w:rsidR="0013741F" w:rsidRPr="00302082" w:rsidRDefault="0013741F" w:rsidP="00980C48">
            <w:pPr>
              <w:spacing w:after="120"/>
              <w:rPr>
                <w:rFonts w:ascii="Arial" w:hAnsi="Arial" w:cs="Arial"/>
                <w:b/>
              </w:rPr>
            </w:pPr>
            <w:r>
              <w:rPr>
                <w:rFonts w:ascii="Arial" w:hAnsi="Arial" w:cs="Arial"/>
                <w:b/>
              </w:rPr>
              <w:t>X</w:t>
            </w:r>
          </w:p>
        </w:tc>
        <w:tc>
          <w:tcPr>
            <w:tcW w:w="379" w:type="pct"/>
          </w:tcPr>
          <w:p w14:paraId="54937756" w14:textId="063627BC" w:rsidR="0013741F" w:rsidRPr="00302082" w:rsidRDefault="0013741F" w:rsidP="00980C48">
            <w:pPr>
              <w:spacing w:after="120"/>
              <w:rPr>
                <w:rFonts w:ascii="Arial" w:hAnsi="Arial" w:cs="Arial"/>
                <w:b/>
              </w:rPr>
            </w:pPr>
            <w:r>
              <w:rPr>
                <w:rFonts w:ascii="Arial" w:hAnsi="Arial" w:cs="Arial"/>
                <w:b/>
              </w:rPr>
              <w:t>X</w:t>
            </w:r>
          </w:p>
        </w:tc>
        <w:tc>
          <w:tcPr>
            <w:tcW w:w="379" w:type="pct"/>
          </w:tcPr>
          <w:p w14:paraId="3855EF77" w14:textId="13B7FA39" w:rsidR="0013741F" w:rsidRPr="00302082" w:rsidRDefault="0013741F" w:rsidP="00980C48">
            <w:pPr>
              <w:spacing w:after="120"/>
              <w:rPr>
                <w:rFonts w:ascii="Arial" w:hAnsi="Arial" w:cs="Arial"/>
                <w:b/>
              </w:rPr>
            </w:pPr>
            <w:r>
              <w:rPr>
                <w:rFonts w:ascii="Arial" w:hAnsi="Arial" w:cs="Arial"/>
                <w:b/>
              </w:rPr>
              <w:t>X</w:t>
            </w:r>
          </w:p>
        </w:tc>
        <w:tc>
          <w:tcPr>
            <w:tcW w:w="379" w:type="pct"/>
          </w:tcPr>
          <w:p w14:paraId="53D07E2C" w14:textId="4D2F9C18" w:rsidR="0013741F" w:rsidRPr="00302082" w:rsidRDefault="0013741F" w:rsidP="00980C48">
            <w:pPr>
              <w:spacing w:after="120"/>
              <w:rPr>
                <w:rFonts w:ascii="Arial" w:hAnsi="Arial" w:cs="Arial"/>
                <w:b/>
              </w:rPr>
            </w:pPr>
            <w:r>
              <w:rPr>
                <w:rFonts w:ascii="Arial" w:hAnsi="Arial" w:cs="Arial"/>
                <w:b/>
              </w:rPr>
              <w:t>X</w:t>
            </w:r>
          </w:p>
        </w:tc>
        <w:tc>
          <w:tcPr>
            <w:tcW w:w="379" w:type="pct"/>
          </w:tcPr>
          <w:p w14:paraId="31ED98E3" w14:textId="4A8B5F75" w:rsidR="0013741F" w:rsidRDefault="0013741F" w:rsidP="00980C48">
            <w:pPr>
              <w:spacing w:after="120"/>
              <w:rPr>
                <w:rFonts w:ascii="Arial" w:hAnsi="Arial" w:cs="Arial"/>
                <w:b/>
              </w:rPr>
            </w:pPr>
            <w:r>
              <w:rPr>
                <w:rFonts w:ascii="Arial" w:hAnsi="Arial" w:cs="Arial"/>
                <w:b/>
              </w:rPr>
              <w:t>X</w:t>
            </w:r>
          </w:p>
        </w:tc>
        <w:tc>
          <w:tcPr>
            <w:tcW w:w="376" w:type="pct"/>
          </w:tcPr>
          <w:p w14:paraId="1A61A716" w14:textId="47A0AE0F" w:rsidR="0013741F" w:rsidRDefault="0013741F" w:rsidP="00980C48">
            <w:pPr>
              <w:spacing w:after="120"/>
              <w:rPr>
                <w:rFonts w:ascii="Arial" w:hAnsi="Arial" w:cs="Arial"/>
                <w:b/>
              </w:rPr>
            </w:pPr>
            <w:r>
              <w:rPr>
                <w:rFonts w:ascii="Arial" w:hAnsi="Arial" w:cs="Arial"/>
                <w:b/>
              </w:rPr>
              <w:t>X</w:t>
            </w:r>
          </w:p>
        </w:tc>
      </w:tr>
      <w:tr w:rsidR="0013741F" w:rsidRPr="00302082" w14:paraId="1DAD2D04" w14:textId="2F53BD20" w:rsidTr="00AB24E2">
        <w:tc>
          <w:tcPr>
            <w:tcW w:w="1215" w:type="pct"/>
          </w:tcPr>
          <w:p w14:paraId="13B274B2" w14:textId="4D1B011D" w:rsidR="0013741F" w:rsidRPr="00302082" w:rsidRDefault="0013741F" w:rsidP="00980C48">
            <w:pPr>
              <w:spacing w:after="120"/>
              <w:rPr>
                <w:rFonts w:ascii="Arial" w:hAnsi="Arial" w:cs="Arial"/>
                <w:i/>
              </w:rPr>
            </w:pPr>
            <w:r>
              <w:rPr>
                <w:rFonts w:ascii="Arial" w:hAnsi="Arial" w:cs="Arial"/>
                <w:i/>
              </w:rPr>
              <w:lastRenderedPageBreak/>
              <w:t>Supervision</w:t>
            </w:r>
          </w:p>
        </w:tc>
        <w:tc>
          <w:tcPr>
            <w:tcW w:w="378" w:type="pct"/>
          </w:tcPr>
          <w:p w14:paraId="147809B6" w14:textId="00CBA451" w:rsidR="0013741F" w:rsidRPr="00302082" w:rsidRDefault="0013741F" w:rsidP="00980C48">
            <w:pPr>
              <w:spacing w:after="120"/>
              <w:rPr>
                <w:rFonts w:ascii="Arial" w:hAnsi="Arial" w:cs="Arial"/>
                <w:b/>
              </w:rPr>
            </w:pPr>
            <w:r>
              <w:rPr>
                <w:rFonts w:ascii="Arial" w:hAnsi="Arial" w:cs="Arial"/>
                <w:b/>
              </w:rPr>
              <w:t>X</w:t>
            </w:r>
          </w:p>
        </w:tc>
        <w:tc>
          <w:tcPr>
            <w:tcW w:w="378" w:type="pct"/>
          </w:tcPr>
          <w:p w14:paraId="5C193CB8" w14:textId="78CB3C40" w:rsidR="0013741F" w:rsidRPr="00302082" w:rsidRDefault="0013741F" w:rsidP="00980C48">
            <w:pPr>
              <w:spacing w:after="120"/>
              <w:rPr>
                <w:rFonts w:ascii="Arial" w:hAnsi="Arial" w:cs="Arial"/>
                <w:b/>
              </w:rPr>
            </w:pPr>
            <w:r>
              <w:rPr>
                <w:rFonts w:ascii="Arial" w:hAnsi="Arial" w:cs="Arial"/>
                <w:b/>
              </w:rPr>
              <w:t>X</w:t>
            </w:r>
          </w:p>
        </w:tc>
        <w:tc>
          <w:tcPr>
            <w:tcW w:w="378" w:type="pct"/>
          </w:tcPr>
          <w:p w14:paraId="4F3B4220" w14:textId="7118B7C0" w:rsidR="0013741F" w:rsidRPr="00302082" w:rsidRDefault="0013741F" w:rsidP="00980C48">
            <w:pPr>
              <w:spacing w:after="120"/>
              <w:rPr>
                <w:rFonts w:ascii="Arial" w:hAnsi="Arial" w:cs="Arial"/>
                <w:b/>
              </w:rPr>
            </w:pPr>
            <w:r>
              <w:rPr>
                <w:rFonts w:ascii="Arial" w:hAnsi="Arial" w:cs="Arial"/>
                <w:b/>
              </w:rPr>
              <w:t>X</w:t>
            </w:r>
          </w:p>
        </w:tc>
        <w:tc>
          <w:tcPr>
            <w:tcW w:w="378" w:type="pct"/>
          </w:tcPr>
          <w:p w14:paraId="2F6492F4" w14:textId="419FFC7E" w:rsidR="0013741F" w:rsidRPr="00302082" w:rsidRDefault="0013741F" w:rsidP="00980C48">
            <w:pPr>
              <w:spacing w:after="120"/>
              <w:rPr>
                <w:rFonts w:ascii="Arial" w:hAnsi="Arial" w:cs="Arial"/>
                <w:b/>
              </w:rPr>
            </w:pPr>
            <w:r>
              <w:rPr>
                <w:rFonts w:ascii="Arial" w:hAnsi="Arial" w:cs="Arial"/>
                <w:b/>
              </w:rPr>
              <w:t>X</w:t>
            </w:r>
          </w:p>
        </w:tc>
        <w:tc>
          <w:tcPr>
            <w:tcW w:w="379" w:type="pct"/>
          </w:tcPr>
          <w:p w14:paraId="3C05FF10" w14:textId="1D5309B0" w:rsidR="0013741F" w:rsidRPr="00302082" w:rsidRDefault="0013741F" w:rsidP="00980C48">
            <w:pPr>
              <w:spacing w:after="120"/>
              <w:rPr>
                <w:rFonts w:ascii="Arial" w:hAnsi="Arial" w:cs="Arial"/>
                <w:b/>
              </w:rPr>
            </w:pPr>
            <w:r>
              <w:rPr>
                <w:rFonts w:ascii="Arial" w:hAnsi="Arial" w:cs="Arial"/>
                <w:b/>
              </w:rPr>
              <w:t>X</w:t>
            </w:r>
          </w:p>
        </w:tc>
        <w:tc>
          <w:tcPr>
            <w:tcW w:w="379" w:type="pct"/>
          </w:tcPr>
          <w:p w14:paraId="4D16E13A" w14:textId="522832F6" w:rsidR="0013741F" w:rsidRPr="00302082" w:rsidRDefault="0013741F" w:rsidP="00980C48">
            <w:pPr>
              <w:spacing w:after="120"/>
              <w:rPr>
                <w:rFonts w:ascii="Arial" w:hAnsi="Arial" w:cs="Arial"/>
                <w:b/>
              </w:rPr>
            </w:pPr>
            <w:r>
              <w:rPr>
                <w:rFonts w:ascii="Arial" w:hAnsi="Arial" w:cs="Arial"/>
                <w:b/>
              </w:rPr>
              <w:t>X</w:t>
            </w:r>
          </w:p>
        </w:tc>
        <w:tc>
          <w:tcPr>
            <w:tcW w:w="379" w:type="pct"/>
          </w:tcPr>
          <w:p w14:paraId="01CB54CD" w14:textId="2906F0E4" w:rsidR="0013741F" w:rsidRPr="00302082" w:rsidRDefault="0013741F" w:rsidP="00980C48">
            <w:pPr>
              <w:spacing w:after="120"/>
              <w:rPr>
                <w:rFonts w:ascii="Arial" w:hAnsi="Arial" w:cs="Arial"/>
                <w:b/>
              </w:rPr>
            </w:pPr>
            <w:r>
              <w:rPr>
                <w:rFonts w:ascii="Arial" w:hAnsi="Arial" w:cs="Arial"/>
                <w:b/>
              </w:rPr>
              <w:t>X</w:t>
            </w:r>
          </w:p>
        </w:tc>
        <w:tc>
          <w:tcPr>
            <w:tcW w:w="379" w:type="pct"/>
          </w:tcPr>
          <w:p w14:paraId="7080F112" w14:textId="762A7DC3" w:rsidR="0013741F" w:rsidRPr="00302082" w:rsidRDefault="0013741F" w:rsidP="00980C48">
            <w:pPr>
              <w:spacing w:after="120"/>
              <w:rPr>
                <w:rFonts w:ascii="Arial" w:hAnsi="Arial" w:cs="Arial"/>
                <w:b/>
              </w:rPr>
            </w:pPr>
            <w:r>
              <w:rPr>
                <w:rFonts w:ascii="Arial" w:hAnsi="Arial" w:cs="Arial"/>
                <w:b/>
              </w:rPr>
              <w:t>X</w:t>
            </w:r>
          </w:p>
        </w:tc>
        <w:tc>
          <w:tcPr>
            <w:tcW w:w="379" w:type="pct"/>
          </w:tcPr>
          <w:p w14:paraId="75365BBD" w14:textId="24302C63" w:rsidR="0013741F" w:rsidRDefault="0013741F" w:rsidP="00980C48">
            <w:pPr>
              <w:spacing w:after="120"/>
              <w:rPr>
                <w:rFonts w:ascii="Arial" w:hAnsi="Arial" w:cs="Arial"/>
                <w:b/>
              </w:rPr>
            </w:pPr>
            <w:r>
              <w:rPr>
                <w:rFonts w:ascii="Arial" w:hAnsi="Arial" w:cs="Arial"/>
                <w:b/>
              </w:rPr>
              <w:t>X</w:t>
            </w:r>
          </w:p>
        </w:tc>
        <w:tc>
          <w:tcPr>
            <w:tcW w:w="376" w:type="pct"/>
          </w:tcPr>
          <w:p w14:paraId="3A8B4F10" w14:textId="3D072D51" w:rsidR="0013741F" w:rsidRDefault="0013741F" w:rsidP="00980C48">
            <w:pPr>
              <w:spacing w:after="120"/>
              <w:rPr>
                <w:rFonts w:ascii="Arial" w:hAnsi="Arial" w:cs="Arial"/>
                <w:b/>
              </w:rPr>
            </w:pPr>
            <w:r>
              <w:rPr>
                <w:rFonts w:ascii="Arial" w:hAnsi="Arial" w:cs="Arial"/>
                <w:b/>
              </w:rPr>
              <w:t>X</w:t>
            </w:r>
          </w:p>
        </w:tc>
      </w:tr>
      <w:tr w:rsidR="0013741F" w:rsidRPr="00302082" w14:paraId="71FCE717" w14:textId="0D64FBDF" w:rsidTr="00AB24E2">
        <w:tc>
          <w:tcPr>
            <w:tcW w:w="1215" w:type="pct"/>
            <w:shd w:val="clear" w:color="auto" w:fill="D9D9D9" w:themeFill="background1" w:themeFillShade="D9"/>
          </w:tcPr>
          <w:p w14:paraId="17A4A508" w14:textId="77777777" w:rsidR="0013741F" w:rsidRPr="00302082" w:rsidRDefault="0013741F" w:rsidP="00980C48">
            <w:pPr>
              <w:spacing w:after="120"/>
              <w:rPr>
                <w:rFonts w:ascii="Arial" w:hAnsi="Arial" w:cs="Arial"/>
                <w:b/>
              </w:rPr>
            </w:pPr>
            <w:r w:rsidRPr="00302082">
              <w:rPr>
                <w:rFonts w:ascii="Arial" w:hAnsi="Arial" w:cs="Arial"/>
                <w:b/>
              </w:rPr>
              <w:t>Assessment method</w:t>
            </w:r>
          </w:p>
        </w:tc>
        <w:tc>
          <w:tcPr>
            <w:tcW w:w="378" w:type="pct"/>
          </w:tcPr>
          <w:p w14:paraId="3BE0940E" w14:textId="77777777" w:rsidR="0013741F" w:rsidRPr="00302082" w:rsidRDefault="0013741F" w:rsidP="00980C48">
            <w:pPr>
              <w:spacing w:after="120"/>
              <w:rPr>
                <w:rFonts w:ascii="Arial" w:hAnsi="Arial" w:cs="Arial"/>
                <w:b/>
              </w:rPr>
            </w:pPr>
          </w:p>
        </w:tc>
        <w:tc>
          <w:tcPr>
            <w:tcW w:w="378" w:type="pct"/>
          </w:tcPr>
          <w:p w14:paraId="319CA6D1" w14:textId="77777777" w:rsidR="0013741F" w:rsidRPr="00302082" w:rsidRDefault="0013741F" w:rsidP="00980C48">
            <w:pPr>
              <w:spacing w:after="120"/>
              <w:rPr>
                <w:rFonts w:ascii="Arial" w:hAnsi="Arial" w:cs="Arial"/>
                <w:b/>
              </w:rPr>
            </w:pPr>
          </w:p>
        </w:tc>
        <w:tc>
          <w:tcPr>
            <w:tcW w:w="378" w:type="pct"/>
          </w:tcPr>
          <w:p w14:paraId="61B86F93" w14:textId="77777777" w:rsidR="0013741F" w:rsidRPr="00302082" w:rsidRDefault="0013741F" w:rsidP="00980C48">
            <w:pPr>
              <w:spacing w:after="120"/>
              <w:rPr>
                <w:rFonts w:ascii="Arial" w:hAnsi="Arial" w:cs="Arial"/>
                <w:b/>
              </w:rPr>
            </w:pPr>
          </w:p>
        </w:tc>
        <w:tc>
          <w:tcPr>
            <w:tcW w:w="378" w:type="pct"/>
          </w:tcPr>
          <w:p w14:paraId="7B9D3776" w14:textId="77777777" w:rsidR="0013741F" w:rsidRPr="00302082" w:rsidRDefault="0013741F" w:rsidP="00980C48">
            <w:pPr>
              <w:spacing w:after="120"/>
              <w:rPr>
                <w:rFonts w:ascii="Arial" w:hAnsi="Arial" w:cs="Arial"/>
                <w:b/>
              </w:rPr>
            </w:pPr>
          </w:p>
        </w:tc>
        <w:tc>
          <w:tcPr>
            <w:tcW w:w="379" w:type="pct"/>
          </w:tcPr>
          <w:p w14:paraId="15FE0967" w14:textId="77777777" w:rsidR="0013741F" w:rsidRPr="00302082" w:rsidRDefault="0013741F" w:rsidP="00980C48">
            <w:pPr>
              <w:spacing w:after="120"/>
              <w:rPr>
                <w:rFonts w:ascii="Arial" w:hAnsi="Arial" w:cs="Arial"/>
                <w:b/>
              </w:rPr>
            </w:pPr>
          </w:p>
        </w:tc>
        <w:tc>
          <w:tcPr>
            <w:tcW w:w="379" w:type="pct"/>
          </w:tcPr>
          <w:p w14:paraId="4DBB7E12" w14:textId="77777777" w:rsidR="0013741F" w:rsidRPr="00302082" w:rsidRDefault="0013741F" w:rsidP="00980C48">
            <w:pPr>
              <w:spacing w:after="120"/>
              <w:rPr>
                <w:rFonts w:ascii="Arial" w:hAnsi="Arial" w:cs="Arial"/>
                <w:b/>
              </w:rPr>
            </w:pPr>
          </w:p>
        </w:tc>
        <w:tc>
          <w:tcPr>
            <w:tcW w:w="379" w:type="pct"/>
          </w:tcPr>
          <w:p w14:paraId="2CE06796" w14:textId="77777777" w:rsidR="0013741F" w:rsidRPr="00302082" w:rsidRDefault="0013741F" w:rsidP="00980C48">
            <w:pPr>
              <w:spacing w:after="120"/>
              <w:rPr>
                <w:rFonts w:ascii="Arial" w:hAnsi="Arial" w:cs="Arial"/>
                <w:b/>
              </w:rPr>
            </w:pPr>
          </w:p>
        </w:tc>
        <w:tc>
          <w:tcPr>
            <w:tcW w:w="379" w:type="pct"/>
          </w:tcPr>
          <w:p w14:paraId="37F2A050" w14:textId="77777777" w:rsidR="0013741F" w:rsidRPr="00302082" w:rsidRDefault="0013741F" w:rsidP="00980C48">
            <w:pPr>
              <w:spacing w:after="120"/>
              <w:rPr>
                <w:rFonts w:ascii="Arial" w:hAnsi="Arial" w:cs="Arial"/>
                <w:b/>
              </w:rPr>
            </w:pPr>
          </w:p>
        </w:tc>
        <w:tc>
          <w:tcPr>
            <w:tcW w:w="379" w:type="pct"/>
          </w:tcPr>
          <w:p w14:paraId="260608E5" w14:textId="77777777" w:rsidR="0013741F" w:rsidRPr="00302082" w:rsidRDefault="0013741F" w:rsidP="00980C48">
            <w:pPr>
              <w:spacing w:after="120"/>
              <w:rPr>
                <w:rFonts w:ascii="Arial" w:hAnsi="Arial" w:cs="Arial"/>
                <w:b/>
              </w:rPr>
            </w:pPr>
          </w:p>
        </w:tc>
        <w:tc>
          <w:tcPr>
            <w:tcW w:w="376" w:type="pct"/>
          </w:tcPr>
          <w:p w14:paraId="761F526E" w14:textId="77777777" w:rsidR="0013741F" w:rsidRPr="00302082" w:rsidRDefault="0013741F" w:rsidP="00980C48">
            <w:pPr>
              <w:spacing w:after="120"/>
              <w:rPr>
                <w:rFonts w:ascii="Arial" w:hAnsi="Arial" w:cs="Arial"/>
                <w:b/>
              </w:rPr>
            </w:pPr>
          </w:p>
        </w:tc>
      </w:tr>
      <w:tr w:rsidR="0013741F" w:rsidRPr="00302082" w14:paraId="2A21A6CA" w14:textId="2AAA3D8C" w:rsidTr="00AB24E2">
        <w:tc>
          <w:tcPr>
            <w:tcW w:w="1215" w:type="pct"/>
          </w:tcPr>
          <w:p w14:paraId="0E3A48E2" w14:textId="1CD57CB4" w:rsidR="0013741F" w:rsidRPr="00302082" w:rsidRDefault="00DA00AC" w:rsidP="00AE646A">
            <w:pPr>
              <w:spacing w:after="120"/>
              <w:rPr>
                <w:rFonts w:ascii="Arial" w:hAnsi="Arial" w:cs="Arial"/>
                <w:i/>
              </w:rPr>
            </w:pPr>
            <w:r>
              <w:rPr>
                <w:rFonts w:ascii="Arial" w:hAnsi="Arial" w:cs="Arial"/>
                <w:i/>
              </w:rPr>
              <w:t>Progress Report</w:t>
            </w:r>
          </w:p>
        </w:tc>
        <w:tc>
          <w:tcPr>
            <w:tcW w:w="378" w:type="pct"/>
          </w:tcPr>
          <w:p w14:paraId="4D844B33" w14:textId="5ADE0DD4" w:rsidR="0013741F" w:rsidRPr="00302082" w:rsidRDefault="0013741F" w:rsidP="00980C48">
            <w:pPr>
              <w:spacing w:after="120"/>
              <w:rPr>
                <w:rFonts w:ascii="Arial" w:hAnsi="Arial" w:cs="Arial"/>
                <w:b/>
              </w:rPr>
            </w:pPr>
            <w:r>
              <w:rPr>
                <w:rFonts w:ascii="Arial" w:hAnsi="Arial" w:cs="Arial"/>
                <w:b/>
              </w:rPr>
              <w:t>X</w:t>
            </w:r>
          </w:p>
        </w:tc>
        <w:tc>
          <w:tcPr>
            <w:tcW w:w="378" w:type="pct"/>
          </w:tcPr>
          <w:p w14:paraId="6745B978" w14:textId="1829774E" w:rsidR="0013741F" w:rsidRPr="00302082" w:rsidRDefault="0013741F" w:rsidP="00980C48">
            <w:pPr>
              <w:spacing w:after="120"/>
              <w:rPr>
                <w:rFonts w:ascii="Arial" w:hAnsi="Arial" w:cs="Arial"/>
                <w:b/>
              </w:rPr>
            </w:pPr>
            <w:r>
              <w:rPr>
                <w:rFonts w:ascii="Arial" w:hAnsi="Arial" w:cs="Arial"/>
                <w:b/>
              </w:rPr>
              <w:t>X</w:t>
            </w:r>
          </w:p>
        </w:tc>
        <w:tc>
          <w:tcPr>
            <w:tcW w:w="378" w:type="pct"/>
          </w:tcPr>
          <w:p w14:paraId="78E9178B" w14:textId="73E657E8" w:rsidR="0013741F" w:rsidRPr="00302082" w:rsidRDefault="0013741F" w:rsidP="00980C48">
            <w:pPr>
              <w:spacing w:after="120"/>
              <w:rPr>
                <w:rFonts w:ascii="Arial" w:hAnsi="Arial" w:cs="Arial"/>
                <w:b/>
              </w:rPr>
            </w:pPr>
            <w:r>
              <w:rPr>
                <w:rFonts w:ascii="Arial" w:hAnsi="Arial" w:cs="Arial"/>
                <w:b/>
              </w:rPr>
              <w:t>X</w:t>
            </w:r>
          </w:p>
        </w:tc>
        <w:tc>
          <w:tcPr>
            <w:tcW w:w="378" w:type="pct"/>
          </w:tcPr>
          <w:p w14:paraId="21391F5E" w14:textId="09A9C998" w:rsidR="0013741F" w:rsidRPr="00302082" w:rsidRDefault="0013741F" w:rsidP="00980C48">
            <w:pPr>
              <w:spacing w:after="120"/>
              <w:rPr>
                <w:rFonts w:ascii="Arial" w:hAnsi="Arial" w:cs="Arial"/>
                <w:b/>
              </w:rPr>
            </w:pPr>
            <w:r>
              <w:rPr>
                <w:rFonts w:ascii="Arial" w:hAnsi="Arial" w:cs="Arial"/>
                <w:b/>
              </w:rPr>
              <w:t>X</w:t>
            </w:r>
          </w:p>
        </w:tc>
        <w:tc>
          <w:tcPr>
            <w:tcW w:w="379" w:type="pct"/>
          </w:tcPr>
          <w:p w14:paraId="7D621FC8" w14:textId="18BCADB6" w:rsidR="0013741F" w:rsidRPr="00302082" w:rsidRDefault="0013741F" w:rsidP="00980C48">
            <w:pPr>
              <w:spacing w:after="120"/>
              <w:rPr>
                <w:rFonts w:ascii="Arial" w:hAnsi="Arial" w:cs="Arial"/>
                <w:b/>
              </w:rPr>
            </w:pPr>
            <w:r>
              <w:rPr>
                <w:rFonts w:ascii="Arial" w:hAnsi="Arial" w:cs="Arial"/>
                <w:b/>
              </w:rPr>
              <w:t>X</w:t>
            </w:r>
          </w:p>
        </w:tc>
        <w:tc>
          <w:tcPr>
            <w:tcW w:w="379" w:type="pct"/>
          </w:tcPr>
          <w:p w14:paraId="386A2E99" w14:textId="33D1F380" w:rsidR="0013741F" w:rsidRPr="00302082" w:rsidRDefault="0013741F" w:rsidP="00980C48">
            <w:pPr>
              <w:spacing w:after="120"/>
              <w:rPr>
                <w:rFonts w:ascii="Arial" w:hAnsi="Arial" w:cs="Arial"/>
                <w:b/>
              </w:rPr>
            </w:pPr>
            <w:r>
              <w:rPr>
                <w:rFonts w:ascii="Arial" w:hAnsi="Arial" w:cs="Arial"/>
                <w:b/>
              </w:rPr>
              <w:t>X</w:t>
            </w:r>
          </w:p>
        </w:tc>
        <w:tc>
          <w:tcPr>
            <w:tcW w:w="379" w:type="pct"/>
          </w:tcPr>
          <w:p w14:paraId="5C8A6FA2" w14:textId="57AA1BAF" w:rsidR="0013741F" w:rsidRPr="00302082" w:rsidRDefault="00357506" w:rsidP="00980C48">
            <w:pPr>
              <w:spacing w:after="120"/>
              <w:rPr>
                <w:rFonts w:ascii="Arial" w:hAnsi="Arial" w:cs="Arial"/>
                <w:b/>
              </w:rPr>
            </w:pPr>
            <w:r>
              <w:rPr>
                <w:rFonts w:ascii="Arial" w:hAnsi="Arial" w:cs="Arial"/>
                <w:b/>
              </w:rPr>
              <w:t>X</w:t>
            </w:r>
          </w:p>
        </w:tc>
        <w:tc>
          <w:tcPr>
            <w:tcW w:w="379" w:type="pct"/>
          </w:tcPr>
          <w:p w14:paraId="45E981B4" w14:textId="355960B3" w:rsidR="0013741F" w:rsidRPr="00302082" w:rsidRDefault="0013741F" w:rsidP="00980C48">
            <w:pPr>
              <w:spacing w:after="120"/>
              <w:rPr>
                <w:rFonts w:ascii="Arial" w:hAnsi="Arial" w:cs="Arial"/>
                <w:b/>
              </w:rPr>
            </w:pPr>
            <w:r>
              <w:rPr>
                <w:rFonts w:ascii="Arial" w:hAnsi="Arial" w:cs="Arial"/>
                <w:b/>
              </w:rPr>
              <w:t>X</w:t>
            </w:r>
          </w:p>
        </w:tc>
        <w:tc>
          <w:tcPr>
            <w:tcW w:w="379" w:type="pct"/>
          </w:tcPr>
          <w:p w14:paraId="3F9EE974" w14:textId="48CC6903" w:rsidR="0013741F" w:rsidRDefault="00357506" w:rsidP="00980C48">
            <w:pPr>
              <w:spacing w:after="120"/>
              <w:rPr>
                <w:rFonts w:ascii="Arial" w:hAnsi="Arial" w:cs="Arial"/>
                <w:b/>
              </w:rPr>
            </w:pPr>
            <w:r>
              <w:rPr>
                <w:rFonts w:ascii="Arial" w:hAnsi="Arial" w:cs="Arial"/>
                <w:b/>
              </w:rPr>
              <w:t>X</w:t>
            </w:r>
          </w:p>
        </w:tc>
        <w:tc>
          <w:tcPr>
            <w:tcW w:w="376" w:type="pct"/>
          </w:tcPr>
          <w:p w14:paraId="6007F9CD" w14:textId="6F7D49C3" w:rsidR="0013741F" w:rsidRDefault="00357506" w:rsidP="00980C48">
            <w:pPr>
              <w:spacing w:after="120"/>
              <w:rPr>
                <w:rFonts w:ascii="Arial" w:hAnsi="Arial" w:cs="Arial"/>
                <w:b/>
              </w:rPr>
            </w:pPr>
            <w:r>
              <w:rPr>
                <w:rFonts w:ascii="Arial" w:hAnsi="Arial" w:cs="Arial"/>
                <w:b/>
              </w:rPr>
              <w:t xml:space="preserve"> </w:t>
            </w:r>
          </w:p>
        </w:tc>
      </w:tr>
      <w:tr w:rsidR="0013741F" w:rsidRPr="00302082" w14:paraId="1691715F" w14:textId="2D07146D" w:rsidTr="00AB24E2">
        <w:tc>
          <w:tcPr>
            <w:tcW w:w="1215" w:type="pct"/>
          </w:tcPr>
          <w:p w14:paraId="68086966" w14:textId="451DC707" w:rsidR="0013741F" w:rsidRPr="00302082" w:rsidRDefault="00DA00AC" w:rsidP="00980C48">
            <w:pPr>
              <w:spacing w:after="120"/>
              <w:rPr>
                <w:rFonts w:ascii="Arial" w:hAnsi="Arial" w:cs="Arial"/>
                <w:i/>
              </w:rPr>
            </w:pPr>
            <w:r>
              <w:rPr>
                <w:rFonts w:ascii="Arial" w:hAnsi="Arial" w:cs="Arial"/>
                <w:i/>
              </w:rPr>
              <w:t>Individual Presentation</w:t>
            </w:r>
            <w:r w:rsidDel="00DA00AC">
              <w:rPr>
                <w:rFonts w:ascii="Arial" w:hAnsi="Arial" w:cs="Arial"/>
                <w:i/>
              </w:rPr>
              <w:t xml:space="preserve"> </w:t>
            </w:r>
          </w:p>
        </w:tc>
        <w:tc>
          <w:tcPr>
            <w:tcW w:w="378" w:type="pct"/>
          </w:tcPr>
          <w:p w14:paraId="5F954B34" w14:textId="5827BDB9" w:rsidR="0013741F" w:rsidRPr="00302082" w:rsidRDefault="0013741F" w:rsidP="00980C48">
            <w:pPr>
              <w:spacing w:after="120"/>
              <w:rPr>
                <w:rFonts w:ascii="Arial" w:hAnsi="Arial" w:cs="Arial"/>
                <w:b/>
              </w:rPr>
            </w:pPr>
            <w:r>
              <w:rPr>
                <w:rFonts w:ascii="Arial" w:hAnsi="Arial" w:cs="Arial"/>
                <w:b/>
              </w:rPr>
              <w:t>X</w:t>
            </w:r>
          </w:p>
        </w:tc>
        <w:tc>
          <w:tcPr>
            <w:tcW w:w="378" w:type="pct"/>
          </w:tcPr>
          <w:p w14:paraId="7D72EB5E" w14:textId="6DF7E27C" w:rsidR="0013741F" w:rsidRPr="00302082" w:rsidRDefault="0013741F" w:rsidP="00980C48">
            <w:pPr>
              <w:spacing w:after="120"/>
              <w:rPr>
                <w:rFonts w:ascii="Arial" w:hAnsi="Arial" w:cs="Arial"/>
                <w:b/>
              </w:rPr>
            </w:pPr>
            <w:r>
              <w:rPr>
                <w:rFonts w:ascii="Arial" w:hAnsi="Arial" w:cs="Arial"/>
                <w:b/>
              </w:rPr>
              <w:t>X</w:t>
            </w:r>
          </w:p>
        </w:tc>
        <w:tc>
          <w:tcPr>
            <w:tcW w:w="378" w:type="pct"/>
          </w:tcPr>
          <w:p w14:paraId="3CBC816A" w14:textId="759F9812" w:rsidR="0013741F" w:rsidRPr="00302082" w:rsidRDefault="0013741F" w:rsidP="00980C48">
            <w:pPr>
              <w:spacing w:after="120"/>
              <w:rPr>
                <w:rFonts w:ascii="Arial" w:hAnsi="Arial" w:cs="Arial"/>
                <w:b/>
              </w:rPr>
            </w:pPr>
            <w:r>
              <w:rPr>
                <w:rFonts w:ascii="Arial" w:hAnsi="Arial" w:cs="Arial"/>
                <w:b/>
              </w:rPr>
              <w:t>X</w:t>
            </w:r>
          </w:p>
        </w:tc>
        <w:tc>
          <w:tcPr>
            <w:tcW w:w="378" w:type="pct"/>
          </w:tcPr>
          <w:p w14:paraId="26BD9A8C" w14:textId="5A05EA63" w:rsidR="0013741F" w:rsidRPr="00302082" w:rsidRDefault="0013741F" w:rsidP="00980C48">
            <w:pPr>
              <w:spacing w:after="120"/>
              <w:rPr>
                <w:rFonts w:ascii="Arial" w:hAnsi="Arial" w:cs="Arial"/>
                <w:b/>
              </w:rPr>
            </w:pPr>
            <w:r>
              <w:rPr>
                <w:rFonts w:ascii="Arial" w:hAnsi="Arial" w:cs="Arial"/>
                <w:b/>
              </w:rPr>
              <w:t>X</w:t>
            </w:r>
          </w:p>
        </w:tc>
        <w:tc>
          <w:tcPr>
            <w:tcW w:w="379" w:type="pct"/>
          </w:tcPr>
          <w:p w14:paraId="7CCEC594" w14:textId="3A3A74DD" w:rsidR="0013741F" w:rsidRPr="00302082" w:rsidRDefault="0013741F" w:rsidP="00980C48">
            <w:pPr>
              <w:spacing w:after="120"/>
              <w:rPr>
                <w:rFonts w:ascii="Arial" w:hAnsi="Arial" w:cs="Arial"/>
                <w:b/>
              </w:rPr>
            </w:pPr>
            <w:r>
              <w:rPr>
                <w:rFonts w:ascii="Arial" w:hAnsi="Arial" w:cs="Arial"/>
                <w:b/>
              </w:rPr>
              <w:t>X</w:t>
            </w:r>
          </w:p>
        </w:tc>
        <w:tc>
          <w:tcPr>
            <w:tcW w:w="379" w:type="pct"/>
          </w:tcPr>
          <w:p w14:paraId="237EC544" w14:textId="395746B6" w:rsidR="0013741F" w:rsidRPr="00302082" w:rsidRDefault="0013741F" w:rsidP="00980C48">
            <w:pPr>
              <w:spacing w:after="120"/>
              <w:rPr>
                <w:rFonts w:ascii="Arial" w:hAnsi="Arial" w:cs="Arial"/>
                <w:b/>
              </w:rPr>
            </w:pPr>
            <w:r>
              <w:rPr>
                <w:rFonts w:ascii="Arial" w:hAnsi="Arial" w:cs="Arial"/>
                <w:b/>
              </w:rPr>
              <w:t>X</w:t>
            </w:r>
          </w:p>
        </w:tc>
        <w:tc>
          <w:tcPr>
            <w:tcW w:w="379" w:type="pct"/>
          </w:tcPr>
          <w:p w14:paraId="516276FA" w14:textId="0C7EE25A" w:rsidR="0013741F" w:rsidRPr="00302082" w:rsidRDefault="00357506" w:rsidP="00980C48">
            <w:pPr>
              <w:spacing w:after="120"/>
              <w:rPr>
                <w:rFonts w:ascii="Arial" w:hAnsi="Arial" w:cs="Arial"/>
                <w:b/>
              </w:rPr>
            </w:pPr>
            <w:r>
              <w:rPr>
                <w:rFonts w:ascii="Arial" w:hAnsi="Arial" w:cs="Arial"/>
                <w:b/>
              </w:rPr>
              <w:t>X</w:t>
            </w:r>
          </w:p>
        </w:tc>
        <w:tc>
          <w:tcPr>
            <w:tcW w:w="379" w:type="pct"/>
          </w:tcPr>
          <w:p w14:paraId="497B3447" w14:textId="1AACCC06" w:rsidR="0013741F" w:rsidRPr="00302082" w:rsidRDefault="0013741F" w:rsidP="00980C48">
            <w:pPr>
              <w:spacing w:after="120"/>
              <w:rPr>
                <w:rFonts w:ascii="Arial" w:hAnsi="Arial" w:cs="Arial"/>
                <w:b/>
              </w:rPr>
            </w:pPr>
            <w:r>
              <w:rPr>
                <w:rFonts w:ascii="Arial" w:hAnsi="Arial" w:cs="Arial"/>
                <w:b/>
              </w:rPr>
              <w:t>X</w:t>
            </w:r>
          </w:p>
        </w:tc>
        <w:tc>
          <w:tcPr>
            <w:tcW w:w="379" w:type="pct"/>
          </w:tcPr>
          <w:p w14:paraId="0D977BEC" w14:textId="29F923C2" w:rsidR="0013741F" w:rsidRDefault="00357506" w:rsidP="00980C48">
            <w:pPr>
              <w:spacing w:after="120"/>
              <w:rPr>
                <w:rFonts w:ascii="Arial" w:hAnsi="Arial" w:cs="Arial"/>
                <w:b/>
              </w:rPr>
            </w:pPr>
            <w:r>
              <w:rPr>
                <w:rFonts w:ascii="Arial" w:hAnsi="Arial" w:cs="Arial"/>
                <w:b/>
              </w:rPr>
              <w:t>X</w:t>
            </w:r>
          </w:p>
        </w:tc>
        <w:tc>
          <w:tcPr>
            <w:tcW w:w="376" w:type="pct"/>
          </w:tcPr>
          <w:p w14:paraId="03A7631B" w14:textId="226935E1" w:rsidR="0013741F" w:rsidRDefault="00DA00AC" w:rsidP="00980C48">
            <w:pPr>
              <w:spacing w:after="120"/>
              <w:rPr>
                <w:rFonts w:ascii="Arial" w:hAnsi="Arial" w:cs="Arial"/>
                <w:b/>
              </w:rPr>
            </w:pPr>
            <w:r>
              <w:rPr>
                <w:rFonts w:ascii="Arial" w:hAnsi="Arial" w:cs="Arial"/>
                <w:b/>
              </w:rPr>
              <w:t>X</w:t>
            </w:r>
          </w:p>
        </w:tc>
      </w:tr>
      <w:tr w:rsidR="0013741F" w:rsidRPr="00302082" w14:paraId="0879F6AC" w14:textId="77777777" w:rsidTr="00AB24E2">
        <w:tc>
          <w:tcPr>
            <w:tcW w:w="1215" w:type="pct"/>
          </w:tcPr>
          <w:p w14:paraId="7780C060" w14:textId="1E807E43" w:rsidR="0013741F" w:rsidRDefault="00DA00AC" w:rsidP="00DA00AC">
            <w:pPr>
              <w:spacing w:after="120"/>
              <w:rPr>
                <w:rFonts w:ascii="Arial" w:hAnsi="Arial" w:cs="Arial"/>
                <w:i/>
              </w:rPr>
            </w:pPr>
            <w:r>
              <w:rPr>
                <w:rFonts w:ascii="Arial" w:hAnsi="Arial" w:cs="Arial"/>
                <w:i/>
              </w:rPr>
              <w:t xml:space="preserve">Individual Report </w:t>
            </w:r>
          </w:p>
        </w:tc>
        <w:tc>
          <w:tcPr>
            <w:tcW w:w="378" w:type="pct"/>
          </w:tcPr>
          <w:p w14:paraId="21611E49" w14:textId="26F0644F" w:rsidR="0013741F" w:rsidRDefault="0013741F" w:rsidP="00980C48">
            <w:pPr>
              <w:spacing w:after="120"/>
              <w:rPr>
                <w:rFonts w:ascii="Arial" w:hAnsi="Arial" w:cs="Arial"/>
                <w:b/>
              </w:rPr>
            </w:pPr>
            <w:r>
              <w:rPr>
                <w:rFonts w:ascii="Arial" w:hAnsi="Arial" w:cs="Arial"/>
                <w:b/>
              </w:rPr>
              <w:t>X</w:t>
            </w:r>
          </w:p>
        </w:tc>
        <w:tc>
          <w:tcPr>
            <w:tcW w:w="378" w:type="pct"/>
          </w:tcPr>
          <w:p w14:paraId="25D3904B" w14:textId="41A463A8" w:rsidR="0013741F" w:rsidRDefault="0013741F" w:rsidP="00980C48">
            <w:pPr>
              <w:spacing w:after="120"/>
              <w:rPr>
                <w:rFonts w:ascii="Arial" w:hAnsi="Arial" w:cs="Arial"/>
                <w:b/>
              </w:rPr>
            </w:pPr>
            <w:r>
              <w:rPr>
                <w:rFonts w:ascii="Arial" w:hAnsi="Arial" w:cs="Arial"/>
                <w:b/>
              </w:rPr>
              <w:t>X</w:t>
            </w:r>
          </w:p>
        </w:tc>
        <w:tc>
          <w:tcPr>
            <w:tcW w:w="378" w:type="pct"/>
          </w:tcPr>
          <w:p w14:paraId="40534272" w14:textId="5F843745" w:rsidR="0013741F" w:rsidRDefault="0013741F" w:rsidP="00980C48">
            <w:pPr>
              <w:spacing w:after="120"/>
              <w:rPr>
                <w:rFonts w:ascii="Arial" w:hAnsi="Arial" w:cs="Arial"/>
                <w:b/>
              </w:rPr>
            </w:pPr>
            <w:r>
              <w:rPr>
                <w:rFonts w:ascii="Arial" w:hAnsi="Arial" w:cs="Arial"/>
                <w:b/>
              </w:rPr>
              <w:t>X</w:t>
            </w:r>
          </w:p>
        </w:tc>
        <w:tc>
          <w:tcPr>
            <w:tcW w:w="378" w:type="pct"/>
          </w:tcPr>
          <w:p w14:paraId="5528E7E7" w14:textId="0B95CD62" w:rsidR="0013741F" w:rsidRDefault="0013741F" w:rsidP="00980C48">
            <w:pPr>
              <w:spacing w:after="120"/>
              <w:rPr>
                <w:rFonts w:ascii="Arial" w:hAnsi="Arial" w:cs="Arial"/>
                <w:b/>
              </w:rPr>
            </w:pPr>
            <w:r>
              <w:rPr>
                <w:rFonts w:ascii="Arial" w:hAnsi="Arial" w:cs="Arial"/>
                <w:b/>
              </w:rPr>
              <w:t>X</w:t>
            </w:r>
          </w:p>
        </w:tc>
        <w:tc>
          <w:tcPr>
            <w:tcW w:w="379" w:type="pct"/>
          </w:tcPr>
          <w:p w14:paraId="0769EE39" w14:textId="296E4755" w:rsidR="0013741F" w:rsidRDefault="0013741F" w:rsidP="00980C48">
            <w:pPr>
              <w:spacing w:after="120"/>
              <w:rPr>
                <w:rFonts w:ascii="Arial" w:hAnsi="Arial" w:cs="Arial"/>
                <w:b/>
              </w:rPr>
            </w:pPr>
            <w:r>
              <w:rPr>
                <w:rFonts w:ascii="Arial" w:hAnsi="Arial" w:cs="Arial"/>
                <w:b/>
              </w:rPr>
              <w:t>X</w:t>
            </w:r>
          </w:p>
        </w:tc>
        <w:tc>
          <w:tcPr>
            <w:tcW w:w="379" w:type="pct"/>
          </w:tcPr>
          <w:p w14:paraId="05E4BF47" w14:textId="793F5F39" w:rsidR="0013741F" w:rsidRDefault="0013741F" w:rsidP="00980C48">
            <w:pPr>
              <w:spacing w:after="120"/>
              <w:rPr>
                <w:rFonts w:ascii="Arial" w:hAnsi="Arial" w:cs="Arial"/>
                <w:b/>
              </w:rPr>
            </w:pPr>
            <w:r>
              <w:rPr>
                <w:rFonts w:ascii="Arial" w:hAnsi="Arial" w:cs="Arial"/>
                <w:b/>
              </w:rPr>
              <w:t>X</w:t>
            </w:r>
          </w:p>
        </w:tc>
        <w:tc>
          <w:tcPr>
            <w:tcW w:w="379" w:type="pct"/>
          </w:tcPr>
          <w:p w14:paraId="338AAD9B" w14:textId="7F82A189" w:rsidR="0013741F" w:rsidRDefault="0013741F" w:rsidP="00980C48">
            <w:pPr>
              <w:spacing w:after="120"/>
              <w:rPr>
                <w:rFonts w:ascii="Arial" w:hAnsi="Arial" w:cs="Arial"/>
                <w:b/>
              </w:rPr>
            </w:pPr>
            <w:r>
              <w:rPr>
                <w:rFonts w:ascii="Arial" w:hAnsi="Arial" w:cs="Arial"/>
                <w:b/>
              </w:rPr>
              <w:t>X</w:t>
            </w:r>
          </w:p>
        </w:tc>
        <w:tc>
          <w:tcPr>
            <w:tcW w:w="379" w:type="pct"/>
          </w:tcPr>
          <w:p w14:paraId="6A32F098" w14:textId="4CE973C2" w:rsidR="0013741F" w:rsidRDefault="0013741F" w:rsidP="00980C48">
            <w:pPr>
              <w:spacing w:after="120"/>
              <w:rPr>
                <w:rFonts w:ascii="Arial" w:hAnsi="Arial" w:cs="Arial"/>
                <w:b/>
              </w:rPr>
            </w:pPr>
            <w:r>
              <w:rPr>
                <w:rFonts w:ascii="Arial" w:hAnsi="Arial" w:cs="Arial"/>
                <w:b/>
              </w:rPr>
              <w:t>X</w:t>
            </w:r>
          </w:p>
        </w:tc>
        <w:tc>
          <w:tcPr>
            <w:tcW w:w="379" w:type="pct"/>
          </w:tcPr>
          <w:p w14:paraId="3F44D687" w14:textId="00DB1BFD" w:rsidR="0013741F" w:rsidRDefault="0013741F" w:rsidP="00980C48">
            <w:pPr>
              <w:spacing w:after="120"/>
              <w:rPr>
                <w:rFonts w:ascii="Arial" w:hAnsi="Arial" w:cs="Arial"/>
                <w:b/>
              </w:rPr>
            </w:pPr>
            <w:r>
              <w:rPr>
                <w:rFonts w:ascii="Arial" w:hAnsi="Arial" w:cs="Arial"/>
                <w:b/>
              </w:rPr>
              <w:t>X</w:t>
            </w:r>
          </w:p>
        </w:tc>
        <w:tc>
          <w:tcPr>
            <w:tcW w:w="376" w:type="pct"/>
          </w:tcPr>
          <w:p w14:paraId="4EE6D4AE" w14:textId="42788EAE" w:rsidR="0013741F" w:rsidRDefault="0013741F" w:rsidP="00DA00AC">
            <w:pPr>
              <w:spacing w:after="120"/>
              <w:rPr>
                <w:rFonts w:ascii="Arial" w:hAnsi="Arial" w:cs="Arial"/>
                <w:b/>
              </w:rPr>
            </w:pPr>
            <w:r>
              <w:rPr>
                <w:rFonts w:ascii="Arial" w:hAnsi="Arial" w:cs="Arial"/>
                <w:b/>
              </w:rPr>
              <w:t xml:space="preserve"> </w:t>
            </w:r>
          </w:p>
        </w:tc>
      </w:tr>
    </w:tbl>
    <w:p w14:paraId="4B9808A1" w14:textId="4A9A7FAC" w:rsidR="007A6245" w:rsidRDefault="007A6245" w:rsidP="00873473">
      <w:pPr>
        <w:spacing w:after="120" w:line="240" w:lineRule="auto"/>
        <w:ind w:right="260"/>
        <w:rPr>
          <w:rFonts w:ascii="Arial" w:hAnsi="Arial" w:cs="Arial"/>
          <w:b/>
          <w:iCs/>
        </w:rPr>
      </w:pPr>
    </w:p>
    <w:p w14:paraId="035AD5B2" w14:textId="77777777" w:rsidR="00AB24E2" w:rsidRDefault="00AB24E2"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62336" w:rsidRDefault="00883204" w:rsidP="00696FF5">
      <w:pPr>
        <w:numPr>
          <w:ilvl w:val="0"/>
          <w:numId w:val="1"/>
        </w:numPr>
        <w:spacing w:after="120" w:line="240" w:lineRule="auto"/>
        <w:ind w:left="567" w:right="261" w:hanging="568"/>
        <w:jc w:val="both"/>
        <w:rPr>
          <w:rFonts w:ascii="Arial" w:hAnsi="Arial" w:cs="Arial"/>
          <w:b/>
        </w:rPr>
      </w:pPr>
      <w:r w:rsidRPr="00362336">
        <w:rPr>
          <w:rFonts w:ascii="Arial" w:hAnsi="Arial" w:cs="Arial"/>
          <w:b/>
        </w:rPr>
        <w:t xml:space="preserve">Internationalisation </w:t>
      </w:r>
    </w:p>
    <w:p w14:paraId="6B6764F9" w14:textId="59694FA4" w:rsidR="00D450CC" w:rsidRPr="00302082" w:rsidRDefault="00D450CC" w:rsidP="00D450CC">
      <w:pPr>
        <w:pStyle w:val="ListParagraph"/>
        <w:autoSpaceDE w:val="0"/>
        <w:autoSpaceDN w:val="0"/>
        <w:adjustRightInd w:val="0"/>
        <w:spacing w:after="120" w:line="240" w:lineRule="auto"/>
        <w:ind w:left="567" w:right="261"/>
        <w:jc w:val="both"/>
        <w:rPr>
          <w:rFonts w:ascii="Arial" w:hAnsi="Arial" w:cs="Arial"/>
        </w:rPr>
      </w:pPr>
      <w:r w:rsidRPr="00386C91">
        <w:rPr>
          <w:rFonts w:ascii="Arial" w:hAnsi="Arial" w:cs="Arial"/>
        </w:rPr>
        <w:t xml:space="preserve">Students are encouraged to draw on international case studies and journal articles as part of the research in developing the </w:t>
      </w:r>
      <w:r>
        <w:rPr>
          <w:rFonts w:ascii="Arial" w:hAnsi="Arial" w:cs="Arial"/>
        </w:rPr>
        <w:t>business/consultancy</w:t>
      </w:r>
      <w:r w:rsidRPr="00386C91">
        <w:rPr>
          <w:rFonts w:ascii="Arial" w:hAnsi="Arial" w:cs="Arial"/>
        </w:rPr>
        <w:t xml:space="preserve"> project proposal and project and to relate international theories and concepts in the preparation and development of the project relating to the global aspect of business and management.</w:t>
      </w:r>
    </w:p>
    <w:p w14:paraId="3AA54CCC" w14:textId="77777777" w:rsidR="00164ED5" w:rsidRPr="002A7F48" w:rsidRDefault="00164ED5" w:rsidP="00164ED5">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2336" w:rsidRPr="00302082" w14:paraId="07085151" w14:textId="77777777" w:rsidTr="00694309">
        <w:trPr>
          <w:trHeight w:val="305"/>
        </w:trPr>
        <w:tc>
          <w:tcPr>
            <w:tcW w:w="1526" w:type="dxa"/>
          </w:tcPr>
          <w:p w14:paraId="3A16B3FC" w14:textId="1D3AD998" w:rsidR="00362336" w:rsidRPr="00506EEA" w:rsidRDefault="00BB493B" w:rsidP="00362336">
            <w:pPr>
              <w:spacing w:after="120"/>
              <w:ind w:right="-330"/>
              <w:rPr>
                <w:rFonts w:ascii="Arial" w:hAnsi="Arial" w:cs="Arial"/>
              </w:rPr>
            </w:pPr>
            <w:r>
              <w:rPr>
                <w:rFonts w:ascii="Arial" w:hAnsi="Arial" w:cs="Arial"/>
              </w:rPr>
              <w:t>07/01/2019</w:t>
            </w:r>
          </w:p>
        </w:tc>
        <w:tc>
          <w:tcPr>
            <w:tcW w:w="1701" w:type="dxa"/>
          </w:tcPr>
          <w:p w14:paraId="1403AEBB" w14:textId="21568A2D" w:rsidR="00362336" w:rsidRPr="00506EEA" w:rsidRDefault="00BB493B" w:rsidP="00362336">
            <w:pPr>
              <w:spacing w:after="120"/>
              <w:ind w:right="-330"/>
              <w:rPr>
                <w:rFonts w:ascii="Arial" w:hAnsi="Arial" w:cs="Arial"/>
              </w:rPr>
            </w:pPr>
            <w:r>
              <w:rPr>
                <w:rFonts w:ascii="Arial" w:hAnsi="Arial" w:cs="Arial"/>
              </w:rPr>
              <w:t>Minor</w:t>
            </w:r>
          </w:p>
        </w:tc>
        <w:tc>
          <w:tcPr>
            <w:tcW w:w="2410" w:type="dxa"/>
          </w:tcPr>
          <w:p w14:paraId="6C52E9CA" w14:textId="6D1D25D1" w:rsidR="00362336" w:rsidRPr="00506EEA" w:rsidRDefault="00BB493B" w:rsidP="00362336">
            <w:pPr>
              <w:spacing w:after="120"/>
              <w:ind w:right="-330"/>
              <w:rPr>
                <w:rFonts w:ascii="Arial" w:hAnsi="Arial" w:cs="Arial"/>
              </w:rPr>
            </w:pPr>
            <w:r>
              <w:rPr>
                <w:rFonts w:ascii="Arial" w:hAnsi="Arial" w:cs="Arial"/>
              </w:rPr>
              <w:t>September 2019</w:t>
            </w:r>
          </w:p>
        </w:tc>
        <w:tc>
          <w:tcPr>
            <w:tcW w:w="2448" w:type="dxa"/>
          </w:tcPr>
          <w:p w14:paraId="43DFCA84" w14:textId="44B5D7DA" w:rsidR="00362336" w:rsidRPr="00506EEA" w:rsidRDefault="00BB493B" w:rsidP="00362336">
            <w:pPr>
              <w:spacing w:after="120"/>
              <w:ind w:right="-330"/>
              <w:rPr>
                <w:rFonts w:ascii="Arial" w:hAnsi="Arial" w:cs="Arial"/>
              </w:rPr>
            </w:pPr>
            <w:r w:rsidRPr="00BB493B">
              <w:rPr>
                <w:rFonts w:ascii="Arial" w:hAnsi="Arial" w:cs="Arial"/>
              </w:rPr>
              <w:t>1,6,7,11,13,14</w:t>
            </w:r>
          </w:p>
        </w:tc>
        <w:tc>
          <w:tcPr>
            <w:tcW w:w="2597" w:type="dxa"/>
          </w:tcPr>
          <w:p w14:paraId="7B690596" w14:textId="1B953B62" w:rsidR="00362336" w:rsidRPr="00506EEA" w:rsidRDefault="00BB493B" w:rsidP="00362336">
            <w:pPr>
              <w:spacing w:after="120"/>
              <w:ind w:right="-330"/>
              <w:rPr>
                <w:rFonts w:ascii="Arial" w:hAnsi="Arial" w:cs="Arial"/>
              </w:rPr>
            </w:pPr>
            <w:r>
              <w:rPr>
                <w:rFonts w:ascii="Arial" w:hAnsi="Arial" w:cs="Arial"/>
              </w:rPr>
              <w:t>No</w:t>
            </w:r>
          </w:p>
        </w:tc>
      </w:tr>
      <w:tr w:rsidR="00362336" w:rsidRPr="00302082" w14:paraId="647DDE06" w14:textId="77777777" w:rsidTr="00694309">
        <w:trPr>
          <w:trHeight w:val="305"/>
        </w:trPr>
        <w:tc>
          <w:tcPr>
            <w:tcW w:w="1526" w:type="dxa"/>
          </w:tcPr>
          <w:p w14:paraId="652453C9" w14:textId="77777777" w:rsidR="00362336" w:rsidRPr="00302082" w:rsidRDefault="00362336" w:rsidP="00362336">
            <w:pPr>
              <w:spacing w:after="120"/>
              <w:ind w:right="-330"/>
              <w:rPr>
                <w:rFonts w:ascii="Arial" w:hAnsi="Arial" w:cs="Arial"/>
              </w:rPr>
            </w:pPr>
          </w:p>
        </w:tc>
        <w:tc>
          <w:tcPr>
            <w:tcW w:w="1701" w:type="dxa"/>
          </w:tcPr>
          <w:p w14:paraId="3DAF2B2C" w14:textId="77777777" w:rsidR="00362336" w:rsidRPr="00302082" w:rsidRDefault="00362336" w:rsidP="00362336">
            <w:pPr>
              <w:spacing w:after="120"/>
              <w:ind w:right="-330"/>
              <w:rPr>
                <w:rFonts w:ascii="Arial" w:hAnsi="Arial" w:cs="Arial"/>
              </w:rPr>
            </w:pPr>
          </w:p>
        </w:tc>
        <w:tc>
          <w:tcPr>
            <w:tcW w:w="2410" w:type="dxa"/>
          </w:tcPr>
          <w:p w14:paraId="04181912" w14:textId="77777777" w:rsidR="00362336" w:rsidRPr="00302082" w:rsidRDefault="00362336" w:rsidP="00362336">
            <w:pPr>
              <w:spacing w:after="120"/>
              <w:ind w:right="-330"/>
              <w:rPr>
                <w:rFonts w:ascii="Arial" w:hAnsi="Arial" w:cs="Arial"/>
              </w:rPr>
            </w:pPr>
          </w:p>
        </w:tc>
        <w:tc>
          <w:tcPr>
            <w:tcW w:w="2448" w:type="dxa"/>
          </w:tcPr>
          <w:p w14:paraId="2B86721A" w14:textId="77777777" w:rsidR="00362336" w:rsidRPr="00302082" w:rsidRDefault="00362336" w:rsidP="00362336">
            <w:pPr>
              <w:spacing w:after="120"/>
              <w:ind w:right="-330"/>
              <w:rPr>
                <w:rFonts w:ascii="Arial" w:hAnsi="Arial" w:cs="Arial"/>
              </w:rPr>
            </w:pPr>
          </w:p>
        </w:tc>
        <w:tc>
          <w:tcPr>
            <w:tcW w:w="2597" w:type="dxa"/>
          </w:tcPr>
          <w:p w14:paraId="5FD40983" w14:textId="77777777" w:rsidR="00362336" w:rsidRPr="00302082" w:rsidRDefault="00362336" w:rsidP="0036233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52E70" w14:textId="77777777" w:rsidR="0037524B" w:rsidRDefault="0037524B" w:rsidP="009A2D37">
      <w:pPr>
        <w:spacing w:after="0" w:line="240" w:lineRule="auto"/>
      </w:pPr>
      <w:r>
        <w:separator/>
      </w:r>
    </w:p>
  </w:endnote>
  <w:endnote w:type="continuationSeparator" w:id="0">
    <w:p w14:paraId="4BB6DA5F" w14:textId="77777777" w:rsidR="0037524B" w:rsidRDefault="0037524B" w:rsidP="009A2D37">
      <w:pPr>
        <w:spacing w:after="0" w:line="240" w:lineRule="auto"/>
      </w:pPr>
      <w:r>
        <w:continuationSeparator/>
      </w:r>
    </w:p>
  </w:endnote>
  <w:endnote w:type="continuationNotice" w:id="1">
    <w:p w14:paraId="10599AA3" w14:textId="77777777" w:rsidR="0037524B" w:rsidRDefault="003752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AE61C8E" w:rsidR="008B2543" w:rsidRDefault="0019787E" w:rsidP="009A2D37">
        <w:pPr>
          <w:pStyle w:val="Footer"/>
          <w:jc w:val="center"/>
        </w:pPr>
        <w:r>
          <w:fldChar w:fldCharType="begin"/>
        </w:r>
        <w:r>
          <w:instrText xml:space="preserve"> PAGE   \* MERGEFORMAT </w:instrText>
        </w:r>
        <w:r>
          <w:fldChar w:fldCharType="separate"/>
        </w:r>
        <w:r w:rsidR="00BB493B">
          <w:rPr>
            <w:noProof/>
          </w:rPr>
          <w:t>3</w:t>
        </w:r>
        <w:r>
          <w:rPr>
            <w:noProof/>
          </w:rPr>
          <w:fldChar w:fldCharType="end"/>
        </w:r>
      </w:p>
    </w:sdtContent>
  </w:sdt>
  <w:p w14:paraId="35172B54" w14:textId="5ECDBF85"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7D1881">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6086" w14:textId="77777777" w:rsidR="0037524B" w:rsidRDefault="0037524B" w:rsidP="009A2D37">
      <w:pPr>
        <w:spacing w:after="0" w:line="240" w:lineRule="auto"/>
      </w:pPr>
      <w:r>
        <w:separator/>
      </w:r>
    </w:p>
  </w:footnote>
  <w:footnote w:type="continuationSeparator" w:id="0">
    <w:p w14:paraId="5EEF6FB5" w14:textId="77777777" w:rsidR="0037524B" w:rsidRDefault="0037524B" w:rsidP="009A2D37">
      <w:pPr>
        <w:spacing w:after="0" w:line="240" w:lineRule="auto"/>
      </w:pPr>
      <w:r>
        <w:continuationSeparator/>
      </w:r>
    </w:p>
  </w:footnote>
  <w:footnote w:type="continuationNotice" w:id="1">
    <w:p w14:paraId="08A9E838" w14:textId="77777777" w:rsidR="0037524B" w:rsidRDefault="003752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2343D"/>
    <w:multiLevelType w:val="hybridMultilevel"/>
    <w:tmpl w:val="6E1EF6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5B204B8A"/>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C15DBE"/>
    <w:multiLevelType w:val="hybridMultilevel"/>
    <w:tmpl w:val="D556FCBC"/>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B8B686A"/>
    <w:multiLevelType w:val="hybridMultilevel"/>
    <w:tmpl w:val="DA90609A"/>
    <w:lvl w:ilvl="0" w:tplc="99BEA0E8">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20"/>
  </w:num>
  <w:num w:numId="6">
    <w:abstractNumId w:val="18"/>
  </w:num>
  <w:num w:numId="7">
    <w:abstractNumId w:val="22"/>
  </w:num>
  <w:num w:numId="8">
    <w:abstractNumId w:val="19"/>
  </w:num>
  <w:num w:numId="9">
    <w:abstractNumId w:val="10"/>
  </w:num>
  <w:num w:numId="10">
    <w:abstractNumId w:val="21"/>
  </w:num>
  <w:num w:numId="11">
    <w:abstractNumId w:val="15"/>
  </w:num>
  <w:num w:numId="12">
    <w:abstractNumId w:val="13"/>
  </w:num>
  <w:num w:numId="13">
    <w:abstractNumId w:val="23"/>
  </w:num>
  <w:num w:numId="14">
    <w:abstractNumId w:val="2"/>
  </w:num>
  <w:num w:numId="15">
    <w:abstractNumId w:val="4"/>
  </w:num>
  <w:num w:numId="16">
    <w:abstractNumId w:val="8"/>
  </w:num>
  <w:num w:numId="17">
    <w:abstractNumId w:val="1"/>
  </w:num>
  <w:num w:numId="18">
    <w:abstractNumId w:val="12"/>
  </w:num>
  <w:num w:numId="19">
    <w:abstractNumId w:val="11"/>
  </w:num>
  <w:num w:numId="20">
    <w:abstractNumId w:val="5"/>
  </w:num>
  <w:num w:numId="21">
    <w:abstractNumId w:val="17"/>
  </w:num>
  <w:num w:numId="22">
    <w:abstractNumId w:val="6"/>
  </w:num>
  <w:num w:numId="23">
    <w:abstractNumId w:val="14"/>
  </w:num>
  <w:num w:numId="24">
    <w:abstractNumId w:val="1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0B9E"/>
    <w:rsid w:val="0001243F"/>
    <w:rsid w:val="0001383C"/>
    <w:rsid w:val="00021EA0"/>
    <w:rsid w:val="00024B7F"/>
    <w:rsid w:val="00025992"/>
    <w:rsid w:val="00027937"/>
    <w:rsid w:val="00030C9E"/>
    <w:rsid w:val="00031E67"/>
    <w:rsid w:val="000403BF"/>
    <w:rsid w:val="000408CC"/>
    <w:rsid w:val="00045373"/>
    <w:rsid w:val="00063A2F"/>
    <w:rsid w:val="000678D3"/>
    <w:rsid w:val="00094810"/>
    <w:rsid w:val="00096DA4"/>
    <w:rsid w:val="0009778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41F"/>
    <w:rsid w:val="001402AD"/>
    <w:rsid w:val="001535CB"/>
    <w:rsid w:val="001540CE"/>
    <w:rsid w:val="0015717B"/>
    <w:rsid w:val="00157ACA"/>
    <w:rsid w:val="00160427"/>
    <w:rsid w:val="00162D46"/>
    <w:rsid w:val="00164ED5"/>
    <w:rsid w:val="00172793"/>
    <w:rsid w:val="00180558"/>
    <w:rsid w:val="001811E5"/>
    <w:rsid w:val="00183B34"/>
    <w:rsid w:val="00185F46"/>
    <w:rsid w:val="001958D3"/>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5EC6"/>
    <w:rsid w:val="0021578E"/>
    <w:rsid w:val="00227582"/>
    <w:rsid w:val="002308BE"/>
    <w:rsid w:val="002407C0"/>
    <w:rsid w:val="00245A8F"/>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C4514"/>
    <w:rsid w:val="002E71C0"/>
    <w:rsid w:val="002F05F4"/>
    <w:rsid w:val="002F0CE4"/>
    <w:rsid w:val="002F23EF"/>
    <w:rsid w:val="002F2626"/>
    <w:rsid w:val="00302082"/>
    <w:rsid w:val="00306620"/>
    <w:rsid w:val="003139A3"/>
    <w:rsid w:val="003262B9"/>
    <w:rsid w:val="00334A02"/>
    <w:rsid w:val="00335875"/>
    <w:rsid w:val="00335FBE"/>
    <w:rsid w:val="00351D4F"/>
    <w:rsid w:val="00352D8E"/>
    <w:rsid w:val="00356B68"/>
    <w:rsid w:val="0035702D"/>
    <w:rsid w:val="00357506"/>
    <w:rsid w:val="003604D4"/>
    <w:rsid w:val="00362336"/>
    <w:rsid w:val="003627B0"/>
    <w:rsid w:val="00374DF6"/>
    <w:rsid w:val="0037524B"/>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6CB"/>
    <w:rsid w:val="005759F4"/>
    <w:rsid w:val="005779D1"/>
    <w:rsid w:val="0058041A"/>
    <w:rsid w:val="0058743D"/>
    <w:rsid w:val="0058796A"/>
    <w:rsid w:val="00587BF7"/>
    <w:rsid w:val="00592034"/>
    <w:rsid w:val="0059477B"/>
    <w:rsid w:val="00596884"/>
    <w:rsid w:val="005A14B5"/>
    <w:rsid w:val="005B5A98"/>
    <w:rsid w:val="005C1A4F"/>
    <w:rsid w:val="005C27D7"/>
    <w:rsid w:val="005C33A3"/>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1D8E"/>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D6206"/>
    <w:rsid w:val="006E1D1A"/>
    <w:rsid w:val="006E23AD"/>
    <w:rsid w:val="006E7D14"/>
    <w:rsid w:val="006F0C32"/>
    <w:rsid w:val="006F1A15"/>
    <w:rsid w:val="006F3F8B"/>
    <w:rsid w:val="00700488"/>
    <w:rsid w:val="00703404"/>
    <w:rsid w:val="00703F92"/>
    <w:rsid w:val="00704637"/>
    <w:rsid w:val="007105E4"/>
    <w:rsid w:val="00714EE5"/>
    <w:rsid w:val="00717384"/>
    <w:rsid w:val="00720270"/>
    <w:rsid w:val="00724362"/>
    <w:rsid w:val="007265E1"/>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D1881"/>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943B3"/>
    <w:rsid w:val="008A0F36"/>
    <w:rsid w:val="008B2543"/>
    <w:rsid w:val="008B4B6E"/>
    <w:rsid w:val="008D5109"/>
    <w:rsid w:val="008D7401"/>
    <w:rsid w:val="008F359A"/>
    <w:rsid w:val="00903DF6"/>
    <w:rsid w:val="00921CF6"/>
    <w:rsid w:val="00922E9E"/>
    <w:rsid w:val="00924EF0"/>
    <w:rsid w:val="00926816"/>
    <w:rsid w:val="00934D7B"/>
    <w:rsid w:val="00947180"/>
    <w:rsid w:val="00947318"/>
    <w:rsid w:val="00951877"/>
    <w:rsid w:val="009567BE"/>
    <w:rsid w:val="009676FA"/>
    <w:rsid w:val="009679E0"/>
    <w:rsid w:val="00973D5C"/>
    <w:rsid w:val="00977632"/>
    <w:rsid w:val="00982A8E"/>
    <w:rsid w:val="00987DB4"/>
    <w:rsid w:val="0099029D"/>
    <w:rsid w:val="009906A4"/>
    <w:rsid w:val="00996204"/>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24E2"/>
    <w:rsid w:val="00AB6D9A"/>
    <w:rsid w:val="00AC7501"/>
    <w:rsid w:val="00AD748B"/>
    <w:rsid w:val="00AE4865"/>
    <w:rsid w:val="00AE646A"/>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493B"/>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25D78"/>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E1E"/>
    <w:rsid w:val="00D02E99"/>
    <w:rsid w:val="00D13357"/>
    <w:rsid w:val="00D13A13"/>
    <w:rsid w:val="00D16C19"/>
    <w:rsid w:val="00D2689A"/>
    <w:rsid w:val="00D268A5"/>
    <w:rsid w:val="00D32518"/>
    <w:rsid w:val="00D450CC"/>
    <w:rsid w:val="00D65506"/>
    <w:rsid w:val="00D773CF"/>
    <w:rsid w:val="00D83563"/>
    <w:rsid w:val="00D8448F"/>
    <w:rsid w:val="00DA00AC"/>
    <w:rsid w:val="00DA64B6"/>
    <w:rsid w:val="00DB5C9D"/>
    <w:rsid w:val="00DD02E6"/>
    <w:rsid w:val="00DF665B"/>
    <w:rsid w:val="00E0152A"/>
    <w:rsid w:val="00E03394"/>
    <w:rsid w:val="00E066E5"/>
    <w:rsid w:val="00E22F03"/>
    <w:rsid w:val="00E233C1"/>
    <w:rsid w:val="00E51404"/>
    <w:rsid w:val="00E560DB"/>
    <w:rsid w:val="00E574C9"/>
    <w:rsid w:val="00E610DE"/>
    <w:rsid w:val="00E65A33"/>
    <w:rsid w:val="00E66167"/>
    <w:rsid w:val="00E71F2F"/>
    <w:rsid w:val="00E77786"/>
    <w:rsid w:val="00E806FB"/>
    <w:rsid w:val="00E84B63"/>
    <w:rsid w:val="00E90A9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C35"/>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0661252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332F-CFC4-433D-9A5B-9C487095CB2E}">
  <ds:schemaRefs>
    <ds:schemaRef ds:uri="ef2b9e05-657a-4dc1-8c6c-679bdea18f3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28CC6B2-6214-4510-8966-3047E929B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9FDA0-FD50-4BFB-9708-022F4EC72D4C}"/>
</file>

<file path=customXml/itemProps4.xml><?xml version="1.0" encoding="utf-8"?>
<ds:datastoreItem xmlns:ds="http://schemas.openxmlformats.org/officeDocument/2006/customXml" ds:itemID="{36E75F3B-3CB5-4879-BDE4-A54BDFC6205A}">
  <ds:schemaRefs>
    <ds:schemaRef ds:uri="http://schemas.microsoft.com/sharepoint/v3/contenttype/forms"/>
  </ds:schemaRefs>
</ds:datastoreItem>
</file>

<file path=customXml/itemProps5.xml><?xml version="1.0" encoding="utf-8"?>
<ds:datastoreItem xmlns:ds="http://schemas.openxmlformats.org/officeDocument/2006/customXml" ds:itemID="{69631DCA-F48F-43B8-8718-F0D53B02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2</cp:revision>
  <cp:lastPrinted>2015-09-09T08:37:00Z</cp:lastPrinted>
  <dcterms:created xsi:type="dcterms:W3CDTF">2019-01-28T12:02:00Z</dcterms:created>
  <dcterms:modified xsi:type="dcterms:W3CDTF">2019-01-28T12:02:00Z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2ff3784c-fb24-4efb-a93a-4c3aa4cedfa7</vt:lpwstr>
  </property>
</Properties>
</file>