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F825C" w14:textId="77777777" w:rsidR="0023215F" w:rsidRDefault="0023215F" w:rsidP="0023215F">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748DF23" w14:textId="77777777" w:rsidR="0023215F" w:rsidRPr="00675930" w:rsidRDefault="0023215F" w:rsidP="0023215F">
      <w:pPr>
        <w:spacing w:after="120" w:line="240" w:lineRule="auto"/>
        <w:ind w:left="567" w:right="260"/>
        <w:jc w:val="both"/>
        <w:rPr>
          <w:rFonts w:ascii="Arial" w:hAnsi="Arial" w:cs="Arial"/>
        </w:rPr>
      </w:pPr>
      <w:r w:rsidRPr="00675930">
        <w:rPr>
          <w:rFonts w:ascii="Arial" w:hAnsi="Arial" w:cs="Arial"/>
        </w:rPr>
        <w:t>PSYC3020 (SP302) – Introduction to Social and Developmental Psychology</w:t>
      </w:r>
    </w:p>
    <w:p w14:paraId="61A501C7" w14:textId="77777777" w:rsidR="0023215F" w:rsidRDefault="0023215F" w:rsidP="0023215F">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24214C0" w14:textId="77777777" w:rsidR="0023215F" w:rsidRPr="00675930" w:rsidRDefault="0023215F" w:rsidP="0023215F">
      <w:pPr>
        <w:spacing w:after="120" w:line="240" w:lineRule="auto"/>
        <w:ind w:left="567" w:right="260"/>
        <w:jc w:val="both"/>
        <w:rPr>
          <w:rFonts w:ascii="Arial" w:hAnsi="Arial" w:cs="Arial"/>
        </w:rPr>
      </w:pPr>
      <w:r w:rsidRPr="00675930">
        <w:rPr>
          <w:rFonts w:ascii="Arial" w:hAnsi="Arial" w:cs="Arial"/>
        </w:rPr>
        <w:t xml:space="preserve">School of Psychology </w:t>
      </w:r>
    </w:p>
    <w:p w14:paraId="0C22BAFB" w14:textId="77777777" w:rsidR="0023215F" w:rsidRDefault="0023215F" w:rsidP="0023215F">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2B6BEFA0" w14:textId="77777777" w:rsidR="0023215F" w:rsidRPr="00675930" w:rsidRDefault="0023215F" w:rsidP="0023215F">
      <w:pPr>
        <w:spacing w:after="120" w:line="240" w:lineRule="auto"/>
        <w:ind w:left="567" w:right="260"/>
        <w:jc w:val="both"/>
        <w:rPr>
          <w:rFonts w:ascii="Arial" w:hAnsi="Arial" w:cs="Arial"/>
        </w:rPr>
      </w:pPr>
      <w:r w:rsidRPr="00675930">
        <w:rPr>
          <w:rFonts w:ascii="Arial" w:hAnsi="Arial" w:cs="Arial"/>
        </w:rPr>
        <w:t>Level 4</w:t>
      </w:r>
    </w:p>
    <w:p w14:paraId="66D488B1" w14:textId="77777777" w:rsidR="0023215F" w:rsidRDefault="0023215F" w:rsidP="0023215F">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28CD7A7" w14:textId="77777777" w:rsidR="0023215F" w:rsidRPr="00675930" w:rsidRDefault="0023215F" w:rsidP="0023215F">
      <w:pPr>
        <w:spacing w:after="120" w:line="240" w:lineRule="auto"/>
        <w:ind w:left="567" w:right="260"/>
        <w:jc w:val="both"/>
        <w:rPr>
          <w:rFonts w:ascii="Arial" w:hAnsi="Arial" w:cs="Arial"/>
        </w:rPr>
      </w:pPr>
      <w:r>
        <w:rPr>
          <w:rFonts w:ascii="Arial" w:hAnsi="Arial" w:cs="Arial"/>
        </w:rPr>
        <w:t>30 Credits (15 ECTS)</w:t>
      </w:r>
    </w:p>
    <w:p w14:paraId="7039E3FA" w14:textId="77777777" w:rsidR="0023215F" w:rsidRDefault="0023215F" w:rsidP="0023215F">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7EBE482" w14:textId="77777777" w:rsidR="0023215F" w:rsidRPr="00675930" w:rsidRDefault="0023215F" w:rsidP="0023215F">
      <w:pPr>
        <w:spacing w:after="120" w:line="240" w:lineRule="auto"/>
        <w:ind w:left="567" w:right="260"/>
        <w:jc w:val="both"/>
        <w:rPr>
          <w:rFonts w:ascii="Arial" w:hAnsi="Arial" w:cs="Arial"/>
        </w:rPr>
      </w:pPr>
      <w:r w:rsidRPr="00675930">
        <w:rPr>
          <w:rFonts w:ascii="Arial" w:hAnsi="Arial" w:cs="Arial"/>
        </w:rPr>
        <w:t>Autumn and Spring</w:t>
      </w:r>
    </w:p>
    <w:p w14:paraId="2FAA355B" w14:textId="77777777" w:rsidR="0023215F" w:rsidRPr="00302082" w:rsidRDefault="0023215F" w:rsidP="0023215F">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FCDADB7" w14:textId="77777777" w:rsidR="0023215F" w:rsidRPr="00675930" w:rsidRDefault="0023215F" w:rsidP="0023215F">
      <w:pPr>
        <w:spacing w:after="120" w:line="240" w:lineRule="auto"/>
        <w:ind w:left="567" w:right="260"/>
        <w:rPr>
          <w:rFonts w:ascii="Arial" w:hAnsi="Arial" w:cs="Arial"/>
          <w:iCs/>
        </w:rPr>
      </w:pPr>
      <w:r w:rsidRPr="00675930">
        <w:rPr>
          <w:rFonts w:ascii="Arial" w:hAnsi="Arial" w:cs="Arial"/>
          <w:iCs/>
        </w:rPr>
        <w:t>None</w:t>
      </w:r>
    </w:p>
    <w:p w14:paraId="008E0E2A" w14:textId="1D66A679" w:rsidR="0023215F" w:rsidRPr="00302082" w:rsidRDefault="0023215F" w:rsidP="0023215F">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372480">
        <w:rPr>
          <w:rFonts w:ascii="Arial" w:hAnsi="Arial" w:cs="Arial"/>
          <w:b/>
        </w:rPr>
        <w:t>course</w:t>
      </w:r>
      <w:r w:rsidRPr="00302082">
        <w:rPr>
          <w:rFonts w:ascii="Arial" w:hAnsi="Arial" w:cs="Arial"/>
          <w:b/>
        </w:rPr>
        <w:t xml:space="preserve">s of study to which the module </w:t>
      </w:r>
      <w:proofErr w:type="gramStart"/>
      <w:r w:rsidRPr="00302082">
        <w:rPr>
          <w:rFonts w:ascii="Arial" w:hAnsi="Arial" w:cs="Arial"/>
          <w:b/>
        </w:rPr>
        <w:t>contributes</w:t>
      </w:r>
      <w:proofErr w:type="gramEnd"/>
    </w:p>
    <w:p w14:paraId="64C21C13" w14:textId="77777777" w:rsidR="0023215F" w:rsidRPr="00A82138" w:rsidRDefault="0023215F" w:rsidP="0023215F">
      <w:pPr>
        <w:spacing w:after="120" w:line="240" w:lineRule="auto"/>
        <w:ind w:left="567" w:right="260"/>
        <w:rPr>
          <w:rFonts w:ascii="Arial" w:hAnsi="Arial" w:cs="Arial"/>
          <w:iCs/>
        </w:rPr>
      </w:pPr>
      <w:r w:rsidRPr="00A82138">
        <w:rPr>
          <w:rFonts w:ascii="Arial" w:hAnsi="Arial" w:cs="Arial"/>
          <w:iCs/>
        </w:rPr>
        <w:t>Compulsory to:</w:t>
      </w:r>
    </w:p>
    <w:p w14:paraId="05BBF54D" w14:textId="77777777" w:rsidR="0023215F" w:rsidRPr="004A0351" w:rsidRDefault="0023215F" w:rsidP="0023215F">
      <w:pPr>
        <w:numPr>
          <w:ilvl w:val="0"/>
          <w:numId w:val="10"/>
        </w:numPr>
        <w:tabs>
          <w:tab w:val="left" w:pos="1429"/>
        </w:tabs>
        <w:suppressAutoHyphens/>
        <w:spacing w:after="0" w:line="240" w:lineRule="auto"/>
        <w:rPr>
          <w:rFonts w:ascii="Arial" w:hAnsi="Arial" w:cs="Arial"/>
        </w:rPr>
      </w:pPr>
      <w:r w:rsidRPr="004A0351">
        <w:rPr>
          <w:rFonts w:ascii="Arial" w:hAnsi="Arial" w:cs="Arial"/>
        </w:rPr>
        <w:t xml:space="preserve">BSc in Psychology </w:t>
      </w:r>
      <w:r>
        <w:rPr>
          <w:rFonts w:ascii="Arial" w:hAnsi="Arial" w:cs="Arial"/>
        </w:rPr>
        <w:t>with a Placement Year</w:t>
      </w:r>
    </w:p>
    <w:p w14:paraId="16BE353C" w14:textId="77777777" w:rsidR="0023215F" w:rsidRPr="004A0351" w:rsidRDefault="0023215F" w:rsidP="0023215F">
      <w:pPr>
        <w:numPr>
          <w:ilvl w:val="0"/>
          <w:numId w:val="10"/>
        </w:numPr>
        <w:tabs>
          <w:tab w:val="left" w:pos="1429"/>
        </w:tabs>
        <w:suppressAutoHyphens/>
        <w:spacing w:after="0" w:line="240" w:lineRule="auto"/>
        <w:rPr>
          <w:rFonts w:ascii="Arial" w:hAnsi="Arial" w:cs="Arial"/>
        </w:rPr>
      </w:pPr>
      <w:r w:rsidRPr="004A0351">
        <w:rPr>
          <w:rFonts w:ascii="Arial" w:hAnsi="Arial" w:cs="Arial"/>
        </w:rPr>
        <w:t xml:space="preserve">BSc in Psychology with Clinical Psychology </w:t>
      </w:r>
      <w:r>
        <w:rPr>
          <w:rFonts w:ascii="Arial" w:hAnsi="Arial" w:cs="Arial"/>
        </w:rPr>
        <w:t>and a Placement Year</w:t>
      </w:r>
    </w:p>
    <w:p w14:paraId="1A0D035C" w14:textId="77777777" w:rsidR="0023215F" w:rsidRPr="004A0351" w:rsidRDefault="0023215F" w:rsidP="0023215F">
      <w:pPr>
        <w:numPr>
          <w:ilvl w:val="0"/>
          <w:numId w:val="10"/>
        </w:numPr>
        <w:tabs>
          <w:tab w:val="left" w:pos="1429"/>
        </w:tabs>
        <w:suppressAutoHyphens/>
        <w:spacing w:after="0" w:line="240" w:lineRule="auto"/>
        <w:rPr>
          <w:rFonts w:ascii="Arial" w:hAnsi="Arial" w:cs="Arial"/>
        </w:rPr>
      </w:pPr>
      <w:r w:rsidRPr="004A0351">
        <w:rPr>
          <w:rFonts w:ascii="Arial" w:hAnsi="Arial" w:cs="Arial"/>
        </w:rPr>
        <w:t xml:space="preserve">BSc in Psychology </w:t>
      </w:r>
    </w:p>
    <w:p w14:paraId="00469B9F" w14:textId="77777777" w:rsidR="0023215F" w:rsidRDefault="0023215F" w:rsidP="0023215F">
      <w:pPr>
        <w:numPr>
          <w:ilvl w:val="0"/>
          <w:numId w:val="10"/>
        </w:numPr>
        <w:tabs>
          <w:tab w:val="left" w:pos="1429"/>
        </w:tabs>
        <w:suppressAutoHyphens/>
        <w:spacing w:after="0" w:line="240" w:lineRule="auto"/>
        <w:rPr>
          <w:rFonts w:ascii="Arial" w:hAnsi="Arial" w:cs="Arial"/>
        </w:rPr>
      </w:pPr>
      <w:r w:rsidRPr="004A0351">
        <w:rPr>
          <w:rFonts w:ascii="Arial" w:hAnsi="Arial" w:cs="Arial"/>
        </w:rPr>
        <w:t xml:space="preserve">BSc in Psychology with Clinical Psychology </w:t>
      </w:r>
    </w:p>
    <w:p w14:paraId="2FCCC2E8" w14:textId="77777777" w:rsidR="0023215F" w:rsidRPr="008653BD" w:rsidRDefault="0023215F" w:rsidP="0023215F">
      <w:pPr>
        <w:numPr>
          <w:ilvl w:val="0"/>
          <w:numId w:val="10"/>
        </w:numPr>
        <w:tabs>
          <w:tab w:val="left" w:pos="1429"/>
        </w:tabs>
        <w:suppressAutoHyphens/>
        <w:spacing w:after="0" w:line="240" w:lineRule="auto"/>
        <w:rPr>
          <w:rFonts w:ascii="Arial" w:hAnsi="Arial" w:cs="Arial"/>
        </w:rPr>
      </w:pPr>
      <w:r w:rsidRPr="004A0351">
        <w:rPr>
          <w:rFonts w:ascii="Arial" w:hAnsi="Arial" w:cs="Arial"/>
        </w:rPr>
        <w:t xml:space="preserve">BSc in Psychology with </w:t>
      </w:r>
      <w:r>
        <w:rPr>
          <w:rFonts w:ascii="Arial" w:hAnsi="Arial" w:cs="Arial"/>
        </w:rPr>
        <w:t>Forensic</w:t>
      </w:r>
      <w:r w:rsidRPr="004A0351">
        <w:rPr>
          <w:rFonts w:ascii="Arial" w:hAnsi="Arial" w:cs="Arial"/>
        </w:rPr>
        <w:t xml:space="preserve"> Psychology </w:t>
      </w:r>
    </w:p>
    <w:p w14:paraId="5D5E1533" w14:textId="77777777" w:rsidR="0023215F" w:rsidRPr="004A0351" w:rsidRDefault="0023215F" w:rsidP="0023215F">
      <w:pPr>
        <w:numPr>
          <w:ilvl w:val="0"/>
          <w:numId w:val="10"/>
        </w:numPr>
        <w:tabs>
          <w:tab w:val="left" w:pos="1429"/>
        </w:tabs>
        <w:suppressAutoHyphens/>
        <w:spacing w:after="0" w:line="240" w:lineRule="auto"/>
        <w:rPr>
          <w:rFonts w:ascii="Arial" w:hAnsi="Arial" w:cs="Arial"/>
        </w:rPr>
      </w:pPr>
      <w:r w:rsidRPr="004A0351">
        <w:rPr>
          <w:rFonts w:ascii="Arial" w:hAnsi="Arial" w:cs="Arial"/>
        </w:rPr>
        <w:t xml:space="preserve">BSc in Psychology (with Studies in Europe) </w:t>
      </w:r>
    </w:p>
    <w:p w14:paraId="7D60225C" w14:textId="77777777" w:rsidR="0023215F" w:rsidRPr="004A0351" w:rsidRDefault="0023215F" w:rsidP="0023215F">
      <w:pPr>
        <w:numPr>
          <w:ilvl w:val="0"/>
          <w:numId w:val="10"/>
        </w:numPr>
        <w:tabs>
          <w:tab w:val="left" w:pos="1429"/>
        </w:tabs>
        <w:suppressAutoHyphens/>
        <w:spacing w:after="0" w:line="240" w:lineRule="auto"/>
        <w:rPr>
          <w:rFonts w:ascii="Arial" w:hAnsi="Arial" w:cs="Arial"/>
        </w:rPr>
      </w:pPr>
      <w:r w:rsidRPr="004A0351">
        <w:rPr>
          <w:rFonts w:ascii="Arial" w:hAnsi="Arial" w:cs="Arial"/>
        </w:rPr>
        <w:t xml:space="preserve">BSc in Social Psychology </w:t>
      </w:r>
    </w:p>
    <w:p w14:paraId="6C1325A5" w14:textId="77777777" w:rsidR="0023215F" w:rsidRDefault="0023215F" w:rsidP="0023215F">
      <w:pPr>
        <w:numPr>
          <w:ilvl w:val="0"/>
          <w:numId w:val="11"/>
        </w:numPr>
        <w:tabs>
          <w:tab w:val="left" w:pos="1429"/>
        </w:tabs>
        <w:suppressAutoHyphens/>
        <w:spacing w:after="0" w:line="240" w:lineRule="auto"/>
        <w:rPr>
          <w:rFonts w:ascii="Arial" w:hAnsi="Arial" w:cs="Arial"/>
        </w:rPr>
      </w:pPr>
      <w:r w:rsidRPr="004A0351">
        <w:rPr>
          <w:rFonts w:ascii="Arial" w:hAnsi="Arial" w:cs="Arial"/>
        </w:rPr>
        <w:t xml:space="preserve">BSc in Psychology and Social Anthropology </w:t>
      </w:r>
    </w:p>
    <w:p w14:paraId="35981F75" w14:textId="77777777" w:rsidR="0023215F" w:rsidRDefault="0023215F" w:rsidP="0023215F">
      <w:pPr>
        <w:suppressAutoHyphens/>
        <w:spacing w:after="0" w:line="240" w:lineRule="auto"/>
        <w:ind w:left="1429"/>
        <w:rPr>
          <w:rFonts w:ascii="Arial" w:hAnsi="Arial" w:cs="Arial"/>
        </w:rPr>
      </w:pPr>
    </w:p>
    <w:p w14:paraId="27FB905D" w14:textId="77777777" w:rsidR="0023215F" w:rsidRPr="00302082" w:rsidRDefault="0023215F" w:rsidP="0023215F">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78DE16D9" w14:textId="77777777" w:rsidR="0023215F" w:rsidRDefault="0023215F" w:rsidP="0023215F">
      <w:pPr>
        <w:pStyle w:val="ListParagraph"/>
        <w:numPr>
          <w:ilvl w:val="1"/>
          <w:numId w:val="21"/>
        </w:numPr>
        <w:spacing w:after="0" w:line="240" w:lineRule="auto"/>
        <w:ind w:left="540" w:right="260" w:hanging="540"/>
        <w:rPr>
          <w:rFonts w:ascii="Arial" w:hAnsi="Arial"/>
        </w:rPr>
      </w:pPr>
      <w:r w:rsidRPr="00675930">
        <w:rPr>
          <w:rFonts w:ascii="Arial" w:hAnsi="Arial"/>
        </w:rPr>
        <w:t>Demonstrate understanding of the scientific underpinnings of psychology as a discipline, its historical origins, development and limitations</w:t>
      </w:r>
    </w:p>
    <w:p w14:paraId="7B1F8594" w14:textId="77777777" w:rsidR="0023215F" w:rsidRDefault="0023215F" w:rsidP="0023215F">
      <w:pPr>
        <w:pStyle w:val="ListParagraph"/>
        <w:numPr>
          <w:ilvl w:val="1"/>
          <w:numId w:val="21"/>
        </w:numPr>
        <w:spacing w:after="0" w:line="240" w:lineRule="auto"/>
        <w:ind w:left="540" w:right="260" w:hanging="540"/>
        <w:rPr>
          <w:rFonts w:ascii="Arial" w:hAnsi="Arial"/>
        </w:rPr>
      </w:pPr>
      <w:r w:rsidRPr="00675930">
        <w:rPr>
          <w:rFonts w:ascii="Arial" w:hAnsi="Arial" w:cs="Arial"/>
        </w:rPr>
        <w:t xml:space="preserve">Demonstrate </w:t>
      </w:r>
      <w:r w:rsidRPr="00675930">
        <w:rPr>
          <w:rFonts w:ascii="Arial" w:hAnsi="Arial"/>
        </w:rPr>
        <w:t>knowledge and understanding of main phenomena, methods and theorising in social psychology</w:t>
      </w:r>
    </w:p>
    <w:p w14:paraId="03547DA0" w14:textId="77777777" w:rsidR="0023215F" w:rsidRDefault="0023215F" w:rsidP="0023215F">
      <w:pPr>
        <w:pStyle w:val="ListParagraph"/>
        <w:numPr>
          <w:ilvl w:val="1"/>
          <w:numId w:val="21"/>
        </w:numPr>
        <w:spacing w:after="0" w:line="240" w:lineRule="auto"/>
        <w:ind w:left="540" w:right="260" w:hanging="540"/>
        <w:rPr>
          <w:rFonts w:ascii="Arial" w:hAnsi="Arial"/>
        </w:rPr>
      </w:pPr>
      <w:r w:rsidRPr="00675930">
        <w:rPr>
          <w:rFonts w:ascii="Arial" w:hAnsi="Arial"/>
        </w:rPr>
        <w:t xml:space="preserve">Demonstrate knowledge and understanding of main phenomena, methods, and theorising in developmental psychology </w:t>
      </w:r>
    </w:p>
    <w:p w14:paraId="5B64042B" w14:textId="77777777" w:rsidR="0023215F" w:rsidRDefault="0023215F" w:rsidP="0023215F">
      <w:pPr>
        <w:pStyle w:val="ListParagraph"/>
        <w:numPr>
          <w:ilvl w:val="1"/>
          <w:numId w:val="21"/>
        </w:numPr>
        <w:spacing w:after="0" w:line="240" w:lineRule="auto"/>
        <w:ind w:left="540" w:right="260" w:hanging="540"/>
        <w:rPr>
          <w:rFonts w:ascii="Arial" w:hAnsi="Arial" w:cs="Arial"/>
        </w:rPr>
      </w:pPr>
      <w:r w:rsidRPr="00675930">
        <w:rPr>
          <w:rFonts w:ascii="Arial" w:hAnsi="Arial" w:cs="Arial"/>
        </w:rPr>
        <w:t>Demonstrate</w:t>
      </w:r>
      <w:r w:rsidRPr="00675930">
        <w:rPr>
          <w:rFonts w:ascii="Arial" w:hAnsi="Arial"/>
        </w:rPr>
        <w:t xml:space="preserve"> subject-specific skills, including evaluating and selecting appropriate frameworks and </w:t>
      </w:r>
      <w:r w:rsidRPr="00675930">
        <w:rPr>
          <w:rFonts w:ascii="Arial" w:hAnsi="Arial" w:cs="Arial"/>
        </w:rPr>
        <w:t xml:space="preserve">methodologies for exploring psychological issues </w:t>
      </w:r>
    </w:p>
    <w:p w14:paraId="2700C36F" w14:textId="77777777" w:rsidR="0023215F" w:rsidRPr="00675930" w:rsidRDefault="0023215F" w:rsidP="0023215F">
      <w:pPr>
        <w:pStyle w:val="ListParagraph"/>
        <w:spacing w:after="0" w:line="240" w:lineRule="auto"/>
        <w:ind w:left="540" w:right="260"/>
        <w:rPr>
          <w:rFonts w:ascii="Arial" w:hAnsi="Arial" w:cs="Arial"/>
        </w:rPr>
      </w:pPr>
    </w:p>
    <w:p w14:paraId="635653B0" w14:textId="77777777" w:rsidR="0023215F" w:rsidRPr="00302082" w:rsidRDefault="0023215F" w:rsidP="0023215F">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01D56307" w14:textId="77777777" w:rsidR="0023215F" w:rsidRDefault="0023215F" w:rsidP="0023215F">
      <w:pPr>
        <w:pStyle w:val="ListParagraph"/>
        <w:numPr>
          <w:ilvl w:val="1"/>
          <w:numId w:val="22"/>
        </w:numPr>
        <w:spacing w:after="0" w:line="240" w:lineRule="auto"/>
        <w:ind w:left="540" w:hanging="540"/>
        <w:rPr>
          <w:rFonts w:ascii="Arial" w:hAnsi="Arial"/>
        </w:rPr>
      </w:pPr>
      <w:r w:rsidRPr="00675930">
        <w:rPr>
          <w:rFonts w:ascii="Arial" w:hAnsi="Arial"/>
        </w:rPr>
        <w:t>Demonstrate communication skills</w:t>
      </w:r>
      <w:r w:rsidRPr="00675930" w:rsidDel="00397B78">
        <w:rPr>
          <w:rFonts w:ascii="Arial" w:hAnsi="Arial"/>
        </w:rPr>
        <w:t xml:space="preserve"> </w:t>
      </w:r>
      <w:r w:rsidRPr="00675930">
        <w:rPr>
          <w:rFonts w:ascii="Arial" w:hAnsi="Arial"/>
        </w:rPr>
        <w:t>in written assignments</w:t>
      </w:r>
    </w:p>
    <w:p w14:paraId="7244C015" w14:textId="77777777" w:rsidR="0023215F" w:rsidRDefault="0023215F" w:rsidP="0023215F">
      <w:pPr>
        <w:pStyle w:val="ListParagraph"/>
        <w:numPr>
          <w:ilvl w:val="1"/>
          <w:numId w:val="22"/>
        </w:numPr>
        <w:spacing w:after="0" w:line="240" w:lineRule="auto"/>
        <w:ind w:left="540" w:hanging="540"/>
        <w:rPr>
          <w:rFonts w:ascii="Arial" w:hAnsi="Arial"/>
        </w:rPr>
      </w:pPr>
      <w:r w:rsidRPr="00675930">
        <w:rPr>
          <w:rFonts w:ascii="Arial" w:hAnsi="Arial"/>
        </w:rPr>
        <w:t>Demonstrate skills in critical reflection and analysis of relevant literature</w:t>
      </w:r>
    </w:p>
    <w:p w14:paraId="5289DCD7" w14:textId="77777777" w:rsidR="0023215F" w:rsidRDefault="0023215F" w:rsidP="0023215F">
      <w:pPr>
        <w:pStyle w:val="ListParagraph"/>
        <w:numPr>
          <w:ilvl w:val="1"/>
          <w:numId w:val="22"/>
        </w:numPr>
        <w:spacing w:after="0" w:line="240" w:lineRule="auto"/>
        <w:ind w:left="540" w:hanging="540"/>
        <w:rPr>
          <w:rFonts w:ascii="Arial" w:hAnsi="Arial"/>
        </w:rPr>
      </w:pPr>
      <w:r w:rsidRPr="00675930">
        <w:rPr>
          <w:rFonts w:ascii="Arial" w:hAnsi="Arial"/>
        </w:rPr>
        <w:t xml:space="preserve">Demonstrate computer literacy skills to retrieve, analyse and present information </w:t>
      </w:r>
    </w:p>
    <w:p w14:paraId="0DEA1494" w14:textId="77777777" w:rsidR="0023215F" w:rsidRPr="00675930" w:rsidRDefault="0023215F" w:rsidP="0023215F">
      <w:pPr>
        <w:pStyle w:val="ListParagraph"/>
        <w:spacing w:after="0" w:line="240" w:lineRule="auto"/>
        <w:ind w:left="540"/>
        <w:rPr>
          <w:rFonts w:ascii="Arial" w:hAnsi="Arial"/>
        </w:rPr>
      </w:pPr>
    </w:p>
    <w:p w14:paraId="68241787" w14:textId="77777777" w:rsidR="0023215F" w:rsidRPr="00302082" w:rsidRDefault="0023215F" w:rsidP="0023215F">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BA784DD" w14:textId="77777777" w:rsidR="0023215F" w:rsidRPr="00302082" w:rsidRDefault="0023215F" w:rsidP="0023215F">
      <w:pPr>
        <w:spacing w:after="120" w:line="240" w:lineRule="auto"/>
        <w:ind w:left="540" w:right="260"/>
        <w:rPr>
          <w:rFonts w:ascii="Arial" w:hAnsi="Arial" w:cs="Arial"/>
          <w:i/>
          <w:iCs/>
        </w:rPr>
      </w:pPr>
      <w:r w:rsidRPr="004E5E37">
        <w:rPr>
          <w:rFonts w:ascii="Arial" w:hAnsi="Arial"/>
        </w:rPr>
        <w:t>This module, along with other Stage 1 psychology modules</w:t>
      </w:r>
      <w:r>
        <w:rPr>
          <w:rFonts w:ascii="Arial" w:hAnsi="Arial"/>
        </w:rPr>
        <w:t>,</w:t>
      </w:r>
      <w:r w:rsidRPr="004E5E37">
        <w:rPr>
          <w:rFonts w:ascii="Arial" w:hAnsi="Arial"/>
        </w:rPr>
        <w:t xml:space="preserve"> provides a foundation for Stages 2 and 3.  It will provide students with an introduction to the methods, techniques and issues involved in the study of social psychology</w:t>
      </w:r>
      <w:r w:rsidRPr="009772BC">
        <w:rPr>
          <w:rFonts w:ascii="Arial" w:hAnsi="Arial" w:cs="Arial"/>
          <w:iCs/>
        </w:rPr>
        <w:t xml:space="preserve"> and developmental psychology.</w:t>
      </w:r>
      <w:r w:rsidRPr="004E5E37">
        <w:rPr>
          <w:rFonts w:ascii="Arial" w:hAnsi="Arial"/>
        </w:rPr>
        <w:t xml:space="preserve"> The emphasis of the module is on theory as the foundation of an empirical discipline and the importance of scientific methodology.  It highlights the interplay between theory, research, and application in </w:t>
      </w:r>
      <w:r w:rsidRPr="009772BC">
        <w:rPr>
          <w:rFonts w:ascii="Arial" w:hAnsi="Arial" w:cs="Arial"/>
          <w:iCs/>
        </w:rPr>
        <w:t xml:space="preserve">both </w:t>
      </w:r>
      <w:r w:rsidRPr="004E5E37">
        <w:rPr>
          <w:rFonts w:ascii="Arial" w:hAnsi="Arial"/>
        </w:rPr>
        <w:t>social psychology</w:t>
      </w:r>
      <w:r>
        <w:rPr>
          <w:rFonts w:ascii="Arial" w:hAnsi="Arial" w:cs="Arial"/>
          <w:iCs/>
        </w:rPr>
        <w:t xml:space="preserve"> </w:t>
      </w:r>
      <w:r w:rsidRPr="009772BC">
        <w:rPr>
          <w:rFonts w:ascii="Arial" w:hAnsi="Arial" w:cs="Arial"/>
          <w:iCs/>
        </w:rPr>
        <w:t xml:space="preserve">and </w:t>
      </w:r>
      <w:r w:rsidRPr="009772BC">
        <w:rPr>
          <w:rFonts w:ascii="Arial" w:hAnsi="Arial" w:cs="Arial"/>
          <w:iCs/>
        </w:rPr>
        <w:lastRenderedPageBreak/>
        <w:t xml:space="preserve">developmental psychology. In one </w:t>
      </w:r>
      <w:r>
        <w:rPr>
          <w:rFonts w:ascii="Arial" w:hAnsi="Arial" w:cs="Arial"/>
          <w:iCs/>
        </w:rPr>
        <w:t>part</w:t>
      </w:r>
      <w:r w:rsidRPr="009772BC">
        <w:rPr>
          <w:rFonts w:ascii="Arial" w:hAnsi="Arial" w:cs="Arial"/>
          <w:iCs/>
        </w:rPr>
        <w:t xml:space="preserve"> of the module, focus</w:t>
      </w:r>
      <w:r w:rsidRPr="004E5E37">
        <w:rPr>
          <w:rFonts w:ascii="Arial" w:hAnsi="Arial"/>
        </w:rPr>
        <w:t xml:space="preserve"> is placed on core theories and research in</w:t>
      </w:r>
      <w:r>
        <w:rPr>
          <w:rFonts w:ascii="Arial" w:hAnsi="Arial" w:cs="Arial"/>
          <w:iCs/>
        </w:rPr>
        <w:t>, as well as applications of,</w:t>
      </w:r>
      <w:r w:rsidRPr="004E5E37">
        <w:rPr>
          <w:rFonts w:ascii="Arial" w:hAnsi="Arial"/>
        </w:rPr>
        <w:t xml:space="preserve"> social psychology</w:t>
      </w:r>
      <w:r w:rsidRPr="009772BC">
        <w:rPr>
          <w:rFonts w:ascii="Arial" w:hAnsi="Arial" w:cs="Arial"/>
          <w:iCs/>
        </w:rPr>
        <w:t xml:space="preserve">. In the other </w:t>
      </w:r>
      <w:r>
        <w:rPr>
          <w:rFonts w:ascii="Arial" w:hAnsi="Arial" w:cs="Arial"/>
          <w:iCs/>
        </w:rPr>
        <w:t>part</w:t>
      </w:r>
      <w:r w:rsidRPr="009772BC">
        <w:rPr>
          <w:rFonts w:ascii="Arial" w:hAnsi="Arial" w:cs="Arial"/>
          <w:iCs/>
        </w:rPr>
        <w:t xml:space="preserve"> of the module, focus is placed on core theories and research in, as well as applications of, developmental</w:t>
      </w:r>
      <w:r w:rsidRPr="004E5E37">
        <w:rPr>
          <w:rFonts w:ascii="Arial" w:hAnsi="Arial"/>
        </w:rPr>
        <w:t xml:space="preserve"> psychology</w:t>
      </w:r>
      <w:r w:rsidRPr="009772BC">
        <w:rPr>
          <w:rFonts w:ascii="Arial" w:hAnsi="Arial" w:cs="Arial"/>
          <w:iCs/>
        </w:rPr>
        <w:t>.</w:t>
      </w:r>
      <w:r w:rsidRPr="004E5E37">
        <w:rPr>
          <w:rFonts w:ascii="Arial" w:hAnsi="Arial"/>
        </w:rPr>
        <w:t xml:space="preserve">  Each </w:t>
      </w:r>
      <w:r>
        <w:rPr>
          <w:rFonts w:ascii="Arial" w:hAnsi="Arial" w:cs="Arial"/>
          <w:iCs/>
        </w:rPr>
        <w:t>part</w:t>
      </w:r>
      <w:r w:rsidRPr="004E5E37">
        <w:rPr>
          <w:rFonts w:ascii="Arial" w:hAnsi="Arial"/>
        </w:rPr>
        <w:t xml:space="preserve"> begins with an overview of the historical development of the subject before introducing students to current theories and methods.</w:t>
      </w:r>
    </w:p>
    <w:p w14:paraId="74A0DE8F" w14:textId="77777777" w:rsidR="0023215F" w:rsidRPr="00302082" w:rsidRDefault="0023215F" w:rsidP="0023215F">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5A8710B4" w14:textId="77777777" w:rsidR="0023215F" w:rsidRPr="00675930" w:rsidRDefault="0023215F" w:rsidP="0023215F">
      <w:pPr>
        <w:autoSpaceDE w:val="0"/>
        <w:autoSpaceDN w:val="0"/>
        <w:adjustRightInd w:val="0"/>
        <w:spacing w:after="0" w:line="240" w:lineRule="auto"/>
        <w:ind w:left="540"/>
        <w:rPr>
          <w:rFonts w:ascii="Arial" w:hAnsi="Arial"/>
        </w:rPr>
      </w:pPr>
      <w:r w:rsidRPr="00675930">
        <w:rPr>
          <w:rFonts w:ascii="Arial" w:eastAsia="Calibri" w:hAnsi="Arial" w:cs="Arial"/>
          <w:color w:val="000000"/>
        </w:rPr>
        <w:t>Sutton</w:t>
      </w:r>
      <w:r w:rsidRPr="00675930">
        <w:rPr>
          <w:rFonts w:ascii="Arial" w:hAnsi="Arial"/>
          <w:color w:val="000000"/>
        </w:rPr>
        <w:t>, R.M</w:t>
      </w:r>
      <w:r w:rsidRPr="00675930">
        <w:rPr>
          <w:rFonts w:ascii="Arial" w:eastAsia="Calibri" w:hAnsi="Arial" w:cs="Arial"/>
          <w:color w:val="000000"/>
        </w:rPr>
        <w:t>., &amp; Douglas, K</w:t>
      </w:r>
      <w:r w:rsidRPr="00675930">
        <w:rPr>
          <w:rFonts w:ascii="Arial" w:hAnsi="Arial"/>
          <w:color w:val="000000"/>
        </w:rPr>
        <w:t>.M. (20</w:t>
      </w:r>
      <w:r w:rsidRPr="00675930">
        <w:rPr>
          <w:rFonts w:ascii="Arial" w:eastAsia="Calibri" w:hAnsi="Arial" w:cs="Arial"/>
          <w:color w:val="000000"/>
        </w:rPr>
        <w:t>13</w:t>
      </w:r>
      <w:r w:rsidRPr="00675930">
        <w:rPr>
          <w:rFonts w:ascii="Arial" w:hAnsi="Arial"/>
          <w:color w:val="000000"/>
        </w:rPr>
        <w:t xml:space="preserve">). </w:t>
      </w:r>
      <w:r w:rsidRPr="00675930">
        <w:rPr>
          <w:rFonts w:ascii="Arial" w:hAnsi="Arial"/>
          <w:i/>
          <w:color w:val="000000"/>
        </w:rPr>
        <w:t xml:space="preserve">Social psychology. </w:t>
      </w:r>
      <w:r w:rsidRPr="00675930">
        <w:rPr>
          <w:rFonts w:ascii="Arial" w:eastAsia="Calibri" w:hAnsi="Arial" w:cs="Arial"/>
          <w:color w:val="000000"/>
        </w:rPr>
        <w:t>Basingstoke, UK: Palgrave MacMillan.</w:t>
      </w:r>
      <w:r w:rsidRPr="00675930">
        <w:rPr>
          <w:rFonts w:ascii="Arial" w:hAnsi="Arial"/>
          <w:color w:val="000000"/>
        </w:rPr>
        <w:t xml:space="preserve"> </w:t>
      </w:r>
    </w:p>
    <w:p w14:paraId="0A98B3DE" w14:textId="77777777" w:rsidR="0023215F" w:rsidRDefault="0023215F" w:rsidP="0023215F">
      <w:pPr>
        <w:autoSpaceDE w:val="0"/>
        <w:autoSpaceDN w:val="0"/>
        <w:adjustRightInd w:val="0"/>
        <w:spacing w:after="0" w:line="240" w:lineRule="auto"/>
        <w:ind w:left="540"/>
        <w:rPr>
          <w:rFonts w:ascii="Arial" w:hAnsi="Arial"/>
        </w:rPr>
      </w:pPr>
      <w:r w:rsidRPr="00675930">
        <w:rPr>
          <w:rFonts w:ascii="Arial" w:hAnsi="Arial" w:cs="Arial"/>
        </w:rPr>
        <w:t xml:space="preserve">Gillibrand, R., Lam, V. &amp; O’Donnell, V.L. (2011). </w:t>
      </w:r>
      <w:r w:rsidRPr="00675930">
        <w:rPr>
          <w:rFonts w:ascii="Arial" w:hAnsi="Arial" w:cs="Arial"/>
          <w:i/>
        </w:rPr>
        <w:t xml:space="preserve">Developmental psychology. </w:t>
      </w:r>
      <w:r w:rsidRPr="00675930">
        <w:rPr>
          <w:rFonts w:ascii="Arial" w:hAnsi="Arial" w:cs="Arial"/>
        </w:rPr>
        <w:t xml:space="preserve">London: </w:t>
      </w:r>
      <w:r w:rsidRPr="00675930">
        <w:rPr>
          <w:rFonts w:ascii="Arial" w:hAnsi="Arial"/>
        </w:rPr>
        <w:t xml:space="preserve">Prentice Hall. </w:t>
      </w:r>
    </w:p>
    <w:p w14:paraId="1F390366" w14:textId="77777777" w:rsidR="0023215F" w:rsidRPr="00675930" w:rsidRDefault="0023215F" w:rsidP="0023215F">
      <w:pPr>
        <w:autoSpaceDE w:val="0"/>
        <w:autoSpaceDN w:val="0"/>
        <w:adjustRightInd w:val="0"/>
        <w:spacing w:after="0" w:line="240" w:lineRule="auto"/>
        <w:rPr>
          <w:rFonts w:ascii="Arial" w:hAnsi="Arial"/>
        </w:rPr>
      </w:pPr>
    </w:p>
    <w:p w14:paraId="694418EC" w14:textId="77777777" w:rsidR="0023215F" w:rsidRPr="00883204" w:rsidRDefault="0023215F" w:rsidP="0023215F">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747D10C4" w14:textId="77777777" w:rsidR="0023215F" w:rsidRPr="00675930" w:rsidRDefault="0023215F" w:rsidP="0023215F">
      <w:pPr>
        <w:spacing w:after="120" w:line="240" w:lineRule="auto"/>
        <w:ind w:left="567" w:right="260"/>
        <w:jc w:val="both"/>
        <w:rPr>
          <w:rFonts w:ascii="Arial" w:hAnsi="Arial" w:cs="Arial"/>
          <w:iCs/>
        </w:rPr>
      </w:pPr>
      <w:r w:rsidRPr="00675930">
        <w:rPr>
          <w:rFonts w:ascii="Arial" w:hAnsi="Arial" w:cs="Arial"/>
          <w:iCs/>
        </w:rPr>
        <w:t xml:space="preserve">Total contact hours: </w:t>
      </w:r>
      <w:r w:rsidRPr="00675930">
        <w:rPr>
          <w:rFonts w:ascii="Arial" w:hAnsi="Arial" w:cs="Arial"/>
          <w:iCs/>
        </w:rPr>
        <w:tab/>
        <w:t>51</w:t>
      </w:r>
    </w:p>
    <w:p w14:paraId="7CF912C8" w14:textId="77777777" w:rsidR="0023215F" w:rsidRPr="00675930" w:rsidRDefault="0023215F" w:rsidP="0023215F">
      <w:pPr>
        <w:spacing w:after="120" w:line="240" w:lineRule="auto"/>
        <w:ind w:left="567" w:right="260"/>
        <w:jc w:val="both"/>
        <w:rPr>
          <w:rFonts w:ascii="Arial" w:hAnsi="Arial" w:cs="Arial"/>
          <w:iCs/>
        </w:rPr>
      </w:pPr>
      <w:r w:rsidRPr="00675930">
        <w:rPr>
          <w:rFonts w:ascii="Arial" w:hAnsi="Arial" w:cs="Arial"/>
          <w:iCs/>
        </w:rPr>
        <w:t>Private study hours:</w:t>
      </w:r>
      <w:r w:rsidRPr="00675930">
        <w:rPr>
          <w:rFonts w:ascii="Arial" w:hAnsi="Arial" w:cs="Arial"/>
          <w:iCs/>
        </w:rPr>
        <w:tab/>
        <w:t>249</w:t>
      </w:r>
    </w:p>
    <w:p w14:paraId="7A526BED" w14:textId="77777777" w:rsidR="0023215F" w:rsidRDefault="0023215F" w:rsidP="0023215F">
      <w:pPr>
        <w:spacing w:after="120" w:line="240" w:lineRule="auto"/>
        <w:ind w:left="567" w:right="260"/>
        <w:jc w:val="both"/>
        <w:rPr>
          <w:rFonts w:ascii="Arial" w:hAnsi="Arial" w:cs="Arial"/>
          <w:iCs/>
        </w:rPr>
      </w:pPr>
      <w:r w:rsidRPr="00675930">
        <w:rPr>
          <w:rFonts w:ascii="Arial" w:hAnsi="Arial" w:cs="Arial"/>
          <w:iCs/>
        </w:rPr>
        <w:t>Total study hours:</w:t>
      </w:r>
      <w:r w:rsidRPr="00675930">
        <w:rPr>
          <w:rFonts w:ascii="Arial" w:hAnsi="Arial" w:cs="Arial"/>
          <w:iCs/>
        </w:rPr>
        <w:tab/>
        <w:t>300</w:t>
      </w:r>
    </w:p>
    <w:p w14:paraId="47036B3E" w14:textId="77777777" w:rsidR="0023215F" w:rsidRPr="00675930" w:rsidRDefault="0023215F" w:rsidP="0023215F">
      <w:pPr>
        <w:spacing w:after="120" w:line="240" w:lineRule="auto"/>
        <w:ind w:left="567" w:right="260"/>
        <w:jc w:val="both"/>
        <w:rPr>
          <w:rFonts w:ascii="Arial" w:hAnsi="Arial" w:cs="Arial"/>
          <w:iCs/>
        </w:rPr>
      </w:pPr>
    </w:p>
    <w:p w14:paraId="69360502" w14:textId="77777777" w:rsidR="0023215F" w:rsidRPr="00883204" w:rsidRDefault="0023215F" w:rsidP="0023215F">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86B159C" w14:textId="77777777" w:rsidR="0023215F" w:rsidRPr="00696FF5" w:rsidRDefault="0023215F" w:rsidP="0023215F">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F28F37E" w14:textId="262F7CD1" w:rsidR="0023215F" w:rsidRPr="006F0CF3" w:rsidRDefault="0023215F" w:rsidP="0023215F">
      <w:pPr>
        <w:spacing w:after="120" w:line="240" w:lineRule="auto"/>
        <w:ind w:left="567" w:right="260"/>
        <w:rPr>
          <w:rFonts w:ascii="Arial" w:hAnsi="Arial" w:cs="Arial"/>
          <w:iCs/>
        </w:rPr>
      </w:pPr>
      <w:r>
        <w:rPr>
          <w:rFonts w:ascii="Arial" w:hAnsi="Arial" w:cs="Arial"/>
          <w:iCs/>
        </w:rPr>
        <w:t xml:space="preserve">Study Skills </w:t>
      </w:r>
      <w:r w:rsidRPr="006F0CF3">
        <w:rPr>
          <w:rFonts w:ascii="Arial" w:hAnsi="Arial" w:cs="Arial"/>
          <w:iCs/>
        </w:rPr>
        <w:t>Assignment</w:t>
      </w:r>
      <w:r>
        <w:rPr>
          <w:rFonts w:ascii="Arial" w:hAnsi="Arial" w:cs="Arial"/>
          <w:iCs/>
        </w:rPr>
        <w:tab/>
      </w:r>
      <w:r>
        <w:rPr>
          <w:rFonts w:ascii="Arial" w:hAnsi="Arial" w:cs="Arial"/>
          <w:iCs/>
        </w:rPr>
        <w:tab/>
      </w:r>
      <w:r w:rsidR="00372480">
        <w:rPr>
          <w:rFonts w:ascii="Arial" w:hAnsi="Arial" w:cs="Arial"/>
          <w:iCs/>
        </w:rPr>
        <w:t xml:space="preserve">800 </w:t>
      </w:r>
      <w:r>
        <w:rPr>
          <w:rFonts w:ascii="Arial" w:hAnsi="Arial" w:cs="Arial"/>
          <w:iCs/>
        </w:rPr>
        <w:t>words</w:t>
      </w:r>
      <w:r>
        <w:rPr>
          <w:rFonts w:ascii="Arial" w:hAnsi="Arial" w:cs="Arial"/>
          <w:iCs/>
        </w:rPr>
        <w:tab/>
      </w:r>
      <w:r>
        <w:rPr>
          <w:rFonts w:ascii="Arial" w:hAnsi="Arial" w:cs="Arial"/>
          <w:iCs/>
        </w:rPr>
        <w:tab/>
        <w:t>20%</w:t>
      </w:r>
    </w:p>
    <w:p w14:paraId="0111D8E2" w14:textId="059D64A0" w:rsidR="0023215F" w:rsidRPr="006F0CF3" w:rsidRDefault="0023215F" w:rsidP="0023215F">
      <w:pPr>
        <w:spacing w:after="120" w:line="240" w:lineRule="auto"/>
        <w:ind w:left="567" w:right="260"/>
        <w:rPr>
          <w:rFonts w:ascii="Arial" w:hAnsi="Arial" w:cs="Arial"/>
          <w:iCs/>
        </w:rPr>
      </w:pPr>
      <w:r w:rsidRPr="006F0CF3">
        <w:rPr>
          <w:rFonts w:ascii="Arial" w:hAnsi="Arial" w:cs="Arial"/>
          <w:iCs/>
        </w:rPr>
        <w:t>Essay</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1,</w:t>
      </w:r>
      <w:r w:rsidR="00372480">
        <w:rPr>
          <w:rFonts w:ascii="Arial" w:hAnsi="Arial" w:cs="Arial"/>
          <w:iCs/>
        </w:rPr>
        <w:t>2</w:t>
      </w:r>
      <w:r>
        <w:rPr>
          <w:rFonts w:ascii="Arial" w:hAnsi="Arial" w:cs="Arial"/>
          <w:iCs/>
        </w:rPr>
        <w:t>00 words</w:t>
      </w:r>
      <w:r>
        <w:rPr>
          <w:rFonts w:ascii="Arial" w:hAnsi="Arial" w:cs="Arial"/>
          <w:iCs/>
        </w:rPr>
        <w:tab/>
      </w:r>
      <w:r>
        <w:rPr>
          <w:rFonts w:ascii="Arial" w:hAnsi="Arial" w:cs="Arial"/>
          <w:iCs/>
        </w:rPr>
        <w:tab/>
        <w:t>20%</w:t>
      </w:r>
    </w:p>
    <w:p w14:paraId="24B9FABE" w14:textId="022A068D" w:rsidR="0023215F" w:rsidRPr="006F0CF3" w:rsidRDefault="0023215F" w:rsidP="0023215F">
      <w:pPr>
        <w:spacing w:after="120" w:line="240" w:lineRule="auto"/>
        <w:ind w:left="567" w:right="260"/>
        <w:rPr>
          <w:rFonts w:ascii="Arial" w:hAnsi="Arial" w:cs="Arial"/>
          <w:iCs/>
        </w:rPr>
      </w:pPr>
      <w:r w:rsidRPr="006F0CF3">
        <w:rPr>
          <w:rFonts w:ascii="Arial" w:hAnsi="Arial" w:cs="Arial"/>
          <w:iCs/>
        </w:rPr>
        <w:t>Examination</w:t>
      </w:r>
      <w:r>
        <w:rPr>
          <w:rFonts w:ascii="Arial" w:hAnsi="Arial" w:cs="Arial"/>
          <w:iCs/>
        </w:rPr>
        <w:tab/>
      </w:r>
      <w:r>
        <w:rPr>
          <w:rFonts w:ascii="Arial" w:hAnsi="Arial" w:cs="Arial"/>
          <w:iCs/>
        </w:rPr>
        <w:tab/>
      </w:r>
      <w:r>
        <w:rPr>
          <w:rFonts w:ascii="Arial" w:hAnsi="Arial" w:cs="Arial"/>
          <w:iCs/>
        </w:rPr>
        <w:tab/>
      </w:r>
      <w:r>
        <w:rPr>
          <w:rFonts w:ascii="Arial" w:hAnsi="Arial" w:cs="Arial"/>
          <w:iCs/>
        </w:rPr>
        <w:tab/>
      </w:r>
      <w:r w:rsidR="00342052">
        <w:rPr>
          <w:rFonts w:ascii="Arial" w:hAnsi="Arial" w:cs="Arial"/>
          <w:iCs/>
        </w:rPr>
        <w:t>2</w:t>
      </w:r>
      <w:r>
        <w:rPr>
          <w:rFonts w:ascii="Arial" w:hAnsi="Arial" w:cs="Arial"/>
          <w:iCs/>
        </w:rPr>
        <w:t xml:space="preserve"> hour</w:t>
      </w:r>
      <w:r w:rsidR="00342052">
        <w:rPr>
          <w:rFonts w:ascii="Arial" w:hAnsi="Arial" w:cs="Arial"/>
          <w:iCs/>
        </w:rPr>
        <w:t>s</w:t>
      </w:r>
      <w:r>
        <w:rPr>
          <w:rFonts w:ascii="Arial" w:hAnsi="Arial" w:cs="Arial"/>
          <w:iCs/>
        </w:rPr>
        <w:tab/>
      </w:r>
      <w:r>
        <w:rPr>
          <w:rFonts w:ascii="Arial" w:hAnsi="Arial" w:cs="Arial"/>
          <w:iCs/>
        </w:rPr>
        <w:tab/>
        <w:t>60%</w:t>
      </w:r>
    </w:p>
    <w:p w14:paraId="0DD51E0C" w14:textId="77777777" w:rsidR="0023215F" w:rsidRPr="00696FF5" w:rsidRDefault="0023215F" w:rsidP="0023215F">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3EE7B3A" w14:textId="1AE8DEA7" w:rsidR="0023215F" w:rsidRPr="00675930" w:rsidRDefault="0023215F" w:rsidP="0023215F">
      <w:pPr>
        <w:spacing w:after="120" w:line="240" w:lineRule="auto"/>
        <w:ind w:left="567" w:right="260"/>
        <w:jc w:val="both"/>
        <w:rPr>
          <w:rFonts w:ascii="Arial" w:hAnsi="Arial" w:cs="Arial"/>
          <w:b/>
          <w:iCs/>
        </w:rPr>
      </w:pPr>
      <w:r>
        <w:rPr>
          <w:rFonts w:ascii="Arial" w:hAnsi="Arial" w:cs="Arial"/>
          <w:iCs/>
        </w:rPr>
        <w:t xml:space="preserve">Like for Like. </w:t>
      </w:r>
    </w:p>
    <w:p w14:paraId="2EFA3F7E" w14:textId="77777777" w:rsidR="0023215F" w:rsidRDefault="0023215F" w:rsidP="0023215F">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tbl>
      <w:tblPr>
        <w:tblW w:w="944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1"/>
        <w:gridCol w:w="847"/>
        <w:gridCol w:w="847"/>
        <w:gridCol w:w="848"/>
        <w:gridCol w:w="847"/>
        <w:gridCol w:w="848"/>
        <w:gridCol w:w="847"/>
        <w:gridCol w:w="848"/>
      </w:tblGrid>
      <w:tr w:rsidR="0023215F" w:rsidRPr="00302082" w14:paraId="20BA8D78" w14:textId="77777777" w:rsidTr="009D7E71">
        <w:trPr>
          <w:trHeight w:val="360"/>
        </w:trPr>
        <w:tc>
          <w:tcPr>
            <w:tcW w:w="3511" w:type="dxa"/>
            <w:shd w:val="clear" w:color="auto" w:fill="D9D9D9"/>
          </w:tcPr>
          <w:p w14:paraId="516297A5" w14:textId="77777777" w:rsidR="0023215F" w:rsidRPr="0007729F" w:rsidRDefault="0023215F" w:rsidP="009D7E71">
            <w:pPr>
              <w:spacing w:after="120"/>
              <w:ind w:left="33"/>
              <w:rPr>
                <w:rFonts w:ascii="Arial" w:hAnsi="Arial" w:cs="Arial"/>
                <w:b/>
              </w:rPr>
            </w:pPr>
            <w:r w:rsidRPr="0007729F">
              <w:rPr>
                <w:rFonts w:ascii="Arial" w:hAnsi="Arial" w:cs="Arial"/>
                <w:b/>
              </w:rPr>
              <w:t>Module learning outcome</w:t>
            </w:r>
          </w:p>
        </w:tc>
        <w:tc>
          <w:tcPr>
            <w:tcW w:w="847" w:type="dxa"/>
            <w:shd w:val="clear" w:color="auto" w:fill="auto"/>
          </w:tcPr>
          <w:p w14:paraId="4E606ABC" w14:textId="77777777" w:rsidR="0023215F" w:rsidRPr="0007729F" w:rsidRDefault="0023215F" w:rsidP="009D7E71">
            <w:pPr>
              <w:spacing w:after="120"/>
              <w:rPr>
                <w:rFonts w:ascii="Arial" w:hAnsi="Arial" w:cs="Arial"/>
                <w:i/>
              </w:rPr>
            </w:pPr>
            <w:r w:rsidRPr="0007729F">
              <w:rPr>
                <w:rFonts w:ascii="Arial" w:hAnsi="Arial" w:cs="Arial"/>
                <w:i/>
              </w:rPr>
              <w:t>8.1</w:t>
            </w:r>
          </w:p>
        </w:tc>
        <w:tc>
          <w:tcPr>
            <w:tcW w:w="847" w:type="dxa"/>
            <w:shd w:val="clear" w:color="auto" w:fill="auto"/>
          </w:tcPr>
          <w:p w14:paraId="63EB874F" w14:textId="77777777" w:rsidR="0023215F" w:rsidRPr="0007729F" w:rsidRDefault="0023215F" w:rsidP="009D7E71">
            <w:pPr>
              <w:spacing w:after="120"/>
              <w:rPr>
                <w:rFonts w:ascii="Arial" w:hAnsi="Arial" w:cs="Arial"/>
                <w:i/>
              </w:rPr>
            </w:pPr>
            <w:r w:rsidRPr="0007729F">
              <w:rPr>
                <w:rFonts w:ascii="Arial" w:hAnsi="Arial" w:cs="Arial"/>
                <w:i/>
              </w:rPr>
              <w:t>8.2</w:t>
            </w:r>
          </w:p>
        </w:tc>
        <w:tc>
          <w:tcPr>
            <w:tcW w:w="848" w:type="dxa"/>
            <w:shd w:val="clear" w:color="auto" w:fill="auto"/>
          </w:tcPr>
          <w:p w14:paraId="5DB2D9CF" w14:textId="77777777" w:rsidR="0023215F" w:rsidRPr="0007729F" w:rsidRDefault="0023215F" w:rsidP="009D7E71">
            <w:pPr>
              <w:spacing w:after="120"/>
              <w:rPr>
                <w:rFonts w:ascii="Arial" w:hAnsi="Arial" w:cs="Arial"/>
                <w:i/>
              </w:rPr>
            </w:pPr>
            <w:r>
              <w:rPr>
                <w:rFonts w:ascii="Arial" w:hAnsi="Arial" w:cs="Arial"/>
                <w:i/>
              </w:rPr>
              <w:t>8.3</w:t>
            </w:r>
          </w:p>
        </w:tc>
        <w:tc>
          <w:tcPr>
            <w:tcW w:w="847" w:type="dxa"/>
          </w:tcPr>
          <w:p w14:paraId="315ABA8F" w14:textId="77777777" w:rsidR="0023215F" w:rsidRPr="0007729F" w:rsidRDefault="0023215F" w:rsidP="009D7E71">
            <w:pPr>
              <w:spacing w:after="120"/>
              <w:rPr>
                <w:rFonts w:ascii="Arial" w:hAnsi="Arial" w:cs="Arial"/>
                <w:i/>
              </w:rPr>
            </w:pPr>
            <w:r>
              <w:rPr>
                <w:rFonts w:ascii="Arial" w:hAnsi="Arial" w:cs="Arial"/>
                <w:i/>
              </w:rPr>
              <w:t>8.4</w:t>
            </w:r>
          </w:p>
        </w:tc>
        <w:tc>
          <w:tcPr>
            <w:tcW w:w="848" w:type="dxa"/>
          </w:tcPr>
          <w:p w14:paraId="00B3CA0F" w14:textId="77777777" w:rsidR="0023215F" w:rsidRPr="0007729F" w:rsidRDefault="0023215F" w:rsidP="009D7E71">
            <w:pPr>
              <w:spacing w:after="120"/>
              <w:rPr>
                <w:rFonts w:ascii="Arial" w:hAnsi="Arial" w:cs="Arial"/>
                <w:i/>
              </w:rPr>
            </w:pPr>
            <w:r>
              <w:rPr>
                <w:rFonts w:ascii="Arial" w:hAnsi="Arial" w:cs="Arial"/>
                <w:i/>
              </w:rPr>
              <w:t>9.1</w:t>
            </w:r>
          </w:p>
        </w:tc>
        <w:tc>
          <w:tcPr>
            <w:tcW w:w="847" w:type="dxa"/>
          </w:tcPr>
          <w:p w14:paraId="0C5B4737" w14:textId="77777777" w:rsidR="0023215F" w:rsidRPr="0007729F" w:rsidRDefault="0023215F" w:rsidP="009D7E71">
            <w:pPr>
              <w:spacing w:after="120"/>
              <w:rPr>
                <w:rFonts w:ascii="Arial" w:hAnsi="Arial" w:cs="Arial"/>
                <w:i/>
              </w:rPr>
            </w:pPr>
            <w:r>
              <w:rPr>
                <w:rFonts w:ascii="Arial" w:hAnsi="Arial" w:cs="Arial"/>
                <w:i/>
              </w:rPr>
              <w:t>9.2</w:t>
            </w:r>
          </w:p>
        </w:tc>
        <w:tc>
          <w:tcPr>
            <w:tcW w:w="848" w:type="dxa"/>
          </w:tcPr>
          <w:p w14:paraId="24C7D170" w14:textId="77777777" w:rsidR="0023215F" w:rsidRPr="0007729F" w:rsidRDefault="0023215F" w:rsidP="009D7E71">
            <w:pPr>
              <w:spacing w:after="120"/>
              <w:rPr>
                <w:rFonts w:ascii="Arial" w:hAnsi="Arial" w:cs="Arial"/>
                <w:i/>
              </w:rPr>
            </w:pPr>
            <w:r>
              <w:rPr>
                <w:rFonts w:ascii="Arial" w:hAnsi="Arial" w:cs="Arial"/>
                <w:i/>
              </w:rPr>
              <w:t>9.3</w:t>
            </w:r>
          </w:p>
        </w:tc>
      </w:tr>
      <w:tr w:rsidR="0023215F" w:rsidRPr="00302082" w14:paraId="300EAEE9" w14:textId="77777777" w:rsidTr="009D7E71">
        <w:trPr>
          <w:trHeight w:val="360"/>
        </w:trPr>
        <w:tc>
          <w:tcPr>
            <w:tcW w:w="3511" w:type="dxa"/>
            <w:shd w:val="clear" w:color="auto" w:fill="D9D9D9"/>
          </w:tcPr>
          <w:p w14:paraId="2FD1F346" w14:textId="77777777" w:rsidR="0023215F" w:rsidRPr="0007729F" w:rsidRDefault="0023215F" w:rsidP="009D7E71">
            <w:pPr>
              <w:spacing w:after="120"/>
              <w:rPr>
                <w:rFonts w:ascii="Arial" w:hAnsi="Arial" w:cs="Arial"/>
                <w:b/>
              </w:rPr>
            </w:pPr>
            <w:r w:rsidRPr="00951314">
              <w:rPr>
                <w:rFonts w:ascii="Arial" w:hAnsi="Arial"/>
                <w:b/>
              </w:rPr>
              <w:t>Learning</w:t>
            </w:r>
            <w:r w:rsidRPr="0007729F">
              <w:rPr>
                <w:rFonts w:ascii="Arial" w:hAnsi="Arial" w:cs="Arial"/>
                <w:b/>
              </w:rPr>
              <w:t>/ teaching method</w:t>
            </w:r>
          </w:p>
        </w:tc>
        <w:tc>
          <w:tcPr>
            <w:tcW w:w="847" w:type="dxa"/>
            <w:shd w:val="clear" w:color="auto" w:fill="auto"/>
          </w:tcPr>
          <w:p w14:paraId="246E88E1" w14:textId="77777777" w:rsidR="0023215F" w:rsidRPr="0007729F" w:rsidRDefault="0023215F" w:rsidP="009D7E71">
            <w:pPr>
              <w:spacing w:after="120"/>
              <w:rPr>
                <w:rFonts w:ascii="Arial" w:hAnsi="Arial" w:cs="Arial"/>
                <w:b/>
              </w:rPr>
            </w:pPr>
          </w:p>
        </w:tc>
        <w:tc>
          <w:tcPr>
            <w:tcW w:w="847" w:type="dxa"/>
            <w:shd w:val="clear" w:color="auto" w:fill="auto"/>
          </w:tcPr>
          <w:p w14:paraId="3F85E3A9" w14:textId="77777777" w:rsidR="0023215F" w:rsidRPr="0007729F" w:rsidRDefault="0023215F" w:rsidP="009D7E71">
            <w:pPr>
              <w:spacing w:after="120"/>
              <w:rPr>
                <w:rFonts w:ascii="Arial" w:hAnsi="Arial" w:cs="Arial"/>
                <w:b/>
              </w:rPr>
            </w:pPr>
          </w:p>
        </w:tc>
        <w:tc>
          <w:tcPr>
            <w:tcW w:w="848" w:type="dxa"/>
            <w:shd w:val="clear" w:color="auto" w:fill="auto"/>
          </w:tcPr>
          <w:p w14:paraId="0E7BAA45" w14:textId="77777777" w:rsidR="0023215F" w:rsidRPr="0007729F" w:rsidRDefault="0023215F" w:rsidP="009D7E71">
            <w:pPr>
              <w:spacing w:after="120"/>
              <w:rPr>
                <w:rFonts w:ascii="Arial" w:hAnsi="Arial" w:cs="Arial"/>
                <w:b/>
              </w:rPr>
            </w:pPr>
          </w:p>
        </w:tc>
        <w:tc>
          <w:tcPr>
            <w:tcW w:w="847" w:type="dxa"/>
          </w:tcPr>
          <w:p w14:paraId="393FC905" w14:textId="77777777" w:rsidR="0023215F" w:rsidRPr="0007729F" w:rsidRDefault="0023215F" w:rsidP="009D7E71">
            <w:pPr>
              <w:spacing w:after="120"/>
              <w:rPr>
                <w:rFonts w:ascii="Arial" w:hAnsi="Arial" w:cs="Arial"/>
                <w:b/>
              </w:rPr>
            </w:pPr>
          </w:p>
        </w:tc>
        <w:tc>
          <w:tcPr>
            <w:tcW w:w="848" w:type="dxa"/>
          </w:tcPr>
          <w:p w14:paraId="5F0FA83F" w14:textId="77777777" w:rsidR="0023215F" w:rsidRPr="0007729F" w:rsidRDefault="0023215F" w:rsidP="009D7E71">
            <w:pPr>
              <w:spacing w:after="120"/>
              <w:rPr>
                <w:rFonts w:ascii="Arial" w:hAnsi="Arial" w:cs="Arial"/>
                <w:b/>
              </w:rPr>
            </w:pPr>
          </w:p>
        </w:tc>
        <w:tc>
          <w:tcPr>
            <w:tcW w:w="847" w:type="dxa"/>
          </w:tcPr>
          <w:p w14:paraId="76B65425" w14:textId="77777777" w:rsidR="0023215F" w:rsidRPr="0007729F" w:rsidRDefault="0023215F" w:rsidP="009D7E71">
            <w:pPr>
              <w:spacing w:after="120"/>
              <w:rPr>
                <w:rFonts w:ascii="Arial" w:hAnsi="Arial" w:cs="Arial"/>
                <w:b/>
              </w:rPr>
            </w:pPr>
          </w:p>
        </w:tc>
        <w:tc>
          <w:tcPr>
            <w:tcW w:w="848" w:type="dxa"/>
          </w:tcPr>
          <w:p w14:paraId="4BC718C9" w14:textId="77777777" w:rsidR="0023215F" w:rsidRPr="0007729F" w:rsidRDefault="0023215F" w:rsidP="009D7E71">
            <w:pPr>
              <w:spacing w:after="120"/>
              <w:rPr>
                <w:rFonts w:ascii="Arial" w:hAnsi="Arial" w:cs="Arial"/>
                <w:b/>
              </w:rPr>
            </w:pPr>
          </w:p>
        </w:tc>
      </w:tr>
      <w:tr w:rsidR="0023215F" w:rsidRPr="00302082" w14:paraId="7E77387A" w14:textId="77777777" w:rsidTr="009D7E71">
        <w:trPr>
          <w:trHeight w:val="332"/>
        </w:trPr>
        <w:tc>
          <w:tcPr>
            <w:tcW w:w="3511" w:type="dxa"/>
            <w:shd w:val="clear" w:color="auto" w:fill="auto"/>
          </w:tcPr>
          <w:p w14:paraId="3E58FCF5" w14:textId="77777777" w:rsidR="0023215F" w:rsidRPr="0007729F" w:rsidRDefault="0023215F" w:rsidP="009D7E71">
            <w:pPr>
              <w:spacing w:after="120"/>
              <w:rPr>
                <w:rFonts w:ascii="Arial" w:hAnsi="Arial" w:cs="Arial"/>
              </w:rPr>
            </w:pPr>
            <w:r w:rsidRPr="0007729F">
              <w:rPr>
                <w:rFonts w:ascii="Arial" w:hAnsi="Arial" w:cs="Arial"/>
              </w:rPr>
              <w:t>Lectures</w:t>
            </w:r>
          </w:p>
        </w:tc>
        <w:tc>
          <w:tcPr>
            <w:tcW w:w="847" w:type="dxa"/>
            <w:shd w:val="clear" w:color="auto" w:fill="auto"/>
          </w:tcPr>
          <w:p w14:paraId="76ED1473" w14:textId="77777777" w:rsidR="0023215F" w:rsidRDefault="0023215F" w:rsidP="009D7E71">
            <w:r w:rsidRPr="0007729F">
              <w:rPr>
                <w:rFonts w:ascii="Arial" w:hAnsi="Arial" w:cs="Arial"/>
                <w:b/>
              </w:rPr>
              <w:t>x</w:t>
            </w:r>
          </w:p>
        </w:tc>
        <w:tc>
          <w:tcPr>
            <w:tcW w:w="847" w:type="dxa"/>
            <w:shd w:val="clear" w:color="auto" w:fill="auto"/>
          </w:tcPr>
          <w:p w14:paraId="00366AA1" w14:textId="77777777" w:rsidR="0023215F" w:rsidRDefault="0023215F" w:rsidP="009D7E71">
            <w:r w:rsidRPr="0007729F">
              <w:rPr>
                <w:rFonts w:ascii="Arial" w:hAnsi="Arial" w:cs="Arial"/>
                <w:b/>
              </w:rPr>
              <w:t>x</w:t>
            </w:r>
          </w:p>
        </w:tc>
        <w:tc>
          <w:tcPr>
            <w:tcW w:w="848" w:type="dxa"/>
            <w:shd w:val="clear" w:color="auto" w:fill="auto"/>
          </w:tcPr>
          <w:p w14:paraId="42A556DD" w14:textId="77777777" w:rsidR="0023215F" w:rsidRDefault="0023215F" w:rsidP="009D7E71">
            <w:r>
              <w:rPr>
                <w:rFonts w:ascii="Arial" w:hAnsi="Arial" w:cs="Arial"/>
                <w:b/>
              </w:rPr>
              <w:t>x</w:t>
            </w:r>
          </w:p>
        </w:tc>
        <w:tc>
          <w:tcPr>
            <w:tcW w:w="847" w:type="dxa"/>
          </w:tcPr>
          <w:p w14:paraId="5C0234DA" w14:textId="77777777" w:rsidR="0023215F" w:rsidRPr="0007729F" w:rsidRDefault="0023215F" w:rsidP="009D7E71">
            <w:pPr>
              <w:rPr>
                <w:rFonts w:ascii="Arial" w:hAnsi="Arial" w:cs="Arial"/>
                <w:b/>
              </w:rPr>
            </w:pPr>
            <w:r>
              <w:rPr>
                <w:rFonts w:ascii="Arial" w:hAnsi="Arial" w:cs="Arial"/>
                <w:b/>
              </w:rPr>
              <w:t>x</w:t>
            </w:r>
          </w:p>
        </w:tc>
        <w:tc>
          <w:tcPr>
            <w:tcW w:w="848" w:type="dxa"/>
          </w:tcPr>
          <w:p w14:paraId="5BB26BE1" w14:textId="77777777" w:rsidR="0023215F" w:rsidRPr="0007729F" w:rsidRDefault="0023215F" w:rsidP="009D7E71">
            <w:pPr>
              <w:rPr>
                <w:rFonts w:ascii="Arial" w:hAnsi="Arial" w:cs="Arial"/>
                <w:b/>
              </w:rPr>
            </w:pPr>
            <w:r>
              <w:rPr>
                <w:rFonts w:ascii="Arial" w:hAnsi="Arial" w:cs="Arial"/>
                <w:b/>
              </w:rPr>
              <w:t>x</w:t>
            </w:r>
          </w:p>
        </w:tc>
        <w:tc>
          <w:tcPr>
            <w:tcW w:w="847" w:type="dxa"/>
          </w:tcPr>
          <w:p w14:paraId="66E18B06" w14:textId="77777777" w:rsidR="0023215F" w:rsidRPr="0007729F" w:rsidRDefault="0023215F" w:rsidP="009D7E71">
            <w:pPr>
              <w:rPr>
                <w:rFonts w:ascii="Arial" w:hAnsi="Arial" w:cs="Arial"/>
                <w:b/>
              </w:rPr>
            </w:pPr>
            <w:r>
              <w:rPr>
                <w:rFonts w:ascii="Arial" w:hAnsi="Arial" w:cs="Arial"/>
                <w:b/>
              </w:rPr>
              <w:t>x</w:t>
            </w:r>
          </w:p>
        </w:tc>
        <w:tc>
          <w:tcPr>
            <w:tcW w:w="848" w:type="dxa"/>
          </w:tcPr>
          <w:p w14:paraId="759F61C8" w14:textId="77777777" w:rsidR="0023215F" w:rsidRPr="0007729F" w:rsidRDefault="0023215F" w:rsidP="009D7E71">
            <w:pPr>
              <w:rPr>
                <w:rFonts w:ascii="Arial" w:hAnsi="Arial" w:cs="Arial"/>
                <w:b/>
              </w:rPr>
            </w:pPr>
            <w:r>
              <w:rPr>
                <w:rFonts w:ascii="Arial" w:hAnsi="Arial" w:cs="Arial"/>
                <w:b/>
              </w:rPr>
              <w:t>x</w:t>
            </w:r>
          </w:p>
        </w:tc>
      </w:tr>
      <w:tr w:rsidR="0023215F" w:rsidRPr="00302082" w14:paraId="42CC3FB8" w14:textId="77777777" w:rsidTr="009D7E71">
        <w:trPr>
          <w:trHeight w:val="216"/>
        </w:trPr>
        <w:tc>
          <w:tcPr>
            <w:tcW w:w="3511" w:type="dxa"/>
            <w:shd w:val="clear" w:color="auto" w:fill="auto"/>
          </w:tcPr>
          <w:p w14:paraId="3EBEA638" w14:textId="77777777" w:rsidR="0023215F" w:rsidRPr="0007729F" w:rsidRDefault="0023215F" w:rsidP="009D7E71">
            <w:pPr>
              <w:spacing w:after="120"/>
              <w:rPr>
                <w:rFonts w:ascii="Arial" w:hAnsi="Arial" w:cs="Arial"/>
                <w:i/>
              </w:rPr>
            </w:pPr>
            <w:r w:rsidRPr="0007729F">
              <w:rPr>
                <w:rFonts w:ascii="Arial" w:hAnsi="Arial" w:cs="Arial"/>
              </w:rPr>
              <w:t>Lectures – study skills</w:t>
            </w:r>
          </w:p>
        </w:tc>
        <w:tc>
          <w:tcPr>
            <w:tcW w:w="847" w:type="dxa"/>
            <w:shd w:val="clear" w:color="auto" w:fill="auto"/>
          </w:tcPr>
          <w:p w14:paraId="32FB7C99" w14:textId="77777777" w:rsidR="0023215F" w:rsidRDefault="0023215F" w:rsidP="009D7E71">
            <w:r w:rsidRPr="0007729F">
              <w:rPr>
                <w:rFonts w:ascii="Arial" w:hAnsi="Arial" w:cs="Arial"/>
                <w:b/>
              </w:rPr>
              <w:t>x</w:t>
            </w:r>
          </w:p>
        </w:tc>
        <w:tc>
          <w:tcPr>
            <w:tcW w:w="847" w:type="dxa"/>
            <w:shd w:val="clear" w:color="auto" w:fill="auto"/>
          </w:tcPr>
          <w:p w14:paraId="74E7D3A5" w14:textId="77777777" w:rsidR="0023215F" w:rsidRDefault="0023215F" w:rsidP="009D7E71">
            <w:r w:rsidRPr="0007729F">
              <w:rPr>
                <w:rFonts w:ascii="Arial" w:hAnsi="Arial" w:cs="Arial"/>
                <w:b/>
              </w:rPr>
              <w:t>x</w:t>
            </w:r>
          </w:p>
        </w:tc>
        <w:tc>
          <w:tcPr>
            <w:tcW w:w="848" w:type="dxa"/>
            <w:shd w:val="clear" w:color="auto" w:fill="auto"/>
          </w:tcPr>
          <w:p w14:paraId="7CAF4784" w14:textId="77777777" w:rsidR="0023215F" w:rsidRDefault="0023215F" w:rsidP="009D7E71">
            <w:r>
              <w:rPr>
                <w:rFonts w:ascii="Arial" w:hAnsi="Arial" w:cs="Arial"/>
                <w:b/>
              </w:rPr>
              <w:t>x</w:t>
            </w:r>
          </w:p>
        </w:tc>
        <w:tc>
          <w:tcPr>
            <w:tcW w:w="847" w:type="dxa"/>
          </w:tcPr>
          <w:p w14:paraId="6B57866A" w14:textId="77777777" w:rsidR="0023215F" w:rsidRPr="0007729F" w:rsidRDefault="0023215F" w:rsidP="009D7E71">
            <w:pPr>
              <w:rPr>
                <w:rFonts w:ascii="Arial" w:hAnsi="Arial" w:cs="Arial"/>
                <w:b/>
              </w:rPr>
            </w:pPr>
            <w:r>
              <w:rPr>
                <w:rFonts w:ascii="Arial" w:hAnsi="Arial" w:cs="Arial"/>
                <w:b/>
              </w:rPr>
              <w:t>x</w:t>
            </w:r>
          </w:p>
        </w:tc>
        <w:tc>
          <w:tcPr>
            <w:tcW w:w="848" w:type="dxa"/>
          </w:tcPr>
          <w:p w14:paraId="17CC8D44" w14:textId="77777777" w:rsidR="0023215F" w:rsidRPr="0007729F" w:rsidRDefault="0023215F" w:rsidP="009D7E71">
            <w:pPr>
              <w:rPr>
                <w:rFonts w:ascii="Arial" w:hAnsi="Arial" w:cs="Arial"/>
                <w:b/>
              </w:rPr>
            </w:pPr>
            <w:r>
              <w:rPr>
                <w:rFonts w:ascii="Arial" w:hAnsi="Arial" w:cs="Arial"/>
                <w:b/>
              </w:rPr>
              <w:t>x</w:t>
            </w:r>
          </w:p>
        </w:tc>
        <w:tc>
          <w:tcPr>
            <w:tcW w:w="847" w:type="dxa"/>
          </w:tcPr>
          <w:p w14:paraId="1D542DD1" w14:textId="77777777" w:rsidR="0023215F" w:rsidRPr="0007729F" w:rsidRDefault="0023215F" w:rsidP="009D7E71">
            <w:pPr>
              <w:rPr>
                <w:rFonts w:ascii="Arial" w:hAnsi="Arial" w:cs="Arial"/>
                <w:b/>
              </w:rPr>
            </w:pPr>
            <w:r>
              <w:rPr>
                <w:rFonts w:ascii="Arial" w:hAnsi="Arial" w:cs="Arial"/>
                <w:b/>
              </w:rPr>
              <w:t>x</w:t>
            </w:r>
          </w:p>
        </w:tc>
        <w:tc>
          <w:tcPr>
            <w:tcW w:w="848" w:type="dxa"/>
          </w:tcPr>
          <w:p w14:paraId="416E62AC" w14:textId="77777777" w:rsidR="0023215F" w:rsidRPr="0007729F" w:rsidRDefault="0023215F" w:rsidP="009D7E71">
            <w:pPr>
              <w:rPr>
                <w:rFonts w:ascii="Arial" w:hAnsi="Arial" w:cs="Arial"/>
                <w:b/>
              </w:rPr>
            </w:pPr>
            <w:r>
              <w:rPr>
                <w:rFonts w:ascii="Arial" w:hAnsi="Arial" w:cs="Arial"/>
                <w:b/>
              </w:rPr>
              <w:t>x</w:t>
            </w:r>
          </w:p>
        </w:tc>
      </w:tr>
      <w:tr w:rsidR="0023215F" w:rsidRPr="00302082" w14:paraId="65B339E9" w14:textId="77777777" w:rsidTr="009D7E71">
        <w:trPr>
          <w:trHeight w:val="216"/>
        </w:trPr>
        <w:tc>
          <w:tcPr>
            <w:tcW w:w="3511" w:type="dxa"/>
            <w:shd w:val="clear" w:color="auto" w:fill="auto"/>
          </w:tcPr>
          <w:p w14:paraId="30B54A84" w14:textId="77777777" w:rsidR="0023215F" w:rsidRPr="0007729F" w:rsidRDefault="0023215F" w:rsidP="009D7E71">
            <w:pPr>
              <w:spacing w:after="120"/>
              <w:rPr>
                <w:rFonts w:ascii="Arial" w:hAnsi="Arial" w:cs="Arial"/>
                <w:i/>
              </w:rPr>
            </w:pPr>
            <w:r w:rsidRPr="0007729F">
              <w:rPr>
                <w:rFonts w:ascii="Arial" w:hAnsi="Arial" w:cs="Arial"/>
              </w:rPr>
              <w:t>Seminars</w:t>
            </w:r>
          </w:p>
        </w:tc>
        <w:tc>
          <w:tcPr>
            <w:tcW w:w="847" w:type="dxa"/>
            <w:shd w:val="clear" w:color="auto" w:fill="auto"/>
          </w:tcPr>
          <w:p w14:paraId="35F8672C" w14:textId="77777777" w:rsidR="0023215F" w:rsidRDefault="0023215F" w:rsidP="009D7E71">
            <w:r w:rsidRPr="0007729F">
              <w:rPr>
                <w:rFonts w:ascii="Arial" w:hAnsi="Arial" w:cs="Arial"/>
                <w:b/>
              </w:rPr>
              <w:t>x</w:t>
            </w:r>
          </w:p>
        </w:tc>
        <w:tc>
          <w:tcPr>
            <w:tcW w:w="847" w:type="dxa"/>
            <w:shd w:val="clear" w:color="auto" w:fill="auto"/>
          </w:tcPr>
          <w:p w14:paraId="159AC5D3" w14:textId="77777777" w:rsidR="0023215F" w:rsidRDefault="0023215F" w:rsidP="009D7E71">
            <w:r w:rsidRPr="0007729F">
              <w:rPr>
                <w:rFonts w:ascii="Arial" w:hAnsi="Arial" w:cs="Arial"/>
                <w:b/>
              </w:rPr>
              <w:t>x</w:t>
            </w:r>
          </w:p>
        </w:tc>
        <w:tc>
          <w:tcPr>
            <w:tcW w:w="848" w:type="dxa"/>
            <w:shd w:val="clear" w:color="auto" w:fill="auto"/>
          </w:tcPr>
          <w:p w14:paraId="6DA3E406" w14:textId="77777777" w:rsidR="0023215F" w:rsidRDefault="0023215F" w:rsidP="009D7E71">
            <w:r>
              <w:rPr>
                <w:rFonts w:ascii="Arial" w:hAnsi="Arial" w:cs="Arial"/>
                <w:b/>
              </w:rPr>
              <w:t>x</w:t>
            </w:r>
          </w:p>
        </w:tc>
        <w:tc>
          <w:tcPr>
            <w:tcW w:w="847" w:type="dxa"/>
          </w:tcPr>
          <w:p w14:paraId="436FB91C" w14:textId="77777777" w:rsidR="0023215F" w:rsidRPr="0007729F" w:rsidRDefault="0023215F" w:rsidP="009D7E71">
            <w:pPr>
              <w:rPr>
                <w:rFonts w:ascii="Arial" w:hAnsi="Arial" w:cs="Arial"/>
                <w:b/>
              </w:rPr>
            </w:pPr>
            <w:r>
              <w:rPr>
                <w:rFonts w:ascii="Arial" w:hAnsi="Arial" w:cs="Arial"/>
                <w:b/>
              </w:rPr>
              <w:t>x</w:t>
            </w:r>
          </w:p>
        </w:tc>
        <w:tc>
          <w:tcPr>
            <w:tcW w:w="848" w:type="dxa"/>
          </w:tcPr>
          <w:p w14:paraId="301D35A0" w14:textId="77777777" w:rsidR="0023215F" w:rsidRPr="0007729F" w:rsidRDefault="0023215F" w:rsidP="009D7E71">
            <w:pPr>
              <w:rPr>
                <w:rFonts w:ascii="Arial" w:hAnsi="Arial" w:cs="Arial"/>
                <w:b/>
              </w:rPr>
            </w:pPr>
            <w:r>
              <w:rPr>
                <w:rFonts w:ascii="Arial" w:hAnsi="Arial" w:cs="Arial"/>
                <w:b/>
              </w:rPr>
              <w:t>x</w:t>
            </w:r>
          </w:p>
        </w:tc>
        <w:tc>
          <w:tcPr>
            <w:tcW w:w="847" w:type="dxa"/>
          </w:tcPr>
          <w:p w14:paraId="6B9EF56B" w14:textId="77777777" w:rsidR="0023215F" w:rsidRPr="0007729F" w:rsidRDefault="0023215F" w:rsidP="009D7E71">
            <w:pPr>
              <w:rPr>
                <w:rFonts w:ascii="Arial" w:hAnsi="Arial" w:cs="Arial"/>
                <w:b/>
              </w:rPr>
            </w:pPr>
            <w:r>
              <w:rPr>
                <w:rFonts w:ascii="Arial" w:hAnsi="Arial" w:cs="Arial"/>
                <w:b/>
              </w:rPr>
              <w:t>x</w:t>
            </w:r>
          </w:p>
        </w:tc>
        <w:tc>
          <w:tcPr>
            <w:tcW w:w="848" w:type="dxa"/>
          </w:tcPr>
          <w:p w14:paraId="4C39EFD9" w14:textId="77777777" w:rsidR="0023215F" w:rsidRPr="0007729F" w:rsidRDefault="0023215F" w:rsidP="009D7E71">
            <w:pPr>
              <w:rPr>
                <w:rFonts w:ascii="Arial" w:hAnsi="Arial" w:cs="Arial"/>
                <w:b/>
              </w:rPr>
            </w:pPr>
            <w:r>
              <w:rPr>
                <w:rFonts w:ascii="Arial" w:hAnsi="Arial" w:cs="Arial"/>
                <w:b/>
              </w:rPr>
              <w:t>x</w:t>
            </w:r>
          </w:p>
        </w:tc>
      </w:tr>
      <w:tr w:rsidR="0023215F" w:rsidRPr="00302082" w14:paraId="53F751B2" w14:textId="77777777" w:rsidTr="009D7E71">
        <w:trPr>
          <w:trHeight w:val="260"/>
        </w:trPr>
        <w:tc>
          <w:tcPr>
            <w:tcW w:w="3511" w:type="dxa"/>
            <w:shd w:val="clear" w:color="auto" w:fill="auto"/>
          </w:tcPr>
          <w:p w14:paraId="27C196EF" w14:textId="77777777" w:rsidR="0023215F" w:rsidRPr="0007729F" w:rsidRDefault="0023215F" w:rsidP="009D7E71">
            <w:pPr>
              <w:spacing w:after="120"/>
              <w:rPr>
                <w:rFonts w:ascii="Arial" w:hAnsi="Arial" w:cs="Arial"/>
                <w:i/>
              </w:rPr>
            </w:pPr>
            <w:r w:rsidRPr="0007729F">
              <w:rPr>
                <w:rFonts w:ascii="Arial" w:hAnsi="Arial" w:cs="Arial"/>
              </w:rPr>
              <w:t>Private study</w:t>
            </w:r>
          </w:p>
        </w:tc>
        <w:tc>
          <w:tcPr>
            <w:tcW w:w="847" w:type="dxa"/>
            <w:shd w:val="clear" w:color="auto" w:fill="auto"/>
          </w:tcPr>
          <w:p w14:paraId="48C808E5" w14:textId="77777777" w:rsidR="0023215F" w:rsidRDefault="0023215F" w:rsidP="009D7E71">
            <w:r w:rsidRPr="0007729F">
              <w:rPr>
                <w:rFonts w:ascii="Arial" w:hAnsi="Arial" w:cs="Arial"/>
                <w:b/>
              </w:rPr>
              <w:t>x</w:t>
            </w:r>
          </w:p>
        </w:tc>
        <w:tc>
          <w:tcPr>
            <w:tcW w:w="847" w:type="dxa"/>
            <w:shd w:val="clear" w:color="auto" w:fill="auto"/>
          </w:tcPr>
          <w:p w14:paraId="3D0A0A44" w14:textId="77777777" w:rsidR="0023215F" w:rsidRDefault="0023215F" w:rsidP="009D7E71">
            <w:r w:rsidRPr="0007729F">
              <w:rPr>
                <w:rFonts w:ascii="Arial" w:hAnsi="Arial" w:cs="Arial"/>
                <w:b/>
              </w:rPr>
              <w:t>x</w:t>
            </w:r>
          </w:p>
        </w:tc>
        <w:tc>
          <w:tcPr>
            <w:tcW w:w="848" w:type="dxa"/>
            <w:shd w:val="clear" w:color="auto" w:fill="auto"/>
          </w:tcPr>
          <w:p w14:paraId="45389AB6" w14:textId="77777777" w:rsidR="0023215F" w:rsidRDefault="0023215F" w:rsidP="009D7E71">
            <w:r>
              <w:rPr>
                <w:rFonts w:ascii="Arial" w:hAnsi="Arial" w:cs="Arial"/>
                <w:b/>
              </w:rPr>
              <w:t>x</w:t>
            </w:r>
          </w:p>
        </w:tc>
        <w:tc>
          <w:tcPr>
            <w:tcW w:w="847" w:type="dxa"/>
          </w:tcPr>
          <w:p w14:paraId="279400F3" w14:textId="77777777" w:rsidR="0023215F" w:rsidRPr="0007729F" w:rsidRDefault="0023215F" w:rsidP="009D7E71">
            <w:pPr>
              <w:rPr>
                <w:rFonts w:ascii="Arial" w:hAnsi="Arial" w:cs="Arial"/>
                <w:b/>
              </w:rPr>
            </w:pPr>
            <w:r>
              <w:rPr>
                <w:rFonts w:ascii="Arial" w:hAnsi="Arial" w:cs="Arial"/>
                <w:b/>
              </w:rPr>
              <w:t>x</w:t>
            </w:r>
          </w:p>
        </w:tc>
        <w:tc>
          <w:tcPr>
            <w:tcW w:w="848" w:type="dxa"/>
          </w:tcPr>
          <w:p w14:paraId="73F53308" w14:textId="77777777" w:rsidR="0023215F" w:rsidRPr="0007729F" w:rsidRDefault="0023215F" w:rsidP="009D7E71">
            <w:pPr>
              <w:rPr>
                <w:rFonts w:ascii="Arial" w:hAnsi="Arial" w:cs="Arial"/>
                <w:b/>
              </w:rPr>
            </w:pPr>
            <w:r>
              <w:rPr>
                <w:rFonts w:ascii="Arial" w:hAnsi="Arial" w:cs="Arial"/>
                <w:b/>
              </w:rPr>
              <w:t>x</w:t>
            </w:r>
          </w:p>
        </w:tc>
        <w:tc>
          <w:tcPr>
            <w:tcW w:w="847" w:type="dxa"/>
          </w:tcPr>
          <w:p w14:paraId="20B3A20F" w14:textId="77777777" w:rsidR="0023215F" w:rsidRPr="0007729F" w:rsidRDefault="0023215F" w:rsidP="009D7E71">
            <w:pPr>
              <w:rPr>
                <w:rFonts w:ascii="Arial" w:hAnsi="Arial" w:cs="Arial"/>
                <w:b/>
              </w:rPr>
            </w:pPr>
            <w:r>
              <w:rPr>
                <w:rFonts w:ascii="Arial" w:hAnsi="Arial" w:cs="Arial"/>
                <w:b/>
              </w:rPr>
              <w:t>x</w:t>
            </w:r>
          </w:p>
        </w:tc>
        <w:tc>
          <w:tcPr>
            <w:tcW w:w="848" w:type="dxa"/>
          </w:tcPr>
          <w:p w14:paraId="265CDF82" w14:textId="77777777" w:rsidR="0023215F" w:rsidRPr="0007729F" w:rsidRDefault="0023215F" w:rsidP="009D7E71">
            <w:pPr>
              <w:rPr>
                <w:rFonts w:ascii="Arial" w:hAnsi="Arial" w:cs="Arial"/>
                <w:b/>
              </w:rPr>
            </w:pPr>
            <w:r>
              <w:rPr>
                <w:rFonts w:ascii="Arial" w:hAnsi="Arial" w:cs="Arial"/>
                <w:b/>
              </w:rPr>
              <w:t>x</w:t>
            </w:r>
          </w:p>
        </w:tc>
      </w:tr>
      <w:tr w:rsidR="0023215F" w:rsidRPr="00302082" w14:paraId="43CD6ABF" w14:textId="77777777" w:rsidTr="009D7E71">
        <w:trPr>
          <w:trHeight w:val="216"/>
        </w:trPr>
        <w:tc>
          <w:tcPr>
            <w:tcW w:w="3511" w:type="dxa"/>
            <w:shd w:val="clear" w:color="auto" w:fill="D9D9D9"/>
          </w:tcPr>
          <w:p w14:paraId="520600D7" w14:textId="77777777" w:rsidR="0023215F" w:rsidRPr="0007729F" w:rsidRDefault="0023215F" w:rsidP="009D7E71">
            <w:pPr>
              <w:spacing w:after="120"/>
              <w:rPr>
                <w:rFonts w:ascii="Arial" w:hAnsi="Arial" w:cs="Arial"/>
                <w:b/>
              </w:rPr>
            </w:pPr>
            <w:r w:rsidRPr="0007729F">
              <w:rPr>
                <w:rFonts w:ascii="Arial" w:hAnsi="Arial" w:cs="Arial"/>
                <w:b/>
              </w:rPr>
              <w:t>Assessment method</w:t>
            </w:r>
          </w:p>
        </w:tc>
        <w:tc>
          <w:tcPr>
            <w:tcW w:w="847" w:type="dxa"/>
            <w:shd w:val="clear" w:color="auto" w:fill="auto"/>
          </w:tcPr>
          <w:p w14:paraId="4B5B1684" w14:textId="77777777" w:rsidR="0023215F" w:rsidRPr="0007729F" w:rsidRDefault="0023215F" w:rsidP="009D7E71">
            <w:pPr>
              <w:spacing w:after="120"/>
              <w:rPr>
                <w:rFonts w:ascii="Arial" w:hAnsi="Arial" w:cs="Arial"/>
                <w:b/>
              </w:rPr>
            </w:pPr>
          </w:p>
        </w:tc>
        <w:tc>
          <w:tcPr>
            <w:tcW w:w="847" w:type="dxa"/>
            <w:shd w:val="clear" w:color="auto" w:fill="auto"/>
          </w:tcPr>
          <w:p w14:paraId="007B9AB4" w14:textId="77777777" w:rsidR="0023215F" w:rsidRPr="0007729F" w:rsidRDefault="0023215F" w:rsidP="009D7E71">
            <w:pPr>
              <w:spacing w:after="120"/>
              <w:rPr>
                <w:rFonts w:ascii="Arial" w:hAnsi="Arial" w:cs="Arial"/>
                <w:b/>
              </w:rPr>
            </w:pPr>
          </w:p>
        </w:tc>
        <w:tc>
          <w:tcPr>
            <w:tcW w:w="848" w:type="dxa"/>
            <w:shd w:val="clear" w:color="auto" w:fill="auto"/>
          </w:tcPr>
          <w:p w14:paraId="20EA8937" w14:textId="77777777" w:rsidR="0023215F" w:rsidRPr="0007729F" w:rsidRDefault="0023215F" w:rsidP="009D7E71">
            <w:pPr>
              <w:spacing w:after="120"/>
              <w:rPr>
                <w:rFonts w:ascii="Arial" w:hAnsi="Arial" w:cs="Arial"/>
                <w:b/>
              </w:rPr>
            </w:pPr>
          </w:p>
        </w:tc>
        <w:tc>
          <w:tcPr>
            <w:tcW w:w="847" w:type="dxa"/>
          </w:tcPr>
          <w:p w14:paraId="609EC1B2" w14:textId="77777777" w:rsidR="0023215F" w:rsidRPr="0007729F" w:rsidRDefault="0023215F" w:rsidP="009D7E71">
            <w:pPr>
              <w:spacing w:after="120"/>
              <w:rPr>
                <w:rFonts w:ascii="Arial" w:hAnsi="Arial" w:cs="Arial"/>
                <w:b/>
              </w:rPr>
            </w:pPr>
          </w:p>
        </w:tc>
        <w:tc>
          <w:tcPr>
            <w:tcW w:w="848" w:type="dxa"/>
          </w:tcPr>
          <w:p w14:paraId="4579B047" w14:textId="77777777" w:rsidR="0023215F" w:rsidRPr="0007729F" w:rsidRDefault="0023215F" w:rsidP="009D7E71">
            <w:pPr>
              <w:spacing w:after="120"/>
              <w:rPr>
                <w:rFonts w:ascii="Arial" w:hAnsi="Arial" w:cs="Arial"/>
                <w:b/>
              </w:rPr>
            </w:pPr>
          </w:p>
        </w:tc>
        <w:tc>
          <w:tcPr>
            <w:tcW w:w="847" w:type="dxa"/>
          </w:tcPr>
          <w:p w14:paraId="686C7772" w14:textId="77777777" w:rsidR="0023215F" w:rsidRPr="0007729F" w:rsidRDefault="0023215F" w:rsidP="009D7E71">
            <w:pPr>
              <w:spacing w:after="120"/>
              <w:rPr>
                <w:rFonts w:ascii="Arial" w:hAnsi="Arial" w:cs="Arial"/>
                <w:b/>
              </w:rPr>
            </w:pPr>
          </w:p>
        </w:tc>
        <w:tc>
          <w:tcPr>
            <w:tcW w:w="848" w:type="dxa"/>
          </w:tcPr>
          <w:p w14:paraId="242F4095" w14:textId="77777777" w:rsidR="0023215F" w:rsidRPr="0007729F" w:rsidRDefault="0023215F" w:rsidP="009D7E71">
            <w:pPr>
              <w:spacing w:after="120"/>
              <w:rPr>
                <w:rFonts w:ascii="Arial" w:hAnsi="Arial" w:cs="Arial"/>
                <w:b/>
              </w:rPr>
            </w:pPr>
          </w:p>
        </w:tc>
      </w:tr>
      <w:tr w:rsidR="0023215F" w:rsidRPr="00302082" w14:paraId="4F7A7825" w14:textId="77777777" w:rsidTr="009D7E71">
        <w:trPr>
          <w:trHeight w:val="216"/>
        </w:trPr>
        <w:tc>
          <w:tcPr>
            <w:tcW w:w="3511" w:type="dxa"/>
            <w:shd w:val="clear" w:color="auto" w:fill="auto"/>
          </w:tcPr>
          <w:p w14:paraId="3A84FA54" w14:textId="77777777" w:rsidR="0023215F" w:rsidRPr="0007729F" w:rsidRDefault="0023215F" w:rsidP="009D7E71">
            <w:pPr>
              <w:spacing w:after="120"/>
              <w:rPr>
                <w:rFonts w:ascii="Arial" w:hAnsi="Arial" w:cs="Arial"/>
              </w:rPr>
            </w:pPr>
            <w:r w:rsidRPr="0007729F">
              <w:rPr>
                <w:rFonts w:ascii="Arial" w:hAnsi="Arial" w:cs="Arial"/>
              </w:rPr>
              <w:t>Essay</w:t>
            </w:r>
          </w:p>
        </w:tc>
        <w:tc>
          <w:tcPr>
            <w:tcW w:w="847" w:type="dxa"/>
            <w:shd w:val="clear" w:color="auto" w:fill="auto"/>
          </w:tcPr>
          <w:p w14:paraId="1A84334C" w14:textId="77777777" w:rsidR="0023215F" w:rsidRPr="0007729F" w:rsidRDefault="0023215F" w:rsidP="009D7E71">
            <w:pPr>
              <w:spacing w:after="0"/>
              <w:rPr>
                <w:rFonts w:ascii="Arial" w:hAnsi="Arial" w:cs="Arial"/>
                <w:b/>
              </w:rPr>
            </w:pPr>
            <w:r w:rsidRPr="0007729F">
              <w:rPr>
                <w:rFonts w:ascii="Arial" w:hAnsi="Arial" w:cs="Arial"/>
                <w:b/>
              </w:rPr>
              <w:t>x</w:t>
            </w:r>
          </w:p>
        </w:tc>
        <w:tc>
          <w:tcPr>
            <w:tcW w:w="847" w:type="dxa"/>
            <w:shd w:val="clear" w:color="auto" w:fill="auto"/>
          </w:tcPr>
          <w:p w14:paraId="5CB0A8B9" w14:textId="77777777" w:rsidR="0023215F" w:rsidRPr="0007729F" w:rsidRDefault="0023215F" w:rsidP="009D7E71">
            <w:pPr>
              <w:spacing w:after="0"/>
              <w:rPr>
                <w:rFonts w:ascii="Arial" w:hAnsi="Arial" w:cs="Arial"/>
                <w:b/>
              </w:rPr>
            </w:pPr>
            <w:r>
              <w:rPr>
                <w:rFonts w:ascii="Arial" w:hAnsi="Arial" w:cs="Arial"/>
                <w:b/>
              </w:rPr>
              <w:t>x</w:t>
            </w:r>
          </w:p>
        </w:tc>
        <w:tc>
          <w:tcPr>
            <w:tcW w:w="848" w:type="dxa"/>
            <w:shd w:val="clear" w:color="auto" w:fill="auto"/>
          </w:tcPr>
          <w:p w14:paraId="0045B14E" w14:textId="77777777" w:rsidR="0023215F" w:rsidRPr="0007729F" w:rsidRDefault="0023215F" w:rsidP="009D7E71">
            <w:pPr>
              <w:spacing w:after="0"/>
              <w:rPr>
                <w:rFonts w:ascii="Arial" w:hAnsi="Arial" w:cs="Arial"/>
                <w:b/>
              </w:rPr>
            </w:pPr>
          </w:p>
        </w:tc>
        <w:tc>
          <w:tcPr>
            <w:tcW w:w="847" w:type="dxa"/>
          </w:tcPr>
          <w:p w14:paraId="0CAFA6A0" w14:textId="77777777" w:rsidR="0023215F" w:rsidRPr="0007729F" w:rsidRDefault="0023215F" w:rsidP="009D7E71">
            <w:pPr>
              <w:spacing w:after="0"/>
              <w:rPr>
                <w:rFonts w:ascii="Arial" w:hAnsi="Arial" w:cs="Arial"/>
                <w:b/>
              </w:rPr>
            </w:pPr>
            <w:r>
              <w:rPr>
                <w:rFonts w:ascii="Arial" w:hAnsi="Arial" w:cs="Arial"/>
                <w:b/>
              </w:rPr>
              <w:t>x</w:t>
            </w:r>
          </w:p>
        </w:tc>
        <w:tc>
          <w:tcPr>
            <w:tcW w:w="848" w:type="dxa"/>
          </w:tcPr>
          <w:p w14:paraId="4997FED3" w14:textId="77777777" w:rsidR="0023215F" w:rsidRPr="0007729F" w:rsidRDefault="0023215F" w:rsidP="009D7E71">
            <w:pPr>
              <w:spacing w:after="0"/>
              <w:rPr>
                <w:rFonts w:ascii="Arial" w:hAnsi="Arial" w:cs="Arial"/>
                <w:b/>
              </w:rPr>
            </w:pPr>
            <w:r>
              <w:rPr>
                <w:rFonts w:ascii="Arial" w:hAnsi="Arial" w:cs="Arial"/>
                <w:b/>
              </w:rPr>
              <w:t>x</w:t>
            </w:r>
          </w:p>
        </w:tc>
        <w:tc>
          <w:tcPr>
            <w:tcW w:w="847" w:type="dxa"/>
          </w:tcPr>
          <w:p w14:paraId="6717BD6E" w14:textId="77777777" w:rsidR="0023215F" w:rsidRPr="0007729F" w:rsidRDefault="0023215F" w:rsidP="009D7E71">
            <w:pPr>
              <w:spacing w:after="0"/>
              <w:rPr>
                <w:rFonts w:ascii="Arial" w:hAnsi="Arial" w:cs="Arial"/>
                <w:b/>
              </w:rPr>
            </w:pPr>
            <w:r>
              <w:rPr>
                <w:rFonts w:ascii="Arial" w:hAnsi="Arial" w:cs="Arial"/>
                <w:b/>
              </w:rPr>
              <w:t>x</w:t>
            </w:r>
          </w:p>
        </w:tc>
        <w:tc>
          <w:tcPr>
            <w:tcW w:w="848" w:type="dxa"/>
          </w:tcPr>
          <w:p w14:paraId="14CB1F3F" w14:textId="77777777" w:rsidR="0023215F" w:rsidRPr="0007729F" w:rsidRDefault="0023215F" w:rsidP="009D7E71">
            <w:pPr>
              <w:spacing w:after="0"/>
              <w:rPr>
                <w:rFonts w:ascii="Arial" w:hAnsi="Arial" w:cs="Arial"/>
                <w:b/>
              </w:rPr>
            </w:pPr>
            <w:r>
              <w:rPr>
                <w:rFonts w:ascii="Arial" w:hAnsi="Arial" w:cs="Arial"/>
                <w:b/>
              </w:rPr>
              <w:t>x</w:t>
            </w:r>
          </w:p>
        </w:tc>
      </w:tr>
      <w:tr w:rsidR="0023215F" w:rsidRPr="00302082" w14:paraId="3CF4C6F3" w14:textId="77777777" w:rsidTr="009D7E71">
        <w:trPr>
          <w:trHeight w:val="216"/>
        </w:trPr>
        <w:tc>
          <w:tcPr>
            <w:tcW w:w="3511" w:type="dxa"/>
            <w:shd w:val="clear" w:color="auto" w:fill="auto"/>
          </w:tcPr>
          <w:p w14:paraId="28600F7D" w14:textId="77777777" w:rsidR="0023215F" w:rsidRPr="0007729F" w:rsidRDefault="0023215F" w:rsidP="009D7E71">
            <w:pPr>
              <w:spacing w:after="120"/>
              <w:rPr>
                <w:rFonts w:ascii="Arial" w:hAnsi="Arial" w:cs="Arial"/>
                <w:i/>
              </w:rPr>
            </w:pPr>
            <w:r w:rsidRPr="0007729F">
              <w:rPr>
                <w:rFonts w:ascii="Arial" w:hAnsi="Arial" w:cs="Arial"/>
                <w:iCs/>
              </w:rPr>
              <w:t>Study skills assignment</w:t>
            </w:r>
          </w:p>
        </w:tc>
        <w:tc>
          <w:tcPr>
            <w:tcW w:w="847" w:type="dxa"/>
            <w:shd w:val="clear" w:color="auto" w:fill="auto"/>
          </w:tcPr>
          <w:p w14:paraId="083F0568" w14:textId="77777777" w:rsidR="0023215F" w:rsidRPr="0007729F" w:rsidRDefault="0023215F" w:rsidP="009D7E71">
            <w:pPr>
              <w:spacing w:after="0"/>
              <w:rPr>
                <w:rFonts w:ascii="Arial" w:hAnsi="Arial" w:cs="Arial"/>
                <w:b/>
              </w:rPr>
            </w:pPr>
            <w:r>
              <w:rPr>
                <w:rFonts w:ascii="Arial" w:hAnsi="Arial" w:cs="Arial"/>
                <w:b/>
              </w:rPr>
              <w:t>x</w:t>
            </w:r>
            <w:r w:rsidRPr="0007729F">
              <w:rPr>
                <w:rFonts w:ascii="Arial" w:hAnsi="Arial" w:cs="Arial"/>
                <w:b/>
              </w:rPr>
              <w:t xml:space="preserve"> </w:t>
            </w:r>
          </w:p>
        </w:tc>
        <w:tc>
          <w:tcPr>
            <w:tcW w:w="847" w:type="dxa"/>
            <w:shd w:val="clear" w:color="auto" w:fill="auto"/>
          </w:tcPr>
          <w:p w14:paraId="74BF15D5" w14:textId="77777777" w:rsidR="0023215F" w:rsidRPr="0007729F" w:rsidRDefault="0023215F" w:rsidP="009D7E71">
            <w:pPr>
              <w:spacing w:after="0"/>
              <w:rPr>
                <w:rFonts w:ascii="Arial" w:hAnsi="Arial" w:cs="Arial"/>
                <w:b/>
              </w:rPr>
            </w:pPr>
          </w:p>
        </w:tc>
        <w:tc>
          <w:tcPr>
            <w:tcW w:w="848" w:type="dxa"/>
            <w:shd w:val="clear" w:color="auto" w:fill="auto"/>
          </w:tcPr>
          <w:p w14:paraId="61B58F47" w14:textId="77777777" w:rsidR="0023215F" w:rsidRPr="0007729F" w:rsidRDefault="0023215F" w:rsidP="009D7E71">
            <w:pPr>
              <w:spacing w:after="0"/>
              <w:rPr>
                <w:rFonts w:ascii="Arial" w:hAnsi="Arial" w:cs="Arial"/>
                <w:b/>
              </w:rPr>
            </w:pPr>
            <w:r>
              <w:rPr>
                <w:rFonts w:ascii="Arial" w:hAnsi="Arial" w:cs="Arial"/>
                <w:b/>
              </w:rPr>
              <w:t>x</w:t>
            </w:r>
          </w:p>
        </w:tc>
        <w:tc>
          <w:tcPr>
            <w:tcW w:w="847" w:type="dxa"/>
          </w:tcPr>
          <w:p w14:paraId="0D467D39" w14:textId="77777777" w:rsidR="0023215F" w:rsidRPr="0007729F" w:rsidRDefault="0023215F" w:rsidP="009D7E71">
            <w:pPr>
              <w:spacing w:after="0"/>
              <w:rPr>
                <w:rFonts w:ascii="Arial" w:hAnsi="Arial" w:cs="Arial"/>
                <w:b/>
              </w:rPr>
            </w:pPr>
            <w:r>
              <w:rPr>
                <w:rFonts w:ascii="Arial" w:hAnsi="Arial" w:cs="Arial"/>
                <w:b/>
              </w:rPr>
              <w:t>x</w:t>
            </w:r>
          </w:p>
        </w:tc>
        <w:tc>
          <w:tcPr>
            <w:tcW w:w="848" w:type="dxa"/>
          </w:tcPr>
          <w:p w14:paraId="643EB2CB" w14:textId="77777777" w:rsidR="0023215F" w:rsidRPr="0007729F" w:rsidRDefault="0023215F" w:rsidP="009D7E71">
            <w:pPr>
              <w:spacing w:after="0"/>
              <w:rPr>
                <w:rFonts w:ascii="Arial" w:hAnsi="Arial" w:cs="Arial"/>
                <w:b/>
              </w:rPr>
            </w:pPr>
            <w:r>
              <w:rPr>
                <w:rFonts w:ascii="Arial" w:hAnsi="Arial" w:cs="Arial"/>
                <w:b/>
              </w:rPr>
              <w:t>x</w:t>
            </w:r>
          </w:p>
        </w:tc>
        <w:tc>
          <w:tcPr>
            <w:tcW w:w="847" w:type="dxa"/>
          </w:tcPr>
          <w:p w14:paraId="545E13B3" w14:textId="77777777" w:rsidR="0023215F" w:rsidRPr="0007729F" w:rsidRDefault="0023215F" w:rsidP="009D7E71">
            <w:pPr>
              <w:spacing w:after="0"/>
              <w:rPr>
                <w:rFonts w:ascii="Arial" w:hAnsi="Arial" w:cs="Arial"/>
                <w:b/>
              </w:rPr>
            </w:pPr>
            <w:r>
              <w:rPr>
                <w:rFonts w:ascii="Arial" w:hAnsi="Arial" w:cs="Arial"/>
                <w:b/>
              </w:rPr>
              <w:t>x</w:t>
            </w:r>
          </w:p>
        </w:tc>
        <w:tc>
          <w:tcPr>
            <w:tcW w:w="848" w:type="dxa"/>
          </w:tcPr>
          <w:p w14:paraId="3826A0D4" w14:textId="77777777" w:rsidR="0023215F" w:rsidRPr="0007729F" w:rsidRDefault="0023215F" w:rsidP="009D7E71">
            <w:pPr>
              <w:spacing w:after="0"/>
              <w:rPr>
                <w:rFonts w:ascii="Arial" w:hAnsi="Arial" w:cs="Arial"/>
                <w:b/>
              </w:rPr>
            </w:pPr>
            <w:r>
              <w:rPr>
                <w:rFonts w:ascii="Arial" w:hAnsi="Arial" w:cs="Arial"/>
                <w:b/>
              </w:rPr>
              <w:t>x</w:t>
            </w:r>
          </w:p>
        </w:tc>
      </w:tr>
      <w:tr w:rsidR="0023215F" w:rsidRPr="00302082" w14:paraId="04ED715D" w14:textId="77777777" w:rsidTr="009D7E71">
        <w:trPr>
          <w:trHeight w:val="216"/>
        </w:trPr>
        <w:tc>
          <w:tcPr>
            <w:tcW w:w="3511" w:type="dxa"/>
            <w:shd w:val="clear" w:color="auto" w:fill="auto"/>
          </w:tcPr>
          <w:p w14:paraId="15811B44" w14:textId="77777777" w:rsidR="0023215F" w:rsidRPr="0007729F" w:rsidRDefault="0023215F" w:rsidP="009D7E71">
            <w:pPr>
              <w:spacing w:after="120"/>
              <w:rPr>
                <w:rFonts w:ascii="Arial" w:hAnsi="Arial" w:cs="Arial"/>
                <w:i/>
              </w:rPr>
            </w:pPr>
            <w:r w:rsidRPr="0007729F">
              <w:rPr>
                <w:rFonts w:ascii="Arial" w:hAnsi="Arial" w:cs="Arial"/>
                <w:iCs/>
              </w:rPr>
              <w:t>Exam</w:t>
            </w:r>
          </w:p>
        </w:tc>
        <w:tc>
          <w:tcPr>
            <w:tcW w:w="847" w:type="dxa"/>
            <w:shd w:val="clear" w:color="auto" w:fill="auto"/>
          </w:tcPr>
          <w:p w14:paraId="14FFC205" w14:textId="77777777" w:rsidR="0023215F" w:rsidRPr="0007729F" w:rsidRDefault="0023215F" w:rsidP="009D7E71">
            <w:pPr>
              <w:spacing w:after="0"/>
              <w:rPr>
                <w:rFonts w:ascii="Arial" w:hAnsi="Arial" w:cs="Arial"/>
                <w:b/>
              </w:rPr>
            </w:pPr>
            <w:r w:rsidRPr="0007729F">
              <w:rPr>
                <w:rFonts w:ascii="Arial" w:hAnsi="Arial" w:cs="Arial"/>
                <w:b/>
              </w:rPr>
              <w:t>x</w:t>
            </w:r>
          </w:p>
        </w:tc>
        <w:tc>
          <w:tcPr>
            <w:tcW w:w="847" w:type="dxa"/>
            <w:shd w:val="clear" w:color="auto" w:fill="auto"/>
          </w:tcPr>
          <w:p w14:paraId="32C2E3C7" w14:textId="77777777" w:rsidR="0023215F" w:rsidRPr="0007729F" w:rsidRDefault="0023215F" w:rsidP="009D7E71">
            <w:pPr>
              <w:spacing w:after="0"/>
              <w:rPr>
                <w:rFonts w:ascii="Arial" w:hAnsi="Arial" w:cs="Arial"/>
                <w:b/>
              </w:rPr>
            </w:pPr>
            <w:r>
              <w:rPr>
                <w:rFonts w:ascii="Arial" w:hAnsi="Arial" w:cs="Arial"/>
                <w:b/>
              </w:rPr>
              <w:t>x</w:t>
            </w:r>
          </w:p>
        </w:tc>
        <w:tc>
          <w:tcPr>
            <w:tcW w:w="848" w:type="dxa"/>
            <w:shd w:val="clear" w:color="auto" w:fill="auto"/>
          </w:tcPr>
          <w:p w14:paraId="79A91857" w14:textId="77777777" w:rsidR="0023215F" w:rsidRPr="0007729F" w:rsidRDefault="0023215F" w:rsidP="009D7E71">
            <w:pPr>
              <w:spacing w:after="0"/>
              <w:rPr>
                <w:rFonts w:ascii="Arial" w:hAnsi="Arial" w:cs="Arial"/>
                <w:b/>
              </w:rPr>
            </w:pPr>
            <w:r>
              <w:rPr>
                <w:rFonts w:ascii="Arial" w:hAnsi="Arial" w:cs="Arial"/>
                <w:b/>
              </w:rPr>
              <w:t>x</w:t>
            </w:r>
          </w:p>
        </w:tc>
        <w:tc>
          <w:tcPr>
            <w:tcW w:w="847" w:type="dxa"/>
          </w:tcPr>
          <w:p w14:paraId="6717B3A5" w14:textId="77777777" w:rsidR="0023215F" w:rsidRPr="0007729F" w:rsidRDefault="0023215F" w:rsidP="009D7E71">
            <w:pPr>
              <w:spacing w:after="0"/>
              <w:rPr>
                <w:rFonts w:ascii="Arial" w:hAnsi="Arial" w:cs="Arial"/>
                <w:b/>
              </w:rPr>
            </w:pPr>
            <w:r>
              <w:rPr>
                <w:rFonts w:ascii="Arial" w:hAnsi="Arial" w:cs="Arial"/>
                <w:b/>
              </w:rPr>
              <w:t>x</w:t>
            </w:r>
          </w:p>
        </w:tc>
        <w:tc>
          <w:tcPr>
            <w:tcW w:w="848" w:type="dxa"/>
          </w:tcPr>
          <w:p w14:paraId="1353AC77" w14:textId="77777777" w:rsidR="0023215F" w:rsidRPr="0007729F" w:rsidRDefault="0023215F" w:rsidP="009D7E71">
            <w:pPr>
              <w:spacing w:after="0"/>
              <w:rPr>
                <w:rFonts w:ascii="Arial" w:hAnsi="Arial" w:cs="Arial"/>
                <w:b/>
              </w:rPr>
            </w:pPr>
          </w:p>
        </w:tc>
        <w:tc>
          <w:tcPr>
            <w:tcW w:w="847" w:type="dxa"/>
          </w:tcPr>
          <w:p w14:paraId="0C0C1DD0" w14:textId="77777777" w:rsidR="0023215F" w:rsidRPr="0007729F" w:rsidRDefault="0023215F" w:rsidP="009D7E71">
            <w:pPr>
              <w:spacing w:after="0"/>
              <w:rPr>
                <w:rFonts w:ascii="Arial" w:hAnsi="Arial" w:cs="Arial"/>
                <w:b/>
              </w:rPr>
            </w:pPr>
            <w:r>
              <w:rPr>
                <w:rFonts w:ascii="Arial" w:hAnsi="Arial" w:cs="Arial"/>
                <w:b/>
              </w:rPr>
              <w:t>x</w:t>
            </w:r>
          </w:p>
        </w:tc>
        <w:tc>
          <w:tcPr>
            <w:tcW w:w="848" w:type="dxa"/>
          </w:tcPr>
          <w:p w14:paraId="47E05A1A" w14:textId="77777777" w:rsidR="0023215F" w:rsidRPr="0007729F" w:rsidRDefault="0023215F" w:rsidP="009D7E71">
            <w:pPr>
              <w:spacing w:after="0"/>
              <w:rPr>
                <w:rFonts w:ascii="Arial" w:hAnsi="Arial" w:cs="Arial"/>
                <w:b/>
              </w:rPr>
            </w:pPr>
          </w:p>
        </w:tc>
      </w:tr>
    </w:tbl>
    <w:p w14:paraId="2422AF10" w14:textId="77777777" w:rsidR="0023215F" w:rsidRPr="00675930" w:rsidRDefault="0023215F" w:rsidP="0023215F">
      <w:pPr>
        <w:spacing w:after="120" w:line="240" w:lineRule="auto"/>
        <w:ind w:left="567" w:right="260"/>
        <w:jc w:val="both"/>
        <w:rPr>
          <w:rFonts w:ascii="Arial" w:hAnsi="Arial" w:cs="Arial"/>
          <w:iCs/>
        </w:rPr>
      </w:pPr>
    </w:p>
    <w:p w14:paraId="61A2CE14" w14:textId="77777777" w:rsidR="0023215F" w:rsidRDefault="0023215F" w:rsidP="0023215F">
      <w:pPr>
        <w:rPr>
          <w:rFonts w:ascii="Arial" w:hAnsi="Arial" w:cs="Arial"/>
          <w:iCs/>
        </w:rPr>
      </w:pPr>
      <w:r>
        <w:rPr>
          <w:rFonts w:ascii="Arial" w:hAnsi="Arial" w:cs="Arial"/>
          <w:iCs/>
        </w:rPr>
        <w:br w:type="page"/>
      </w:r>
    </w:p>
    <w:p w14:paraId="3DC8CA3B" w14:textId="77777777" w:rsidR="0023215F" w:rsidRPr="00D50113" w:rsidRDefault="0023215F" w:rsidP="0023215F">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B0301AA" w14:textId="77777777" w:rsidR="0023215F" w:rsidRPr="00D50113" w:rsidRDefault="0023215F" w:rsidP="0023215F">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675930">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D63B47F" w14:textId="77777777" w:rsidR="0023215F" w:rsidRPr="00D50113" w:rsidRDefault="0023215F" w:rsidP="0023215F">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5102888" w14:textId="77777777" w:rsidR="0023215F" w:rsidRPr="00D50113" w:rsidRDefault="0023215F" w:rsidP="0023215F">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7EFAC52" w14:textId="77777777" w:rsidR="0023215F" w:rsidRPr="00D50113" w:rsidRDefault="0023215F" w:rsidP="0023215F">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30B28122" w14:textId="77777777" w:rsidR="0023215F" w:rsidRPr="00302082" w:rsidRDefault="0023215F" w:rsidP="0023215F">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4B10C9CC" w14:textId="77777777" w:rsidR="0023215F" w:rsidRPr="00675930" w:rsidRDefault="0023215F" w:rsidP="0023215F">
      <w:pPr>
        <w:spacing w:after="120" w:line="240" w:lineRule="auto"/>
        <w:ind w:left="567" w:right="260"/>
        <w:jc w:val="both"/>
        <w:rPr>
          <w:rFonts w:ascii="Arial" w:hAnsi="Arial" w:cs="Arial"/>
          <w:b/>
        </w:rPr>
      </w:pPr>
      <w:r w:rsidRPr="00675930">
        <w:rPr>
          <w:rFonts w:ascii="Arial" w:hAnsi="Arial" w:cs="Arial"/>
        </w:rPr>
        <w:t>Canterbury</w:t>
      </w:r>
    </w:p>
    <w:p w14:paraId="5E1A65C8" w14:textId="77777777" w:rsidR="0023215F" w:rsidRDefault="0023215F" w:rsidP="0023215F">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5BF9F38" w14:textId="77777777" w:rsidR="0023215F" w:rsidRPr="00552777" w:rsidRDefault="0023215F" w:rsidP="0023215F">
      <w:pPr>
        <w:spacing w:after="120" w:line="240" w:lineRule="auto"/>
        <w:ind w:left="567" w:right="261"/>
        <w:jc w:val="both"/>
        <w:rPr>
          <w:rFonts w:ascii="Arial" w:hAnsi="Arial" w:cs="Arial"/>
        </w:rPr>
      </w:pPr>
      <w:r w:rsidRPr="00552777">
        <w:rPr>
          <w:rFonts w:ascii="Arial" w:hAnsi="Arial" w:cs="Arial"/>
        </w:rPr>
        <w:t>This module covers topics of Psychology from both a national and international perspective.</w:t>
      </w:r>
    </w:p>
    <w:p w14:paraId="134C00F6" w14:textId="77777777" w:rsidR="0023215F" w:rsidRPr="00302082" w:rsidRDefault="0023215F" w:rsidP="0023215F">
      <w:pPr>
        <w:pBdr>
          <w:bottom w:val="single" w:sz="6" w:space="1" w:color="auto"/>
        </w:pBdr>
        <w:spacing w:after="120" w:line="240" w:lineRule="auto"/>
        <w:ind w:right="260"/>
        <w:rPr>
          <w:rFonts w:ascii="Arial" w:hAnsi="Arial" w:cs="Arial"/>
        </w:rPr>
      </w:pPr>
    </w:p>
    <w:p w14:paraId="65CD9A22" w14:textId="518302FB" w:rsidR="0023215F" w:rsidRPr="00BA453C" w:rsidRDefault="00372480" w:rsidP="0023215F">
      <w:pPr>
        <w:spacing w:after="120" w:line="240" w:lineRule="auto"/>
        <w:ind w:right="260"/>
        <w:rPr>
          <w:rFonts w:ascii="Arial" w:hAnsi="Arial" w:cs="Arial"/>
          <w:b/>
          <w:sz w:val="20"/>
        </w:rPr>
      </w:pPr>
      <w:r>
        <w:rPr>
          <w:rFonts w:ascii="Arial" w:hAnsi="Arial" w:cs="Arial"/>
          <w:b/>
          <w:sz w:val="20"/>
        </w:rPr>
        <w:t>DIVISIONAL</w:t>
      </w:r>
      <w:r w:rsidR="0023215F" w:rsidRPr="00BA453C">
        <w:rPr>
          <w:rFonts w:ascii="Arial" w:hAnsi="Arial" w:cs="Arial"/>
          <w:b/>
          <w:sz w:val="20"/>
        </w:rPr>
        <w:t xml:space="preserve"> USE ONLY </w:t>
      </w:r>
    </w:p>
    <w:p w14:paraId="1B9EF01B" w14:textId="77777777" w:rsidR="0023215F" w:rsidRPr="00BA453C" w:rsidRDefault="0023215F" w:rsidP="0023215F">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B6E08E9" w14:textId="77777777" w:rsidR="0023215F" w:rsidRPr="00302082" w:rsidRDefault="0023215F" w:rsidP="0023215F">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23215F" w:rsidRPr="00BA453C" w14:paraId="13301EDB" w14:textId="77777777" w:rsidTr="009D7E71">
        <w:trPr>
          <w:trHeight w:val="317"/>
        </w:trPr>
        <w:tc>
          <w:tcPr>
            <w:tcW w:w="1526" w:type="dxa"/>
          </w:tcPr>
          <w:p w14:paraId="0758A8F7" w14:textId="77777777" w:rsidR="0023215F" w:rsidRPr="00BA453C" w:rsidRDefault="0023215F" w:rsidP="009D7E71">
            <w:pPr>
              <w:spacing w:after="120"/>
              <w:ind w:right="-330"/>
              <w:rPr>
                <w:rFonts w:ascii="Arial" w:hAnsi="Arial" w:cs="Arial"/>
                <w:sz w:val="18"/>
              </w:rPr>
            </w:pPr>
            <w:r w:rsidRPr="00BA453C">
              <w:rPr>
                <w:rFonts w:ascii="Arial" w:hAnsi="Arial" w:cs="Arial"/>
                <w:sz w:val="18"/>
              </w:rPr>
              <w:t>Date approved</w:t>
            </w:r>
          </w:p>
        </w:tc>
        <w:tc>
          <w:tcPr>
            <w:tcW w:w="1701" w:type="dxa"/>
          </w:tcPr>
          <w:p w14:paraId="6F56C8CB" w14:textId="77777777" w:rsidR="0023215F" w:rsidRPr="00BA453C" w:rsidRDefault="0023215F" w:rsidP="009D7E71">
            <w:pPr>
              <w:spacing w:after="120"/>
              <w:rPr>
                <w:rFonts w:ascii="Arial" w:hAnsi="Arial" w:cs="Arial"/>
                <w:sz w:val="18"/>
              </w:rPr>
            </w:pPr>
            <w:r w:rsidRPr="00BA453C">
              <w:rPr>
                <w:rFonts w:ascii="Arial" w:hAnsi="Arial" w:cs="Arial"/>
                <w:sz w:val="18"/>
              </w:rPr>
              <w:t>Major/minor revision</w:t>
            </w:r>
          </w:p>
        </w:tc>
        <w:tc>
          <w:tcPr>
            <w:tcW w:w="2410" w:type="dxa"/>
          </w:tcPr>
          <w:p w14:paraId="6F62155F" w14:textId="77777777" w:rsidR="0023215F" w:rsidRPr="00BA453C" w:rsidRDefault="0023215F" w:rsidP="009D7E71">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0DAC0A5" w14:textId="77777777" w:rsidR="0023215F" w:rsidRPr="00BA453C" w:rsidRDefault="0023215F" w:rsidP="009D7E71">
            <w:pPr>
              <w:spacing w:after="120"/>
              <w:ind w:right="-330"/>
              <w:rPr>
                <w:rFonts w:ascii="Arial" w:hAnsi="Arial" w:cs="Arial"/>
                <w:sz w:val="18"/>
              </w:rPr>
            </w:pPr>
            <w:r w:rsidRPr="00BA453C">
              <w:rPr>
                <w:rFonts w:ascii="Arial" w:hAnsi="Arial" w:cs="Arial"/>
                <w:sz w:val="18"/>
              </w:rPr>
              <w:t>Section revised</w:t>
            </w:r>
          </w:p>
        </w:tc>
        <w:tc>
          <w:tcPr>
            <w:tcW w:w="2597" w:type="dxa"/>
          </w:tcPr>
          <w:p w14:paraId="031D3969" w14:textId="77777777" w:rsidR="0023215F" w:rsidRPr="00BA453C" w:rsidRDefault="0023215F" w:rsidP="009D7E71">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23215F" w:rsidRPr="00302082" w14:paraId="518A2608" w14:textId="77777777" w:rsidTr="009D7E71">
        <w:trPr>
          <w:trHeight w:val="305"/>
        </w:trPr>
        <w:tc>
          <w:tcPr>
            <w:tcW w:w="1526" w:type="dxa"/>
          </w:tcPr>
          <w:p w14:paraId="381C6365" w14:textId="23CDFED8" w:rsidR="0023215F" w:rsidRPr="00302082" w:rsidRDefault="0001779E" w:rsidP="009D7E71">
            <w:pPr>
              <w:spacing w:after="120"/>
              <w:ind w:right="-330"/>
              <w:rPr>
                <w:rFonts w:ascii="Arial" w:hAnsi="Arial" w:cs="Arial"/>
              </w:rPr>
            </w:pPr>
            <w:r>
              <w:rPr>
                <w:rFonts w:ascii="Arial" w:hAnsi="Arial" w:cs="Arial"/>
              </w:rPr>
              <w:t>11.02.21</w:t>
            </w:r>
          </w:p>
        </w:tc>
        <w:tc>
          <w:tcPr>
            <w:tcW w:w="1701" w:type="dxa"/>
          </w:tcPr>
          <w:p w14:paraId="341DEE23" w14:textId="2CD80CBA" w:rsidR="0023215F" w:rsidRPr="00302082" w:rsidRDefault="00372480" w:rsidP="009D7E71">
            <w:pPr>
              <w:spacing w:after="120"/>
              <w:ind w:right="-330"/>
              <w:rPr>
                <w:rFonts w:ascii="Arial" w:hAnsi="Arial" w:cs="Arial"/>
              </w:rPr>
            </w:pPr>
            <w:r>
              <w:rPr>
                <w:rFonts w:ascii="Arial" w:hAnsi="Arial" w:cs="Arial"/>
              </w:rPr>
              <w:t>Minor</w:t>
            </w:r>
          </w:p>
        </w:tc>
        <w:tc>
          <w:tcPr>
            <w:tcW w:w="2410" w:type="dxa"/>
          </w:tcPr>
          <w:p w14:paraId="7B458363" w14:textId="7DA2574D" w:rsidR="0023215F" w:rsidRPr="00302082" w:rsidRDefault="00372480" w:rsidP="009D7E71">
            <w:pPr>
              <w:spacing w:after="120"/>
              <w:ind w:right="-330"/>
              <w:rPr>
                <w:rFonts w:ascii="Arial" w:hAnsi="Arial" w:cs="Arial"/>
              </w:rPr>
            </w:pPr>
            <w:r>
              <w:rPr>
                <w:rFonts w:ascii="Arial" w:hAnsi="Arial" w:cs="Arial"/>
              </w:rPr>
              <w:t>September 2020</w:t>
            </w:r>
          </w:p>
        </w:tc>
        <w:tc>
          <w:tcPr>
            <w:tcW w:w="2448" w:type="dxa"/>
          </w:tcPr>
          <w:p w14:paraId="34CE6287" w14:textId="2E0BCD93" w:rsidR="0023215F" w:rsidRPr="00302082" w:rsidRDefault="0001779E" w:rsidP="009D7E71">
            <w:pPr>
              <w:spacing w:after="120"/>
              <w:ind w:right="-330"/>
              <w:rPr>
                <w:rFonts w:ascii="Arial" w:hAnsi="Arial" w:cs="Arial"/>
              </w:rPr>
            </w:pPr>
            <w:r>
              <w:rPr>
                <w:rFonts w:ascii="Arial" w:hAnsi="Arial" w:cs="Arial"/>
              </w:rPr>
              <w:t>13</w:t>
            </w:r>
          </w:p>
        </w:tc>
        <w:tc>
          <w:tcPr>
            <w:tcW w:w="2597" w:type="dxa"/>
          </w:tcPr>
          <w:p w14:paraId="6CA6AEBB" w14:textId="746E9212" w:rsidR="0023215F" w:rsidRPr="00302082" w:rsidRDefault="0001779E" w:rsidP="009D7E71">
            <w:pPr>
              <w:spacing w:after="120"/>
              <w:ind w:right="-330"/>
              <w:rPr>
                <w:rFonts w:ascii="Arial" w:hAnsi="Arial" w:cs="Arial"/>
              </w:rPr>
            </w:pPr>
            <w:r>
              <w:rPr>
                <w:rFonts w:ascii="Arial" w:hAnsi="Arial" w:cs="Arial"/>
              </w:rPr>
              <w:t>No</w:t>
            </w:r>
          </w:p>
        </w:tc>
      </w:tr>
      <w:tr w:rsidR="0023215F" w:rsidRPr="00302082" w14:paraId="4074EA19" w14:textId="77777777" w:rsidTr="009D7E71">
        <w:trPr>
          <w:trHeight w:val="305"/>
        </w:trPr>
        <w:tc>
          <w:tcPr>
            <w:tcW w:w="1526" w:type="dxa"/>
          </w:tcPr>
          <w:p w14:paraId="3BE1E28A" w14:textId="77777777" w:rsidR="0023215F" w:rsidRPr="00302082" w:rsidRDefault="0023215F" w:rsidP="009D7E71">
            <w:pPr>
              <w:spacing w:after="120"/>
              <w:ind w:right="-330"/>
              <w:rPr>
                <w:rFonts w:ascii="Arial" w:hAnsi="Arial" w:cs="Arial"/>
              </w:rPr>
            </w:pPr>
          </w:p>
        </w:tc>
        <w:tc>
          <w:tcPr>
            <w:tcW w:w="1701" w:type="dxa"/>
          </w:tcPr>
          <w:p w14:paraId="63BC959B" w14:textId="77777777" w:rsidR="0023215F" w:rsidRPr="00302082" w:rsidRDefault="0023215F" w:rsidP="009D7E71">
            <w:pPr>
              <w:spacing w:after="120"/>
              <w:ind w:right="-330"/>
              <w:rPr>
                <w:rFonts w:ascii="Arial" w:hAnsi="Arial" w:cs="Arial"/>
              </w:rPr>
            </w:pPr>
          </w:p>
        </w:tc>
        <w:tc>
          <w:tcPr>
            <w:tcW w:w="2410" w:type="dxa"/>
          </w:tcPr>
          <w:p w14:paraId="54C45477" w14:textId="77777777" w:rsidR="0023215F" w:rsidRPr="00302082" w:rsidRDefault="0023215F" w:rsidP="009D7E71">
            <w:pPr>
              <w:spacing w:after="120"/>
              <w:ind w:right="-330"/>
              <w:rPr>
                <w:rFonts w:ascii="Arial" w:hAnsi="Arial" w:cs="Arial"/>
              </w:rPr>
            </w:pPr>
          </w:p>
        </w:tc>
        <w:tc>
          <w:tcPr>
            <w:tcW w:w="2448" w:type="dxa"/>
          </w:tcPr>
          <w:p w14:paraId="0AE94E6C" w14:textId="77777777" w:rsidR="0023215F" w:rsidRPr="00302082" w:rsidRDefault="0023215F" w:rsidP="009D7E71">
            <w:pPr>
              <w:spacing w:after="120"/>
              <w:ind w:right="-330"/>
              <w:rPr>
                <w:rFonts w:ascii="Arial" w:hAnsi="Arial" w:cs="Arial"/>
              </w:rPr>
            </w:pPr>
          </w:p>
        </w:tc>
        <w:tc>
          <w:tcPr>
            <w:tcW w:w="2597" w:type="dxa"/>
          </w:tcPr>
          <w:p w14:paraId="33723C02" w14:textId="77777777" w:rsidR="0023215F" w:rsidRPr="00302082" w:rsidRDefault="0023215F" w:rsidP="009D7E71">
            <w:pPr>
              <w:spacing w:after="120"/>
              <w:ind w:right="-330"/>
              <w:rPr>
                <w:rFonts w:ascii="Arial" w:hAnsi="Arial" w:cs="Arial"/>
              </w:rPr>
            </w:pPr>
          </w:p>
        </w:tc>
      </w:tr>
    </w:tbl>
    <w:p w14:paraId="6045A4F6" w14:textId="77777777" w:rsidR="0023215F" w:rsidRDefault="0023215F" w:rsidP="0023215F">
      <w:pPr>
        <w:spacing w:after="120" w:line="240" w:lineRule="auto"/>
        <w:ind w:right="-330"/>
        <w:rPr>
          <w:rFonts w:ascii="Arial" w:hAnsi="Arial" w:cs="Arial"/>
        </w:rPr>
      </w:pPr>
    </w:p>
    <w:p w14:paraId="6AD65013" w14:textId="77777777" w:rsidR="0023215F" w:rsidRPr="00302082" w:rsidRDefault="0023215F" w:rsidP="0023215F">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p w14:paraId="49C3434A" w14:textId="77777777" w:rsidR="00D83563" w:rsidRPr="00302082" w:rsidRDefault="00D83563" w:rsidP="00C91355">
      <w:pPr>
        <w:spacing w:after="120" w:line="240" w:lineRule="auto"/>
        <w:ind w:right="260"/>
        <w:jc w:val="both"/>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B5E66" w14:textId="77777777" w:rsidR="003F5DDA" w:rsidRDefault="003F5DDA" w:rsidP="009A2D37">
      <w:pPr>
        <w:spacing w:after="0" w:line="240" w:lineRule="auto"/>
      </w:pPr>
      <w:r>
        <w:separator/>
      </w:r>
    </w:p>
  </w:endnote>
  <w:endnote w:type="continuationSeparator" w:id="0">
    <w:p w14:paraId="4F632AAD" w14:textId="77777777" w:rsidR="003F5DDA" w:rsidRDefault="003F5DDA" w:rsidP="009A2D37">
      <w:pPr>
        <w:spacing w:after="0" w:line="240" w:lineRule="auto"/>
      </w:pPr>
      <w:r>
        <w:continuationSeparator/>
      </w:r>
    </w:p>
  </w:endnote>
  <w:endnote w:type="continuationNotice" w:id="1">
    <w:p w14:paraId="1CE07E32" w14:textId="77777777" w:rsidR="003F5DDA" w:rsidRDefault="003F5D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ambri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1C9A5F83" w14:textId="5ACD5B8E" w:rsidR="008B2543" w:rsidRDefault="0019787E" w:rsidP="009A2D37">
        <w:pPr>
          <w:pStyle w:val="Footer"/>
          <w:jc w:val="center"/>
        </w:pPr>
        <w:r>
          <w:fldChar w:fldCharType="begin"/>
        </w:r>
        <w:r>
          <w:instrText xml:space="preserve"> PAGE   \* MERGEFORMAT </w:instrText>
        </w:r>
        <w:r>
          <w:fldChar w:fldCharType="separate"/>
        </w:r>
        <w:r w:rsidR="00564FCD">
          <w:rPr>
            <w:noProof/>
          </w:rPr>
          <w:t>3</w:t>
        </w:r>
        <w:r>
          <w:rPr>
            <w:noProof/>
          </w:rPr>
          <w:fldChar w:fldCharType="end"/>
        </w:r>
      </w:p>
    </w:sdtContent>
  </w:sdt>
  <w:p w14:paraId="7E01EA26" w14:textId="77777777" w:rsidR="00C91355" w:rsidRPr="00DB36AB" w:rsidRDefault="00C91355" w:rsidP="00C91355">
    <w:pPr>
      <w:spacing w:after="120" w:line="240" w:lineRule="auto"/>
      <w:ind w:left="567" w:right="260"/>
      <w:jc w:val="both"/>
      <w:rPr>
        <w:rFonts w:ascii="Arial" w:hAnsi="Arial"/>
        <w:sz w:val="18"/>
      </w:rPr>
    </w:pPr>
    <w:r w:rsidRPr="00372480">
      <w:rPr>
        <w:rFonts w:ascii="Arial" w:hAnsi="Arial" w:cs="Arial"/>
        <w:sz w:val="18"/>
        <w:szCs w:val="18"/>
      </w:rPr>
      <w:t>PSYC3020 (SP302) – Introduction to Social and Developmental Psychology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1109313"/>
      <w:docPartObj>
        <w:docPartGallery w:val="Page Numbers (Bottom of Page)"/>
        <w:docPartUnique/>
      </w:docPartObj>
    </w:sdtPr>
    <w:sdtEndPr/>
    <w:sdtContent>
      <w:p w14:paraId="15355216" w14:textId="55339ADA" w:rsidR="00DB36AB" w:rsidRDefault="00DB36AB" w:rsidP="00DB36AB">
        <w:pPr>
          <w:pStyle w:val="Footer"/>
          <w:jc w:val="center"/>
        </w:pPr>
        <w:r>
          <w:fldChar w:fldCharType="begin"/>
        </w:r>
        <w:r>
          <w:instrText xml:space="preserve"> PAGE   \* MERGEFORMAT </w:instrText>
        </w:r>
        <w:r>
          <w:fldChar w:fldCharType="separate"/>
        </w:r>
        <w:r w:rsidR="00564FCD">
          <w:rPr>
            <w:noProof/>
          </w:rPr>
          <w:t>1</w:t>
        </w:r>
        <w:r>
          <w:rPr>
            <w:noProof/>
          </w:rPr>
          <w:fldChar w:fldCharType="end"/>
        </w:r>
      </w:p>
    </w:sdtContent>
  </w:sdt>
  <w:p w14:paraId="399AE2DF" w14:textId="7F5DBE21" w:rsidR="00DB36AB" w:rsidRPr="00DB36AB" w:rsidRDefault="00372480" w:rsidP="00372480">
    <w:pPr>
      <w:spacing w:after="120" w:line="240" w:lineRule="auto"/>
      <w:ind w:left="567" w:right="260"/>
      <w:jc w:val="both"/>
      <w:rPr>
        <w:rFonts w:ascii="Arial" w:hAnsi="Arial"/>
        <w:sz w:val="18"/>
      </w:rPr>
    </w:pPr>
    <w:r w:rsidRPr="00372480">
      <w:rPr>
        <w:rFonts w:ascii="Arial" w:hAnsi="Arial" w:cs="Arial"/>
        <w:sz w:val="18"/>
        <w:szCs w:val="18"/>
      </w:rPr>
      <w:t>PSYC3020 (SP302) – Introduction to Social and Developmental Psychology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3FF2D" w14:textId="77777777" w:rsidR="003F5DDA" w:rsidRDefault="003F5DDA" w:rsidP="009A2D37">
      <w:pPr>
        <w:spacing w:after="0" w:line="240" w:lineRule="auto"/>
      </w:pPr>
      <w:r>
        <w:separator/>
      </w:r>
    </w:p>
  </w:footnote>
  <w:footnote w:type="continuationSeparator" w:id="0">
    <w:p w14:paraId="2575054F" w14:textId="77777777" w:rsidR="003F5DDA" w:rsidRDefault="003F5DDA" w:rsidP="009A2D37">
      <w:pPr>
        <w:spacing w:after="0" w:line="240" w:lineRule="auto"/>
      </w:pPr>
      <w:r>
        <w:continuationSeparator/>
      </w:r>
    </w:p>
  </w:footnote>
  <w:footnote w:type="continuationNotice" w:id="1">
    <w:p w14:paraId="2213F31D" w14:textId="77777777" w:rsidR="003F5DDA" w:rsidRDefault="003F5D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5F73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F8F1FAE" wp14:editId="60BF43C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D8A3F64" w14:textId="77777777" w:rsidR="008B2543" w:rsidRPr="008C00F8" w:rsidRDefault="008B2543" w:rsidP="005E6D38">
    <w:pPr>
      <w:pStyle w:val="Heading1"/>
      <w:spacing w:before="60" w:after="60"/>
      <w:rPr>
        <w:rFonts w:ascii="Arial" w:hAnsi="Arial" w:cs="Arial"/>
      </w:rPr>
    </w:pPr>
  </w:p>
  <w:p w14:paraId="1BAEB89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0DE90" w14:textId="53ECE27E"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4973289" wp14:editId="577A691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5070C3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7"/>
    <w:lvl w:ilvl="0">
      <w:start w:val="1"/>
      <w:numFmt w:val="bullet"/>
      <w:lvlText w:val=""/>
      <w:lvlJc w:val="left"/>
      <w:pPr>
        <w:tabs>
          <w:tab w:val="num" w:pos="1429"/>
        </w:tabs>
        <w:ind w:left="1429" w:hanging="360"/>
      </w:pPr>
      <w:rPr>
        <w:rFonts w:ascii="Symbol" w:hAnsi="Symbol"/>
      </w:rPr>
    </w:lvl>
  </w:abstractNum>
  <w:abstractNum w:abstractNumId="2" w15:restartNumberingAfterBreak="0">
    <w:nsid w:val="00000004"/>
    <w:multiLevelType w:val="singleLevel"/>
    <w:tmpl w:val="00000004"/>
    <w:name w:val="WW8Num13"/>
    <w:lvl w:ilvl="0">
      <w:start w:val="1"/>
      <w:numFmt w:val="bullet"/>
      <w:lvlText w:val=""/>
      <w:lvlJc w:val="left"/>
      <w:pPr>
        <w:tabs>
          <w:tab w:val="num" w:pos="1429"/>
        </w:tabs>
        <w:ind w:left="1429" w:hanging="360"/>
      </w:pPr>
      <w:rPr>
        <w:rFonts w:ascii="Symbol" w:hAnsi="Symbol"/>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2030252"/>
    <w:multiLevelType w:val="multilevel"/>
    <w:tmpl w:val="732AB4D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A02CA7"/>
    <w:multiLevelType w:val="multilevel"/>
    <w:tmpl w:val="70C0E43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37676CB"/>
    <w:multiLevelType w:val="multilevel"/>
    <w:tmpl w:val="4768DC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076C66"/>
    <w:multiLevelType w:val="multilevel"/>
    <w:tmpl w:val="9D647C6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1FA477F"/>
    <w:multiLevelType w:val="multilevel"/>
    <w:tmpl w:val="2EE0D08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BD0281F"/>
    <w:multiLevelType w:val="hybridMultilevel"/>
    <w:tmpl w:val="E844311E"/>
    <w:lvl w:ilvl="0" w:tplc="04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F60F99"/>
    <w:multiLevelType w:val="multilevel"/>
    <w:tmpl w:val="189217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9E61465"/>
    <w:multiLevelType w:val="multilevel"/>
    <w:tmpl w:val="17F6A92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6A4F1BD2"/>
    <w:multiLevelType w:val="multilevel"/>
    <w:tmpl w:val="9D647C6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7682E8E"/>
    <w:multiLevelType w:val="multilevel"/>
    <w:tmpl w:val="5B10E9F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7BC3E71"/>
    <w:multiLevelType w:val="multilevel"/>
    <w:tmpl w:val="9018890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3"/>
  </w:num>
  <w:num w:numId="5">
    <w:abstractNumId w:val="17"/>
  </w:num>
  <w:num w:numId="6">
    <w:abstractNumId w:val="14"/>
  </w:num>
  <w:num w:numId="7">
    <w:abstractNumId w:val="21"/>
  </w:num>
  <w:num w:numId="8">
    <w:abstractNumId w:val="15"/>
  </w:num>
  <w:num w:numId="9">
    <w:abstractNumId w:val="8"/>
  </w:num>
  <w:num w:numId="10">
    <w:abstractNumId w:val="1"/>
  </w:num>
  <w:num w:numId="11">
    <w:abstractNumId w:val="2"/>
  </w:num>
  <w:num w:numId="12">
    <w:abstractNumId w:val="16"/>
  </w:num>
  <w:num w:numId="13">
    <w:abstractNumId w:val="13"/>
  </w:num>
  <w:num w:numId="14">
    <w:abstractNumId w:val="10"/>
  </w:num>
  <w:num w:numId="15">
    <w:abstractNumId w:val="18"/>
  </w:num>
  <w:num w:numId="16">
    <w:abstractNumId w:val="19"/>
  </w:num>
  <w:num w:numId="17">
    <w:abstractNumId w:val="9"/>
  </w:num>
  <w:num w:numId="18">
    <w:abstractNumId w:val="12"/>
  </w:num>
  <w:num w:numId="19">
    <w:abstractNumId w:val="11"/>
  </w:num>
  <w:num w:numId="20">
    <w:abstractNumId w:val="6"/>
  </w:num>
  <w:num w:numId="21">
    <w:abstractNumId w:val="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1779E"/>
    <w:rsid w:val="00020E96"/>
    <w:rsid w:val="00021EA0"/>
    <w:rsid w:val="000227BD"/>
    <w:rsid w:val="00025992"/>
    <w:rsid w:val="00027937"/>
    <w:rsid w:val="00030C9E"/>
    <w:rsid w:val="00031E67"/>
    <w:rsid w:val="000408CC"/>
    <w:rsid w:val="00040AD8"/>
    <w:rsid w:val="00045373"/>
    <w:rsid w:val="00063A2F"/>
    <w:rsid w:val="000678D3"/>
    <w:rsid w:val="00073971"/>
    <w:rsid w:val="00094810"/>
    <w:rsid w:val="00096DA4"/>
    <w:rsid w:val="000C0294"/>
    <w:rsid w:val="000C2D9B"/>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57E79"/>
    <w:rsid w:val="00160427"/>
    <w:rsid w:val="00162D46"/>
    <w:rsid w:val="00172793"/>
    <w:rsid w:val="00180558"/>
    <w:rsid w:val="001811E5"/>
    <w:rsid w:val="00183B34"/>
    <w:rsid w:val="00185F46"/>
    <w:rsid w:val="00196AA5"/>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215F"/>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42052"/>
    <w:rsid w:val="00351D4F"/>
    <w:rsid w:val="00352D8E"/>
    <w:rsid w:val="00355E42"/>
    <w:rsid w:val="00356B68"/>
    <w:rsid w:val="0035702D"/>
    <w:rsid w:val="003604D4"/>
    <w:rsid w:val="003627B0"/>
    <w:rsid w:val="0037248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5DDA"/>
    <w:rsid w:val="003F67CD"/>
    <w:rsid w:val="00402ED7"/>
    <w:rsid w:val="004057F8"/>
    <w:rsid w:val="004114F8"/>
    <w:rsid w:val="00422B69"/>
    <w:rsid w:val="00423D86"/>
    <w:rsid w:val="00424C90"/>
    <w:rsid w:val="00433F54"/>
    <w:rsid w:val="00436BE9"/>
    <w:rsid w:val="00441E76"/>
    <w:rsid w:val="00442309"/>
    <w:rsid w:val="004443DA"/>
    <w:rsid w:val="00446A75"/>
    <w:rsid w:val="004474A2"/>
    <w:rsid w:val="00460925"/>
    <w:rsid w:val="004637DB"/>
    <w:rsid w:val="00471C6C"/>
    <w:rsid w:val="00472023"/>
    <w:rsid w:val="00483C83"/>
    <w:rsid w:val="00486993"/>
    <w:rsid w:val="00492DA4"/>
    <w:rsid w:val="00496AA3"/>
    <w:rsid w:val="00497C98"/>
    <w:rsid w:val="004A39D7"/>
    <w:rsid w:val="004A55FA"/>
    <w:rsid w:val="004B5D03"/>
    <w:rsid w:val="004B7562"/>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4FCD"/>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73B"/>
    <w:rsid w:val="005E6ADC"/>
    <w:rsid w:val="005E6D10"/>
    <w:rsid w:val="005E6D38"/>
    <w:rsid w:val="005E7B3F"/>
    <w:rsid w:val="005F040F"/>
    <w:rsid w:val="005F2C42"/>
    <w:rsid w:val="006043FC"/>
    <w:rsid w:val="006050CF"/>
    <w:rsid w:val="0062219E"/>
    <w:rsid w:val="006253AA"/>
    <w:rsid w:val="00626023"/>
    <w:rsid w:val="00633150"/>
    <w:rsid w:val="00633617"/>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1357"/>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078D1"/>
    <w:rsid w:val="007105E4"/>
    <w:rsid w:val="00711EEF"/>
    <w:rsid w:val="00714EE5"/>
    <w:rsid w:val="00720270"/>
    <w:rsid w:val="00724362"/>
    <w:rsid w:val="00727780"/>
    <w:rsid w:val="0073792C"/>
    <w:rsid w:val="00754069"/>
    <w:rsid w:val="00755C94"/>
    <w:rsid w:val="007667DF"/>
    <w:rsid w:val="0077080B"/>
    <w:rsid w:val="0077154A"/>
    <w:rsid w:val="00787070"/>
    <w:rsid w:val="007906FD"/>
    <w:rsid w:val="00797197"/>
    <w:rsid w:val="007972A7"/>
    <w:rsid w:val="007A1C0D"/>
    <w:rsid w:val="007A2BA2"/>
    <w:rsid w:val="007A6245"/>
    <w:rsid w:val="007B1332"/>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5D95"/>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2997"/>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27A90"/>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B6A75"/>
    <w:rsid w:val="00BC19F7"/>
    <w:rsid w:val="00BC41ED"/>
    <w:rsid w:val="00BD009E"/>
    <w:rsid w:val="00BD0EF8"/>
    <w:rsid w:val="00BD7A8C"/>
    <w:rsid w:val="00BE2126"/>
    <w:rsid w:val="00BE3B17"/>
    <w:rsid w:val="00BF51AB"/>
    <w:rsid w:val="00BF716B"/>
    <w:rsid w:val="00BF7233"/>
    <w:rsid w:val="00C02AA2"/>
    <w:rsid w:val="00C04C95"/>
    <w:rsid w:val="00C11B3C"/>
    <w:rsid w:val="00C12613"/>
    <w:rsid w:val="00C16DEF"/>
    <w:rsid w:val="00C2492F"/>
    <w:rsid w:val="00C3744A"/>
    <w:rsid w:val="00C4002A"/>
    <w:rsid w:val="00C45B5C"/>
    <w:rsid w:val="00C46912"/>
    <w:rsid w:val="00C522F1"/>
    <w:rsid w:val="00C612A8"/>
    <w:rsid w:val="00C618D2"/>
    <w:rsid w:val="00C67631"/>
    <w:rsid w:val="00C709C6"/>
    <w:rsid w:val="00C729D7"/>
    <w:rsid w:val="00C83354"/>
    <w:rsid w:val="00C84004"/>
    <w:rsid w:val="00C843F6"/>
    <w:rsid w:val="00C84507"/>
    <w:rsid w:val="00C862C7"/>
    <w:rsid w:val="00C91355"/>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5353"/>
    <w:rsid w:val="00F16F93"/>
    <w:rsid w:val="00F176DE"/>
    <w:rsid w:val="00F21C47"/>
    <w:rsid w:val="00F244E2"/>
    <w:rsid w:val="00F317D7"/>
    <w:rsid w:val="00F340DE"/>
    <w:rsid w:val="00F43542"/>
    <w:rsid w:val="00F44BAB"/>
    <w:rsid w:val="00F454E2"/>
    <w:rsid w:val="00F47BCE"/>
    <w:rsid w:val="00F527CB"/>
    <w:rsid w:val="00F562AA"/>
    <w:rsid w:val="00F66975"/>
    <w:rsid w:val="00F7105A"/>
    <w:rsid w:val="00F75031"/>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256"/>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B5A6C4"/>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
    <w:name w:val="Body Text"/>
    <w:basedOn w:val="Normal"/>
    <w:link w:val="BodyTextChar"/>
    <w:rsid w:val="00AA2997"/>
    <w:pPr>
      <w:spacing w:after="0" w:line="240" w:lineRule="auto"/>
      <w:jc w:val="both"/>
    </w:pPr>
    <w:rPr>
      <w:rFonts w:ascii="Arial" w:eastAsia="Times New Roman" w:hAnsi="Arial" w:cs="Times New Roman"/>
      <w:szCs w:val="20"/>
      <w:lang w:val="en-US" w:eastAsia="en-US"/>
    </w:rPr>
  </w:style>
  <w:style w:type="character" w:customStyle="1" w:styleId="BodyTextChar">
    <w:name w:val="Body Text Char"/>
    <w:basedOn w:val="DefaultParagraphFont"/>
    <w:link w:val="BodyText"/>
    <w:rsid w:val="00AA2997"/>
    <w:rPr>
      <w:rFonts w:ascii="Arial" w:eastAsia="Times New Roman" w:hAnsi="Arial" w:cs="Times New Roman"/>
      <w:szCs w:val="20"/>
      <w:lang w:val="en-US"/>
    </w:rPr>
  </w:style>
  <w:style w:type="paragraph" w:customStyle="1" w:styleId="Paragraph">
    <w:name w:val="Paragraph"/>
    <w:basedOn w:val="Normal"/>
    <w:uiPriority w:val="99"/>
    <w:rsid w:val="00AA2997"/>
    <w:pPr>
      <w:spacing w:after="220" w:line="240" w:lineRule="auto"/>
      <w:jc w:val="both"/>
    </w:pPr>
    <w:rPr>
      <w:rFonts w:ascii="CG Omega" w:eastAsia="Times New Roman" w:hAnsi="CG Omega" w:cs="Times New Roman"/>
      <w:noProof/>
      <w:szCs w:val="24"/>
      <w:lang w:eastAsia="en-US"/>
    </w:rPr>
  </w:style>
  <w:style w:type="paragraph" w:styleId="BodyText2">
    <w:name w:val="Body Text 2"/>
    <w:basedOn w:val="Normal"/>
    <w:link w:val="BodyText2Char"/>
    <w:uiPriority w:val="99"/>
    <w:semiHidden/>
    <w:unhideWhenUsed/>
    <w:rsid w:val="004637DB"/>
    <w:pPr>
      <w:spacing w:after="120" w:line="480" w:lineRule="auto"/>
    </w:pPr>
  </w:style>
  <w:style w:type="character" w:customStyle="1" w:styleId="BodyText2Char">
    <w:name w:val="Body Text 2 Char"/>
    <w:basedOn w:val="DefaultParagraphFont"/>
    <w:link w:val="BodyText2"/>
    <w:uiPriority w:val="99"/>
    <w:semiHidden/>
    <w:rsid w:val="004637DB"/>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94FCD2-3B5E-4F08-9E1F-0D38E2BC61F4}">
  <ds:schemaRefs>
    <ds:schemaRef ds:uri="http://schemas.openxmlformats.org/officeDocument/2006/bibliography"/>
  </ds:schemaRefs>
</ds:datastoreItem>
</file>

<file path=customXml/itemProps2.xml><?xml version="1.0" encoding="utf-8"?>
<ds:datastoreItem xmlns:ds="http://schemas.openxmlformats.org/officeDocument/2006/customXml" ds:itemID="{EA85EA22-41FE-4D7B-8419-C49A4C414708}"/>
</file>

<file path=customXml/itemProps3.xml><?xml version="1.0" encoding="utf-8"?>
<ds:datastoreItem xmlns:ds="http://schemas.openxmlformats.org/officeDocument/2006/customXml" ds:itemID="{E97FE601-35FE-4862-BCE0-9F740F3DDE02}"/>
</file>

<file path=customXml/itemProps4.xml><?xml version="1.0" encoding="utf-8"?>
<ds:datastoreItem xmlns:ds="http://schemas.openxmlformats.org/officeDocument/2006/customXml" ds:itemID="{6E9FD47C-D0B3-4957-AABA-43D56B6A4BAA}"/>
</file>

<file path=docProps/app.xml><?xml version="1.0" encoding="utf-8"?>
<Properties xmlns="http://schemas.openxmlformats.org/officeDocument/2006/extended-properties" xmlns:vt="http://schemas.openxmlformats.org/officeDocument/2006/docPropsVTypes">
  <Template>Normal</Template>
  <TotalTime>1</TotalTime>
  <Pages>3</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Alyson Hunt</cp:lastModifiedBy>
  <cp:revision>2</cp:revision>
  <cp:lastPrinted>2015-09-09T08:37:00Z</cp:lastPrinted>
  <dcterms:created xsi:type="dcterms:W3CDTF">2021-02-15T11:37:00Z</dcterms:created>
  <dcterms:modified xsi:type="dcterms:W3CDTF">2021-02-15T11:37:00Z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