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5D3A9" w14:textId="77777777" w:rsidR="009A2D37" w:rsidRPr="00CD45C8" w:rsidRDefault="009A2D37" w:rsidP="00883204">
      <w:pPr>
        <w:tabs>
          <w:tab w:val="left" w:pos="8389"/>
        </w:tabs>
        <w:spacing w:after="120" w:line="240" w:lineRule="auto"/>
        <w:ind w:right="260"/>
        <w:jc w:val="both"/>
        <w:rPr>
          <w:rFonts w:ascii="Arial" w:hAnsi="Arial" w:cs="Arial"/>
        </w:rPr>
      </w:pPr>
    </w:p>
    <w:p w14:paraId="0705C09B" w14:textId="77777777" w:rsidR="009A2D37" w:rsidRPr="00CD45C8" w:rsidRDefault="009A2D37"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Title of the module</w:t>
      </w:r>
    </w:p>
    <w:p w14:paraId="02BAB55B" w14:textId="77777777" w:rsidR="009A2D37" w:rsidRDefault="00CD45C8" w:rsidP="00CD45C8">
      <w:pPr>
        <w:spacing w:after="120" w:line="240" w:lineRule="auto"/>
        <w:ind w:left="567" w:right="260"/>
        <w:jc w:val="both"/>
        <w:rPr>
          <w:rFonts w:ascii="Arial" w:hAnsi="Arial" w:cs="Arial"/>
        </w:rPr>
      </w:pPr>
      <w:r>
        <w:rPr>
          <w:rFonts w:ascii="Arial" w:hAnsi="Arial" w:cs="Arial"/>
        </w:rPr>
        <w:t>POLI6560 (</w:t>
      </w:r>
      <w:r w:rsidRPr="00CD45C8">
        <w:rPr>
          <w:rFonts w:ascii="Arial" w:hAnsi="Arial" w:cs="Arial"/>
        </w:rPr>
        <w:t>PO656</w:t>
      </w:r>
      <w:r>
        <w:rPr>
          <w:rFonts w:ascii="Arial" w:hAnsi="Arial" w:cs="Arial"/>
        </w:rPr>
        <w:t xml:space="preserve">) </w:t>
      </w:r>
      <w:r w:rsidRPr="00CD45C8">
        <w:rPr>
          <w:rFonts w:ascii="Arial" w:hAnsi="Arial" w:cs="Arial"/>
        </w:rPr>
        <w:t xml:space="preserve">Humans at War </w:t>
      </w:r>
    </w:p>
    <w:p w14:paraId="4FCC1CA1" w14:textId="77777777" w:rsidR="00CD45C8" w:rsidRPr="00CD45C8" w:rsidRDefault="00CD45C8" w:rsidP="00302082">
      <w:pPr>
        <w:spacing w:after="120" w:line="240" w:lineRule="auto"/>
        <w:ind w:left="426" w:right="260"/>
        <w:jc w:val="both"/>
        <w:rPr>
          <w:rFonts w:ascii="Arial" w:hAnsi="Arial" w:cs="Arial"/>
        </w:rPr>
      </w:pPr>
    </w:p>
    <w:p w14:paraId="64732BA6" w14:textId="77777777" w:rsidR="009A2D37" w:rsidRPr="00CD45C8" w:rsidRDefault="009A2D37"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School or partner institution which will be responsible for management of the module</w:t>
      </w:r>
    </w:p>
    <w:p w14:paraId="315E6402" w14:textId="77777777" w:rsidR="009A2D37" w:rsidRPr="00CD45C8" w:rsidRDefault="00D52A7B"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0D2F7F5D" w14:textId="77777777" w:rsidR="009A2D37" w:rsidRPr="00CD45C8" w:rsidRDefault="009A2D37" w:rsidP="00302082">
      <w:pPr>
        <w:spacing w:after="120" w:line="240" w:lineRule="auto"/>
        <w:ind w:left="426" w:right="260"/>
        <w:rPr>
          <w:rFonts w:ascii="Arial" w:hAnsi="Arial" w:cs="Arial"/>
          <w:iCs/>
        </w:rPr>
      </w:pPr>
    </w:p>
    <w:p w14:paraId="7235D611" w14:textId="77777777" w:rsidR="009A2D37" w:rsidRPr="00CD45C8" w:rsidRDefault="00883204"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The level of the module (</w:t>
      </w:r>
      <w:r w:rsidR="00D83563" w:rsidRPr="00CD45C8">
        <w:rPr>
          <w:rFonts w:ascii="Arial" w:hAnsi="Arial" w:cs="Arial"/>
          <w:b/>
        </w:rPr>
        <w:t>Level</w:t>
      </w:r>
      <w:r w:rsidR="00441E76" w:rsidRPr="00CD45C8">
        <w:rPr>
          <w:rFonts w:ascii="Arial" w:hAnsi="Arial" w:cs="Arial"/>
          <w:b/>
        </w:rPr>
        <w:t xml:space="preserve"> 4</w:t>
      </w:r>
      <w:r w:rsidR="001D0C7D" w:rsidRPr="00CD45C8">
        <w:rPr>
          <w:rFonts w:ascii="Arial" w:hAnsi="Arial" w:cs="Arial"/>
          <w:b/>
        </w:rPr>
        <w:t xml:space="preserve">, </w:t>
      </w:r>
      <w:r w:rsidR="00441E76" w:rsidRPr="00CD45C8">
        <w:rPr>
          <w:rFonts w:ascii="Arial" w:hAnsi="Arial" w:cs="Arial"/>
          <w:b/>
        </w:rPr>
        <w:t>Level 5</w:t>
      </w:r>
      <w:r w:rsidR="001D0C7D" w:rsidRPr="00CD45C8">
        <w:rPr>
          <w:rFonts w:ascii="Arial" w:hAnsi="Arial" w:cs="Arial"/>
          <w:b/>
        </w:rPr>
        <w:t xml:space="preserve">, </w:t>
      </w:r>
      <w:r w:rsidR="00441E76" w:rsidRPr="00CD45C8">
        <w:rPr>
          <w:rFonts w:ascii="Arial" w:hAnsi="Arial" w:cs="Arial"/>
          <w:b/>
        </w:rPr>
        <w:t>Level 6</w:t>
      </w:r>
      <w:r w:rsidR="001D0C7D" w:rsidRPr="00CD45C8">
        <w:rPr>
          <w:rFonts w:ascii="Arial" w:hAnsi="Arial" w:cs="Arial"/>
          <w:b/>
        </w:rPr>
        <w:t xml:space="preserve"> or </w:t>
      </w:r>
      <w:r w:rsidR="00C612A8" w:rsidRPr="00CD45C8">
        <w:rPr>
          <w:rFonts w:ascii="Arial" w:hAnsi="Arial" w:cs="Arial"/>
          <w:b/>
        </w:rPr>
        <w:t>L</w:t>
      </w:r>
      <w:r w:rsidR="00441E76" w:rsidRPr="00CD45C8">
        <w:rPr>
          <w:rFonts w:ascii="Arial" w:hAnsi="Arial" w:cs="Arial"/>
          <w:b/>
        </w:rPr>
        <w:t>evel 7</w:t>
      </w:r>
      <w:r w:rsidR="009A2D37" w:rsidRPr="00CD45C8">
        <w:rPr>
          <w:rFonts w:ascii="Arial" w:hAnsi="Arial" w:cs="Arial"/>
          <w:b/>
        </w:rPr>
        <w:t>)</w:t>
      </w:r>
    </w:p>
    <w:p w14:paraId="16624EBA" w14:textId="77777777" w:rsidR="009A2D37" w:rsidRPr="00CD45C8" w:rsidRDefault="00D52A7B" w:rsidP="00696FF5">
      <w:pPr>
        <w:spacing w:after="120" w:line="240" w:lineRule="auto"/>
        <w:ind w:left="567" w:right="260"/>
        <w:jc w:val="both"/>
        <w:rPr>
          <w:rFonts w:ascii="Arial" w:hAnsi="Arial" w:cs="Arial"/>
        </w:rPr>
      </w:pPr>
      <w:r>
        <w:rPr>
          <w:rFonts w:ascii="Arial" w:hAnsi="Arial" w:cs="Arial"/>
        </w:rPr>
        <w:t>Level 6</w:t>
      </w:r>
      <w:bookmarkStart w:id="0" w:name="_GoBack"/>
      <w:bookmarkEnd w:id="0"/>
    </w:p>
    <w:p w14:paraId="5472F57C" w14:textId="77777777" w:rsidR="009A2D37" w:rsidRPr="00CD45C8" w:rsidRDefault="009A2D37" w:rsidP="00302082">
      <w:pPr>
        <w:spacing w:after="120" w:line="240" w:lineRule="auto"/>
        <w:ind w:left="426" w:right="260"/>
        <w:rPr>
          <w:rFonts w:ascii="Arial" w:hAnsi="Arial" w:cs="Arial"/>
          <w:iCs/>
        </w:rPr>
      </w:pPr>
    </w:p>
    <w:p w14:paraId="59406D90" w14:textId="77777777" w:rsidR="009A2D37" w:rsidRPr="00CD45C8" w:rsidRDefault="009A2D37"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 xml:space="preserve">The number of credits and the ECTS value which the module represents </w:t>
      </w:r>
    </w:p>
    <w:p w14:paraId="17B80D26" w14:textId="77777777" w:rsidR="009A2D37" w:rsidRPr="00CD45C8" w:rsidRDefault="009A2D37" w:rsidP="00696FF5">
      <w:pPr>
        <w:pStyle w:val="NormalWeb"/>
        <w:spacing w:before="0" w:beforeAutospacing="0" w:after="120" w:afterAutospacing="0"/>
        <w:ind w:left="567" w:right="260"/>
        <w:rPr>
          <w:rFonts w:ascii="Arial" w:hAnsi="Arial" w:cs="Arial"/>
          <w:sz w:val="22"/>
          <w:szCs w:val="22"/>
        </w:rPr>
      </w:pPr>
      <w:r w:rsidRPr="00D52A7B">
        <w:rPr>
          <w:rFonts w:ascii="Arial" w:hAnsi="Arial" w:cs="Arial"/>
          <w:sz w:val="22"/>
          <w:szCs w:val="22"/>
        </w:rPr>
        <w:t>15 credits (7.5 ECTS)</w:t>
      </w:r>
    </w:p>
    <w:p w14:paraId="0ADD2A7F" w14:textId="77777777" w:rsidR="009A2D37" w:rsidRPr="00CD45C8" w:rsidRDefault="009A2D37" w:rsidP="00302082">
      <w:pPr>
        <w:spacing w:after="120" w:line="240" w:lineRule="auto"/>
        <w:ind w:left="426" w:right="260"/>
        <w:rPr>
          <w:rFonts w:ascii="Arial" w:hAnsi="Arial" w:cs="Arial"/>
        </w:rPr>
      </w:pPr>
    </w:p>
    <w:p w14:paraId="61B40CBF" w14:textId="77777777" w:rsidR="009A2D37" w:rsidRPr="00CD45C8" w:rsidRDefault="009A2D37"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Which term(s) the module is to be taught in (or other teaching pattern)</w:t>
      </w:r>
    </w:p>
    <w:p w14:paraId="5359E795" w14:textId="77777777" w:rsidR="009A2D37" w:rsidRPr="00CD45C8" w:rsidRDefault="00D52A7B" w:rsidP="00696FF5">
      <w:pPr>
        <w:spacing w:after="120" w:line="240" w:lineRule="auto"/>
        <w:ind w:left="567" w:right="260"/>
        <w:jc w:val="both"/>
        <w:rPr>
          <w:rFonts w:ascii="Arial" w:hAnsi="Arial" w:cs="Arial"/>
          <w:iCs/>
        </w:rPr>
      </w:pPr>
      <w:r w:rsidRPr="00D52A7B">
        <w:rPr>
          <w:rFonts w:ascii="Arial" w:hAnsi="Arial" w:cs="Arial"/>
          <w:iCs/>
        </w:rPr>
        <w:t>Autumn or Spring</w:t>
      </w:r>
    </w:p>
    <w:p w14:paraId="3B16240F" w14:textId="77777777" w:rsidR="009A2D37" w:rsidRPr="00CD45C8" w:rsidRDefault="009A2D37" w:rsidP="00302082">
      <w:pPr>
        <w:spacing w:after="120" w:line="240" w:lineRule="auto"/>
        <w:ind w:left="426" w:right="260"/>
        <w:rPr>
          <w:rFonts w:ascii="Arial" w:hAnsi="Arial" w:cs="Arial"/>
          <w:iCs/>
        </w:rPr>
      </w:pPr>
    </w:p>
    <w:p w14:paraId="5B7220A0" w14:textId="77777777" w:rsidR="009A2D37" w:rsidRPr="00CD45C8" w:rsidRDefault="009A2D37"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Prerequisite and co-requisite modules</w:t>
      </w:r>
    </w:p>
    <w:p w14:paraId="445A7769" w14:textId="77777777" w:rsidR="009A2D37" w:rsidRPr="00CD45C8" w:rsidRDefault="00D52A7B" w:rsidP="00696FF5">
      <w:pPr>
        <w:spacing w:after="120" w:line="240" w:lineRule="auto"/>
        <w:ind w:left="567" w:right="260"/>
        <w:rPr>
          <w:rFonts w:ascii="Arial" w:hAnsi="Arial" w:cs="Arial"/>
          <w:iCs/>
        </w:rPr>
      </w:pPr>
      <w:r>
        <w:rPr>
          <w:rFonts w:ascii="Arial" w:hAnsi="Arial" w:cs="Arial"/>
          <w:iCs/>
        </w:rPr>
        <w:t xml:space="preserve">None </w:t>
      </w:r>
    </w:p>
    <w:p w14:paraId="5DA3D674" w14:textId="77777777" w:rsidR="009A2D37" w:rsidRPr="00CD45C8" w:rsidRDefault="009A2D37" w:rsidP="00302082">
      <w:pPr>
        <w:spacing w:after="120" w:line="240" w:lineRule="auto"/>
        <w:ind w:left="426" w:right="260"/>
        <w:rPr>
          <w:rFonts w:ascii="Arial" w:hAnsi="Arial" w:cs="Arial"/>
          <w:iCs/>
        </w:rPr>
      </w:pPr>
    </w:p>
    <w:p w14:paraId="7166FBC6" w14:textId="77777777" w:rsidR="009A2D37" w:rsidRPr="00CD45C8" w:rsidRDefault="009A2D37"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The programmes of study to which the module contributes</w:t>
      </w:r>
    </w:p>
    <w:p w14:paraId="16D5E0C1" w14:textId="77777777" w:rsidR="009A2D37" w:rsidRDefault="00D52A7B" w:rsidP="00D52A7B">
      <w:pPr>
        <w:spacing w:after="120" w:line="240" w:lineRule="auto"/>
        <w:ind w:left="426" w:right="260"/>
        <w:rPr>
          <w:rFonts w:ascii="Arial" w:hAnsi="Arial" w:cs="Arial"/>
          <w:iCs/>
        </w:rPr>
      </w:pPr>
      <w:r>
        <w:rPr>
          <w:rFonts w:ascii="Arial" w:hAnsi="Arial" w:cs="Arial"/>
          <w:iCs/>
        </w:rPr>
        <w:t>An optional module for all</w:t>
      </w:r>
      <w:r w:rsidRPr="00D52A7B">
        <w:rPr>
          <w:rFonts w:ascii="Arial" w:hAnsi="Arial" w:cs="Arial"/>
          <w:iCs/>
        </w:rPr>
        <w:t xml:space="preserve"> politics and international relations students. Available as a wild module to the wider university.</w:t>
      </w:r>
    </w:p>
    <w:p w14:paraId="261C0F7A" w14:textId="77777777" w:rsidR="00D52A7B" w:rsidRPr="00D52A7B" w:rsidRDefault="00D52A7B" w:rsidP="00D52A7B">
      <w:pPr>
        <w:spacing w:after="120" w:line="240" w:lineRule="auto"/>
        <w:ind w:left="426" w:right="260"/>
        <w:rPr>
          <w:rFonts w:ascii="Arial" w:hAnsi="Arial" w:cs="Arial"/>
          <w:iCs/>
        </w:rPr>
      </w:pPr>
    </w:p>
    <w:p w14:paraId="1D8A7A1D" w14:textId="77777777" w:rsidR="009A2D37" w:rsidRPr="00CD45C8" w:rsidRDefault="009A2D37" w:rsidP="00696FF5">
      <w:pPr>
        <w:numPr>
          <w:ilvl w:val="0"/>
          <w:numId w:val="1"/>
        </w:numPr>
        <w:spacing w:after="120" w:line="240" w:lineRule="auto"/>
        <w:ind w:left="567" w:right="260" w:hanging="567"/>
        <w:rPr>
          <w:rFonts w:ascii="Arial" w:hAnsi="Arial" w:cs="Arial"/>
          <w:b/>
        </w:rPr>
      </w:pPr>
      <w:r w:rsidRPr="00CD45C8">
        <w:rPr>
          <w:rFonts w:ascii="Arial" w:hAnsi="Arial" w:cs="Arial"/>
          <w:b/>
        </w:rPr>
        <w:t>The intended subject specific learning outcomes</w:t>
      </w:r>
      <w:r w:rsidR="00C729D7" w:rsidRPr="00CD45C8">
        <w:rPr>
          <w:rFonts w:ascii="Arial" w:hAnsi="Arial" w:cs="Arial"/>
          <w:b/>
        </w:rPr>
        <w:t>.</w:t>
      </w:r>
      <w:r w:rsidR="00C729D7" w:rsidRPr="00CD45C8">
        <w:rPr>
          <w:rFonts w:ascii="Arial" w:hAnsi="Arial" w:cs="Arial"/>
          <w:b/>
        </w:rPr>
        <w:br/>
        <w:t>On successfully completing the module students will be able to:</w:t>
      </w:r>
    </w:p>
    <w:p w14:paraId="647B6640" w14:textId="77777777" w:rsidR="00D52A7B" w:rsidRPr="00D52A7B" w:rsidRDefault="00D52A7B" w:rsidP="00D52A7B">
      <w:pPr>
        <w:spacing w:after="120" w:line="240" w:lineRule="auto"/>
        <w:ind w:left="567" w:right="260"/>
        <w:rPr>
          <w:rFonts w:ascii="Arial" w:hAnsi="Arial" w:cs="Arial"/>
          <w:iCs/>
        </w:rPr>
      </w:pPr>
      <w:r w:rsidRPr="00D52A7B">
        <w:rPr>
          <w:rFonts w:ascii="Arial" w:hAnsi="Arial" w:cs="Arial"/>
          <w:iCs/>
        </w:rPr>
        <w:t>1</w:t>
      </w:r>
      <w:r>
        <w:rPr>
          <w:rFonts w:ascii="Arial" w:hAnsi="Arial" w:cs="Arial"/>
          <w:iCs/>
        </w:rPr>
        <w:t>.</w:t>
      </w:r>
      <w:r w:rsidRPr="00D52A7B">
        <w:rPr>
          <w:rFonts w:ascii="Arial" w:hAnsi="Arial" w:cs="Arial"/>
          <w:iCs/>
        </w:rPr>
        <w:t xml:space="preserve"> understand the key approaches to agency</w:t>
      </w:r>
      <w:r>
        <w:rPr>
          <w:rFonts w:ascii="Arial" w:hAnsi="Arial" w:cs="Arial"/>
          <w:iCs/>
        </w:rPr>
        <w:t xml:space="preserve"> in social and political theory</w:t>
      </w:r>
    </w:p>
    <w:p w14:paraId="6D0E9C89" w14:textId="77777777" w:rsidR="00D52A7B" w:rsidRPr="00D52A7B" w:rsidRDefault="00D52A7B" w:rsidP="00D52A7B">
      <w:pPr>
        <w:spacing w:after="120" w:line="240" w:lineRule="auto"/>
        <w:ind w:left="567" w:right="260"/>
        <w:rPr>
          <w:rFonts w:ascii="Arial" w:hAnsi="Arial" w:cs="Arial"/>
          <w:iCs/>
        </w:rPr>
      </w:pPr>
      <w:r w:rsidRPr="00D52A7B">
        <w:rPr>
          <w:rFonts w:ascii="Arial" w:hAnsi="Arial" w:cs="Arial"/>
          <w:iCs/>
        </w:rPr>
        <w:t>2</w:t>
      </w:r>
      <w:r>
        <w:rPr>
          <w:rFonts w:ascii="Arial" w:hAnsi="Arial" w:cs="Arial"/>
          <w:iCs/>
        </w:rPr>
        <w:t>.</w:t>
      </w:r>
      <w:r w:rsidRPr="00D52A7B">
        <w:rPr>
          <w:rFonts w:ascii="Arial" w:hAnsi="Arial" w:cs="Arial"/>
          <w:iCs/>
        </w:rPr>
        <w:t xml:space="preserve"> identify the various actors invo</w:t>
      </w:r>
      <w:r>
        <w:rPr>
          <w:rFonts w:ascii="Arial" w:hAnsi="Arial" w:cs="Arial"/>
          <w:iCs/>
        </w:rPr>
        <w:t>lved in warfare and peace-making</w:t>
      </w:r>
    </w:p>
    <w:p w14:paraId="64981433" w14:textId="77777777" w:rsidR="00D52A7B" w:rsidRPr="00D52A7B" w:rsidRDefault="00D52A7B" w:rsidP="00D52A7B">
      <w:pPr>
        <w:spacing w:after="120" w:line="240" w:lineRule="auto"/>
        <w:ind w:left="567" w:right="260"/>
        <w:rPr>
          <w:rFonts w:ascii="Arial" w:hAnsi="Arial" w:cs="Arial"/>
          <w:iCs/>
        </w:rPr>
      </w:pPr>
      <w:r w:rsidRPr="00D52A7B">
        <w:rPr>
          <w:rFonts w:ascii="Arial" w:hAnsi="Arial" w:cs="Arial"/>
          <w:iCs/>
        </w:rPr>
        <w:t>3</w:t>
      </w:r>
      <w:r>
        <w:rPr>
          <w:rFonts w:ascii="Arial" w:hAnsi="Arial" w:cs="Arial"/>
          <w:iCs/>
        </w:rPr>
        <w:t>.</w:t>
      </w:r>
      <w:r w:rsidRPr="00D52A7B">
        <w:rPr>
          <w:rFonts w:ascii="Arial" w:hAnsi="Arial" w:cs="Arial"/>
          <w:iCs/>
        </w:rPr>
        <w:t xml:space="preserve"> understand the social, political and experiential aspects of the various t</w:t>
      </w:r>
      <w:r>
        <w:rPr>
          <w:rFonts w:ascii="Arial" w:hAnsi="Arial" w:cs="Arial"/>
          <w:iCs/>
        </w:rPr>
        <w:t>ypes of actors involved in war</w:t>
      </w:r>
    </w:p>
    <w:p w14:paraId="394BE00A" w14:textId="77777777" w:rsidR="00D52A7B" w:rsidRPr="00D52A7B" w:rsidRDefault="00D52A7B" w:rsidP="00D52A7B">
      <w:pPr>
        <w:spacing w:after="120" w:line="240" w:lineRule="auto"/>
        <w:ind w:left="567" w:right="260"/>
        <w:rPr>
          <w:rFonts w:ascii="Arial" w:hAnsi="Arial" w:cs="Arial"/>
          <w:iCs/>
        </w:rPr>
      </w:pPr>
      <w:r w:rsidRPr="00D52A7B">
        <w:rPr>
          <w:rFonts w:ascii="Arial" w:hAnsi="Arial" w:cs="Arial"/>
          <w:iCs/>
        </w:rPr>
        <w:t>4</w:t>
      </w:r>
      <w:r>
        <w:rPr>
          <w:rFonts w:ascii="Arial" w:hAnsi="Arial" w:cs="Arial"/>
          <w:iCs/>
        </w:rPr>
        <w:t>.</w:t>
      </w:r>
      <w:r w:rsidRPr="00D52A7B">
        <w:rPr>
          <w:rFonts w:ascii="Arial" w:hAnsi="Arial" w:cs="Arial"/>
          <w:iCs/>
        </w:rPr>
        <w:t xml:space="preserve"> critically engage with conflict studies and International Relations, and challenge the under</w:t>
      </w:r>
      <w:r>
        <w:rPr>
          <w:rFonts w:ascii="Arial" w:hAnsi="Arial" w:cs="Arial"/>
          <w:iCs/>
        </w:rPr>
        <w:t>lying assumptions of the field</w:t>
      </w:r>
    </w:p>
    <w:p w14:paraId="2EDEAE9C" w14:textId="77777777" w:rsidR="00D52A7B" w:rsidRPr="00D52A7B" w:rsidRDefault="00D52A7B" w:rsidP="00D52A7B">
      <w:pPr>
        <w:spacing w:after="120" w:line="240" w:lineRule="auto"/>
        <w:ind w:left="567" w:right="260"/>
        <w:rPr>
          <w:rFonts w:ascii="Arial" w:hAnsi="Arial" w:cs="Arial"/>
          <w:iCs/>
        </w:rPr>
      </w:pPr>
      <w:r w:rsidRPr="00D52A7B">
        <w:rPr>
          <w:rFonts w:ascii="Arial" w:hAnsi="Arial" w:cs="Arial"/>
          <w:iCs/>
        </w:rPr>
        <w:t>5. identify cognate disciplines studying actors in war including sociology, anthr</w:t>
      </w:r>
      <w:r>
        <w:rPr>
          <w:rFonts w:ascii="Arial" w:hAnsi="Arial" w:cs="Arial"/>
          <w:iCs/>
        </w:rPr>
        <w:t>opology and ethnography of war</w:t>
      </w:r>
    </w:p>
    <w:p w14:paraId="2FDD5B62" w14:textId="77777777" w:rsidR="00D52A7B" w:rsidRPr="00D52A7B" w:rsidRDefault="00D52A7B" w:rsidP="00D52A7B">
      <w:pPr>
        <w:spacing w:after="120" w:line="240" w:lineRule="auto"/>
        <w:ind w:left="567" w:right="260"/>
        <w:rPr>
          <w:rFonts w:ascii="Arial" w:hAnsi="Arial" w:cs="Arial"/>
          <w:iCs/>
        </w:rPr>
      </w:pPr>
      <w:r w:rsidRPr="00D52A7B">
        <w:rPr>
          <w:rFonts w:ascii="Arial" w:hAnsi="Arial" w:cs="Arial"/>
          <w:iCs/>
        </w:rPr>
        <w:t>6. analyse testimonies of war (writ</w:t>
      </w:r>
      <w:r>
        <w:rPr>
          <w:rFonts w:ascii="Arial" w:hAnsi="Arial" w:cs="Arial"/>
          <w:iCs/>
        </w:rPr>
        <w:t>ten, oral, video, photographic)</w:t>
      </w:r>
      <w:r w:rsidRPr="00D52A7B">
        <w:rPr>
          <w:rFonts w:ascii="Arial" w:hAnsi="Arial" w:cs="Arial"/>
          <w:iCs/>
        </w:rPr>
        <w:t xml:space="preserve"> </w:t>
      </w:r>
    </w:p>
    <w:p w14:paraId="5A0787BB" w14:textId="77777777" w:rsidR="00D52A7B" w:rsidRPr="00D52A7B" w:rsidRDefault="00D52A7B" w:rsidP="00D52A7B">
      <w:pPr>
        <w:spacing w:after="120" w:line="240" w:lineRule="auto"/>
        <w:ind w:left="567" w:right="260"/>
        <w:rPr>
          <w:rFonts w:ascii="Arial" w:hAnsi="Arial" w:cs="Arial"/>
          <w:iCs/>
        </w:rPr>
      </w:pPr>
      <w:r w:rsidRPr="00D52A7B">
        <w:rPr>
          <w:rFonts w:ascii="Arial" w:hAnsi="Arial" w:cs="Arial"/>
          <w:iCs/>
        </w:rPr>
        <w:t>7</w:t>
      </w:r>
      <w:r>
        <w:rPr>
          <w:rFonts w:ascii="Arial" w:hAnsi="Arial" w:cs="Arial"/>
          <w:iCs/>
        </w:rPr>
        <w:t>.</w:t>
      </w:r>
      <w:r w:rsidRPr="00D52A7B">
        <w:rPr>
          <w:rFonts w:ascii="Arial" w:hAnsi="Arial" w:cs="Arial"/>
          <w:iCs/>
        </w:rPr>
        <w:t xml:space="preserve"> engage with experiential knowledge and link it to theo</w:t>
      </w:r>
      <w:r>
        <w:rPr>
          <w:rFonts w:ascii="Arial" w:hAnsi="Arial" w:cs="Arial"/>
          <w:iCs/>
        </w:rPr>
        <w:t>retical approaches to conflict</w:t>
      </w:r>
    </w:p>
    <w:p w14:paraId="6DEEF58F" w14:textId="77777777" w:rsidR="00D52A7B" w:rsidRPr="00D52A7B" w:rsidRDefault="00D52A7B" w:rsidP="00D52A7B">
      <w:pPr>
        <w:spacing w:after="120" w:line="240" w:lineRule="auto"/>
        <w:ind w:left="567" w:right="260"/>
        <w:rPr>
          <w:rFonts w:ascii="Arial" w:hAnsi="Arial" w:cs="Arial"/>
          <w:iCs/>
        </w:rPr>
      </w:pPr>
      <w:r w:rsidRPr="00D52A7B">
        <w:rPr>
          <w:rFonts w:ascii="Arial" w:hAnsi="Arial" w:cs="Arial"/>
          <w:iCs/>
        </w:rPr>
        <w:t>8</w:t>
      </w:r>
      <w:r>
        <w:rPr>
          <w:rFonts w:ascii="Arial" w:hAnsi="Arial" w:cs="Arial"/>
          <w:iCs/>
        </w:rPr>
        <w:t>.</w:t>
      </w:r>
      <w:r w:rsidRPr="00D52A7B">
        <w:rPr>
          <w:rFonts w:ascii="Arial" w:hAnsi="Arial" w:cs="Arial"/>
          <w:iCs/>
        </w:rPr>
        <w:t xml:space="preserve"> formulate questions in face to</w:t>
      </w:r>
      <w:r>
        <w:rPr>
          <w:rFonts w:ascii="Arial" w:hAnsi="Arial" w:cs="Arial"/>
          <w:iCs/>
        </w:rPr>
        <w:t xml:space="preserve"> face contact with interviewees</w:t>
      </w:r>
    </w:p>
    <w:p w14:paraId="034F6CFC" w14:textId="77777777" w:rsidR="00D52A7B" w:rsidRDefault="00D52A7B" w:rsidP="00D52A7B">
      <w:pPr>
        <w:spacing w:after="120" w:line="240" w:lineRule="auto"/>
        <w:ind w:left="567" w:right="260"/>
        <w:rPr>
          <w:rFonts w:ascii="Arial" w:hAnsi="Arial" w:cs="Arial"/>
          <w:iCs/>
        </w:rPr>
      </w:pPr>
      <w:r w:rsidRPr="00D52A7B">
        <w:rPr>
          <w:rFonts w:ascii="Arial" w:hAnsi="Arial" w:cs="Arial"/>
          <w:iCs/>
        </w:rPr>
        <w:t>9. understand the ethical issues linked to intervi</w:t>
      </w:r>
      <w:r>
        <w:rPr>
          <w:rFonts w:ascii="Arial" w:hAnsi="Arial" w:cs="Arial"/>
          <w:iCs/>
        </w:rPr>
        <w:t>ews with actors involved in war</w:t>
      </w:r>
    </w:p>
    <w:p w14:paraId="1914A0BE" w14:textId="77777777" w:rsidR="00D52A7B" w:rsidRPr="00CD45C8" w:rsidRDefault="00D52A7B" w:rsidP="00D52A7B">
      <w:pPr>
        <w:spacing w:after="120" w:line="240" w:lineRule="auto"/>
        <w:ind w:left="567" w:right="260"/>
        <w:rPr>
          <w:rFonts w:ascii="Arial" w:hAnsi="Arial" w:cs="Arial"/>
        </w:rPr>
      </w:pPr>
    </w:p>
    <w:p w14:paraId="47675E69" w14:textId="77777777" w:rsidR="00C729D7" w:rsidRPr="00CD45C8" w:rsidRDefault="009A2D37" w:rsidP="00696FF5">
      <w:pPr>
        <w:numPr>
          <w:ilvl w:val="0"/>
          <w:numId w:val="1"/>
        </w:numPr>
        <w:spacing w:after="120" w:line="240" w:lineRule="auto"/>
        <w:ind w:left="567" w:right="260" w:hanging="567"/>
        <w:rPr>
          <w:rFonts w:ascii="Arial" w:hAnsi="Arial" w:cs="Arial"/>
          <w:b/>
        </w:rPr>
      </w:pPr>
      <w:r w:rsidRPr="00CD45C8">
        <w:rPr>
          <w:rFonts w:ascii="Arial" w:hAnsi="Arial" w:cs="Arial"/>
          <w:b/>
        </w:rPr>
        <w:lastRenderedPageBreak/>
        <w:t>The intended generic learning outcomes</w:t>
      </w:r>
      <w:r w:rsidR="00C729D7" w:rsidRPr="00CD45C8">
        <w:rPr>
          <w:rFonts w:ascii="Arial" w:hAnsi="Arial" w:cs="Arial"/>
          <w:b/>
        </w:rPr>
        <w:t>.</w:t>
      </w:r>
      <w:r w:rsidR="00C729D7" w:rsidRPr="00CD45C8">
        <w:rPr>
          <w:rFonts w:ascii="Arial" w:hAnsi="Arial" w:cs="Arial"/>
          <w:b/>
        </w:rPr>
        <w:br/>
        <w:t>On successfully completing the module students will be able to:</w:t>
      </w:r>
    </w:p>
    <w:p w14:paraId="639DB444" w14:textId="77777777" w:rsidR="00D52A7B" w:rsidRPr="00D52A7B" w:rsidRDefault="00D52A7B" w:rsidP="00D52A7B">
      <w:pPr>
        <w:pStyle w:val="Default"/>
        <w:spacing w:after="120"/>
        <w:ind w:left="567" w:right="260"/>
        <w:rPr>
          <w:color w:val="auto"/>
          <w:sz w:val="22"/>
          <w:szCs w:val="22"/>
        </w:rPr>
      </w:pPr>
      <w:r w:rsidRPr="00D52A7B">
        <w:rPr>
          <w:color w:val="auto"/>
          <w:sz w:val="22"/>
          <w:szCs w:val="22"/>
        </w:rPr>
        <w:t>1. communicate ef</w:t>
      </w:r>
      <w:r>
        <w:rPr>
          <w:color w:val="auto"/>
          <w:sz w:val="22"/>
          <w:szCs w:val="22"/>
        </w:rPr>
        <w:t>fectively in writing and speech</w:t>
      </w:r>
    </w:p>
    <w:p w14:paraId="3419718A" w14:textId="77777777" w:rsidR="00D52A7B" w:rsidRPr="00D52A7B" w:rsidRDefault="00D52A7B" w:rsidP="00D52A7B">
      <w:pPr>
        <w:pStyle w:val="Default"/>
        <w:spacing w:after="120"/>
        <w:ind w:left="567" w:right="260"/>
        <w:rPr>
          <w:color w:val="auto"/>
          <w:sz w:val="22"/>
          <w:szCs w:val="22"/>
        </w:rPr>
      </w:pPr>
      <w:r w:rsidRPr="00D52A7B">
        <w:rPr>
          <w:color w:val="auto"/>
          <w:sz w:val="22"/>
          <w:szCs w:val="22"/>
        </w:rPr>
        <w:t>2</w:t>
      </w:r>
      <w:r>
        <w:rPr>
          <w:color w:val="auto"/>
          <w:sz w:val="22"/>
          <w:szCs w:val="22"/>
        </w:rPr>
        <w:t>.</w:t>
      </w:r>
      <w:r w:rsidRPr="00D52A7B">
        <w:rPr>
          <w:color w:val="auto"/>
          <w:sz w:val="22"/>
          <w:szCs w:val="22"/>
        </w:rPr>
        <w:t xml:space="preserve"> use information technology (particularly audio visual and internet-based technology) fo</w:t>
      </w:r>
      <w:r>
        <w:rPr>
          <w:color w:val="auto"/>
          <w:sz w:val="22"/>
          <w:szCs w:val="22"/>
        </w:rPr>
        <w:t>r the retrieval of information</w:t>
      </w:r>
    </w:p>
    <w:p w14:paraId="4F2596FF" w14:textId="77777777" w:rsidR="00D52A7B" w:rsidRPr="00D52A7B" w:rsidRDefault="00D52A7B" w:rsidP="00D52A7B">
      <w:pPr>
        <w:pStyle w:val="Default"/>
        <w:spacing w:after="120"/>
        <w:ind w:left="567" w:right="260"/>
        <w:rPr>
          <w:color w:val="auto"/>
          <w:sz w:val="22"/>
          <w:szCs w:val="22"/>
        </w:rPr>
      </w:pPr>
      <w:r w:rsidRPr="00D52A7B">
        <w:rPr>
          <w:color w:val="auto"/>
          <w:sz w:val="22"/>
          <w:szCs w:val="22"/>
        </w:rPr>
        <w:t>3</w:t>
      </w:r>
      <w:r>
        <w:rPr>
          <w:color w:val="auto"/>
          <w:sz w:val="22"/>
          <w:szCs w:val="22"/>
        </w:rPr>
        <w:t>.</w:t>
      </w:r>
      <w:r w:rsidRPr="00D52A7B">
        <w:rPr>
          <w:color w:val="auto"/>
          <w:sz w:val="22"/>
          <w:szCs w:val="22"/>
        </w:rPr>
        <w:t xml:space="preserve"> choose a topic of interest and relevant to the course for the second assignment and wo</w:t>
      </w:r>
      <w:r>
        <w:rPr>
          <w:color w:val="auto"/>
          <w:sz w:val="22"/>
          <w:szCs w:val="22"/>
        </w:rPr>
        <w:t>rk independently to complete it</w:t>
      </w:r>
    </w:p>
    <w:p w14:paraId="701E82A2" w14:textId="2F589691" w:rsidR="009A2D37" w:rsidRDefault="00D52A7B" w:rsidP="00D52A7B">
      <w:pPr>
        <w:pStyle w:val="Default"/>
        <w:spacing w:after="120"/>
        <w:ind w:left="567" w:right="260"/>
        <w:rPr>
          <w:color w:val="auto"/>
          <w:sz w:val="22"/>
          <w:szCs w:val="22"/>
        </w:rPr>
      </w:pPr>
      <w:r w:rsidRPr="00D52A7B">
        <w:rPr>
          <w:color w:val="auto"/>
          <w:sz w:val="22"/>
          <w:szCs w:val="22"/>
        </w:rPr>
        <w:t>4</w:t>
      </w:r>
      <w:r>
        <w:rPr>
          <w:color w:val="auto"/>
          <w:sz w:val="22"/>
          <w:szCs w:val="22"/>
        </w:rPr>
        <w:t>.</w:t>
      </w:r>
      <w:r w:rsidRPr="00D52A7B">
        <w:rPr>
          <w:color w:val="auto"/>
          <w:sz w:val="22"/>
          <w:szCs w:val="22"/>
        </w:rPr>
        <w:t xml:space="preserve"> express their ideas in a group setting, listen to others and respond constructi</w:t>
      </w:r>
      <w:r>
        <w:rPr>
          <w:color w:val="auto"/>
          <w:sz w:val="22"/>
          <w:szCs w:val="22"/>
        </w:rPr>
        <w:t>vely to opposing points of view</w:t>
      </w:r>
    </w:p>
    <w:p w14:paraId="5D86846D" w14:textId="77777777" w:rsidR="00D52A7B" w:rsidRPr="00D52A7B" w:rsidRDefault="00D52A7B" w:rsidP="00D52A7B">
      <w:pPr>
        <w:pStyle w:val="Default"/>
        <w:spacing w:after="120"/>
        <w:ind w:left="720" w:right="260"/>
        <w:rPr>
          <w:color w:val="auto"/>
          <w:sz w:val="22"/>
          <w:szCs w:val="22"/>
        </w:rPr>
      </w:pPr>
    </w:p>
    <w:p w14:paraId="0C9321F1" w14:textId="77777777" w:rsidR="009A2D37" w:rsidRPr="00CD45C8" w:rsidRDefault="009A2D37"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A synopsis of the curriculum</w:t>
      </w:r>
    </w:p>
    <w:p w14:paraId="0389D3F3" w14:textId="77777777" w:rsidR="009A2D37" w:rsidRDefault="00D52A7B" w:rsidP="00D52A7B">
      <w:pPr>
        <w:spacing w:after="120" w:line="240" w:lineRule="auto"/>
        <w:ind w:left="426" w:right="260"/>
        <w:rPr>
          <w:rFonts w:ascii="Arial" w:hAnsi="Arial" w:cs="Arial"/>
          <w:iCs/>
        </w:rPr>
      </w:pPr>
      <w:r w:rsidRPr="00D52A7B">
        <w:rPr>
          <w:rFonts w:ascii="Arial" w:hAnsi="Arial" w:cs="Arial"/>
          <w:iCs/>
        </w:rPr>
        <w:t>This module aims to investigate the different roles and experiences of human beings at and in war. Following an introduction to approaches to agency in social and political theory, the course will examine the roles of combatants (both state and non-state), civilians (men, women and children), and third parties (peacekeepers, humanitarian workers, journalists, and academics). Engaging with the fluidity of each category (a human being can be a woman and a combatant at the same time and all categories are interlinked by a complex web of social, economic, and political relations), the categories will first be analyzed as a social group (examining questions such as age brackets, income brackets, education, life expectancy), then investigated in terms of their political functions and roles. Finally, the experiences of each category will be examined through testimonies (using written, audio and video material and guest speakers) in an attempt to access some degree of experiential knowledge of war and peace.</w:t>
      </w:r>
      <w:r>
        <w:rPr>
          <w:rFonts w:ascii="Arial" w:hAnsi="Arial" w:cs="Arial"/>
          <w:iCs/>
        </w:rPr>
        <w:t xml:space="preserve"> </w:t>
      </w:r>
      <w:r w:rsidRPr="00D52A7B">
        <w:rPr>
          <w:rFonts w:ascii="Arial" w:hAnsi="Arial" w:cs="Arial"/>
          <w:iCs/>
        </w:rPr>
        <w:t>Due to the sensitive nature of the material examined, the module will not be using lecture capture.</w:t>
      </w:r>
    </w:p>
    <w:p w14:paraId="5994C9FF" w14:textId="77777777" w:rsidR="00D52A7B" w:rsidRPr="00D52A7B" w:rsidRDefault="00D52A7B" w:rsidP="00D52A7B">
      <w:pPr>
        <w:spacing w:after="120" w:line="240" w:lineRule="auto"/>
        <w:ind w:left="426" w:right="260"/>
        <w:rPr>
          <w:rFonts w:ascii="Arial" w:hAnsi="Arial" w:cs="Arial"/>
          <w:iCs/>
        </w:rPr>
      </w:pPr>
    </w:p>
    <w:p w14:paraId="3C1628BC" w14:textId="77777777" w:rsidR="009A2D37" w:rsidRPr="00CD45C8" w:rsidRDefault="00883204"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Reading l</w:t>
      </w:r>
      <w:r w:rsidR="009A2D37" w:rsidRPr="00CD45C8">
        <w:rPr>
          <w:rFonts w:ascii="Arial" w:hAnsi="Arial" w:cs="Arial"/>
          <w:b/>
        </w:rPr>
        <w:t xml:space="preserve">ist </w:t>
      </w:r>
      <w:r w:rsidR="00274ED7" w:rsidRPr="00CD45C8">
        <w:rPr>
          <w:rFonts w:ascii="Arial" w:hAnsi="Arial" w:cs="Arial"/>
          <w:b/>
        </w:rPr>
        <w:t>(Indicative list, current at time of publication. Reading lists will be published annually)</w:t>
      </w:r>
    </w:p>
    <w:p w14:paraId="392579C2" w14:textId="77777777" w:rsidR="00D52A7B" w:rsidRPr="00D52A7B" w:rsidRDefault="00D52A7B" w:rsidP="00D52A7B">
      <w:pPr>
        <w:pStyle w:val="ListParagraph"/>
        <w:numPr>
          <w:ilvl w:val="0"/>
          <w:numId w:val="10"/>
        </w:numPr>
        <w:spacing w:after="120" w:line="240" w:lineRule="auto"/>
        <w:ind w:right="260"/>
        <w:jc w:val="both"/>
        <w:rPr>
          <w:rFonts w:ascii="Arial" w:hAnsi="Arial" w:cs="Arial"/>
        </w:rPr>
      </w:pPr>
      <w:r w:rsidRPr="00D52A7B">
        <w:rPr>
          <w:rFonts w:ascii="Arial" w:hAnsi="Arial" w:cs="Arial"/>
        </w:rPr>
        <w:t>Bourdieu. Pierre (ed.) (1999) The Weight of the World: Social Suffering in Contemporary Society. Cambridge: Polity.</w:t>
      </w:r>
    </w:p>
    <w:p w14:paraId="6DBCC990" w14:textId="77777777" w:rsidR="00D52A7B" w:rsidRPr="00D52A7B" w:rsidRDefault="00D52A7B" w:rsidP="00D52A7B">
      <w:pPr>
        <w:pStyle w:val="ListParagraph"/>
        <w:numPr>
          <w:ilvl w:val="0"/>
          <w:numId w:val="10"/>
        </w:numPr>
        <w:spacing w:after="120" w:line="240" w:lineRule="auto"/>
        <w:ind w:right="260"/>
        <w:jc w:val="both"/>
        <w:rPr>
          <w:rFonts w:ascii="Arial" w:hAnsi="Arial" w:cs="Arial"/>
        </w:rPr>
      </w:pPr>
      <w:r w:rsidRPr="00D52A7B">
        <w:rPr>
          <w:rFonts w:ascii="Arial" w:hAnsi="Arial" w:cs="Arial"/>
        </w:rPr>
        <w:t xml:space="preserve">Campbell, David. (2003) “Representing Contemporary War,” Ethics and International Affairs. 17(2): 99-108. </w:t>
      </w:r>
    </w:p>
    <w:p w14:paraId="7E8D7B17" w14:textId="77777777" w:rsidR="00D52A7B" w:rsidRPr="00D52A7B" w:rsidRDefault="00D52A7B" w:rsidP="00D52A7B">
      <w:pPr>
        <w:pStyle w:val="ListParagraph"/>
        <w:numPr>
          <w:ilvl w:val="0"/>
          <w:numId w:val="10"/>
        </w:numPr>
        <w:spacing w:after="120" w:line="240" w:lineRule="auto"/>
        <w:ind w:right="260"/>
        <w:jc w:val="both"/>
        <w:rPr>
          <w:rFonts w:ascii="Arial" w:hAnsi="Arial" w:cs="Arial"/>
        </w:rPr>
      </w:pPr>
      <w:r w:rsidRPr="00D52A7B">
        <w:rPr>
          <w:rFonts w:ascii="Arial" w:hAnsi="Arial" w:cs="Arial"/>
        </w:rPr>
        <w:t xml:space="preserve">Collart, Claude and Venter, Sahm (eds). (2004) Something to Write Home About: Reflections from the Heart of History. Bellevue: Jacana. </w:t>
      </w:r>
    </w:p>
    <w:p w14:paraId="14B82336" w14:textId="77777777" w:rsidR="00D52A7B" w:rsidRPr="00D52A7B" w:rsidRDefault="00D52A7B" w:rsidP="00D52A7B">
      <w:pPr>
        <w:pStyle w:val="ListParagraph"/>
        <w:numPr>
          <w:ilvl w:val="0"/>
          <w:numId w:val="10"/>
        </w:numPr>
        <w:spacing w:after="120" w:line="240" w:lineRule="auto"/>
        <w:ind w:right="260"/>
        <w:jc w:val="both"/>
        <w:rPr>
          <w:rFonts w:ascii="Arial" w:hAnsi="Arial" w:cs="Arial"/>
        </w:rPr>
      </w:pPr>
      <w:r w:rsidRPr="00D52A7B">
        <w:rPr>
          <w:rFonts w:ascii="Arial" w:hAnsi="Arial" w:cs="Arial"/>
        </w:rPr>
        <w:t xml:space="preserve">Dallaire, Romeo. (2005). Shake Hands with the Devil: The Failure of Humanity in Rwanda. London: Carroll &amp; Graf. </w:t>
      </w:r>
    </w:p>
    <w:p w14:paraId="772B79D9" w14:textId="77777777" w:rsidR="00D52A7B" w:rsidRPr="00D52A7B" w:rsidRDefault="00D52A7B" w:rsidP="00D52A7B">
      <w:pPr>
        <w:pStyle w:val="ListParagraph"/>
        <w:numPr>
          <w:ilvl w:val="0"/>
          <w:numId w:val="10"/>
        </w:numPr>
        <w:spacing w:after="120" w:line="240" w:lineRule="auto"/>
        <w:ind w:right="260"/>
        <w:jc w:val="both"/>
        <w:rPr>
          <w:rFonts w:ascii="Arial" w:hAnsi="Arial" w:cs="Arial"/>
        </w:rPr>
      </w:pPr>
      <w:r w:rsidRPr="00D52A7B">
        <w:rPr>
          <w:rFonts w:ascii="Arial" w:hAnsi="Arial" w:cs="Arial"/>
        </w:rPr>
        <w:t xml:space="preserve">Levi, Primo. (1996) If This is a Man; The Truce. London: Abacus. </w:t>
      </w:r>
    </w:p>
    <w:p w14:paraId="59EE729D" w14:textId="77777777" w:rsidR="00D52A7B" w:rsidRPr="00D52A7B" w:rsidRDefault="00D52A7B" w:rsidP="00D52A7B">
      <w:pPr>
        <w:pStyle w:val="ListParagraph"/>
        <w:numPr>
          <w:ilvl w:val="0"/>
          <w:numId w:val="10"/>
        </w:numPr>
        <w:spacing w:after="120" w:line="240" w:lineRule="auto"/>
        <w:ind w:right="260"/>
        <w:jc w:val="both"/>
        <w:rPr>
          <w:rFonts w:ascii="Arial" w:hAnsi="Arial" w:cs="Arial"/>
        </w:rPr>
      </w:pPr>
      <w:r w:rsidRPr="00D52A7B">
        <w:rPr>
          <w:rFonts w:ascii="Arial" w:hAnsi="Arial" w:cs="Arial"/>
        </w:rPr>
        <w:t xml:space="preserve">Nordstrom, Carolyn. (1999) “Wars and Invisible Girls, Shadow Industries, and the Politics of Not-Knowing,” International Feminist Journal of Politics. 1(1): 14-33. </w:t>
      </w:r>
    </w:p>
    <w:p w14:paraId="2BAFE9BF" w14:textId="77777777" w:rsidR="009A2D37" w:rsidRPr="00D52A7B" w:rsidRDefault="00D52A7B" w:rsidP="00D52A7B">
      <w:pPr>
        <w:pStyle w:val="ListParagraph"/>
        <w:numPr>
          <w:ilvl w:val="0"/>
          <w:numId w:val="10"/>
        </w:numPr>
        <w:spacing w:after="120" w:line="240" w:lineRule="auto"/>
        <w:ind w:right="260"/>
        <w:jc w:val="both"/>
        <w:rPr>
          <w:rFonts w:ascii="Arial" w:hAnsi="Arial" w:cs="Arial"/>
        </w:rPr>
      </w:pPr>
      <w:r w:rsidRPr="00D52A7B">
        <w:rPr>
          <w:rFonts w:ascii="Arial" w:hAnsi="Arial" w:cs="Arial"/>
        </w:rPr>
        <w:t>Nordstrom, C. and A. Robben (eds). (1995) Fieldwork Under Fire: Contemporary Studies of Violence and Survival. Berkeley, CA: University of California Press.</w:t>
      </w:r>
    </w:p>
    <w:p w14:paraId="16A70FC4" w14:textId="77777777" w:rsidR="00D52A7B" w:rsidRPr="00CD45C8" w:rsidRDefault="00D52A7B" w:rsidP="00D52A7B">
      <w:pPr>
        <w:spacing w:after="120" w:line="240" w:lineRule="auto"/>
        <w:ind w:right="260"/>
        <w:jc w:val="both"/>
        <w:rPr>
          <w:rFonts w:ascii="Arial" w:hAnsi="Arial" w:cs="Arial"/>
          <w:b/>
        </w:rPr>
      </w:pPr>
    </w:p>
    <w:p w14:paraId="2214A1B4" w14:textId="77777777" w:rsidR="00883204" w:rsidRPr="00CD45C8" w:rsidRDefault="009A2D37" w:rsidP="00696FF5">
      <w:pPr>
        <w:numPr>
          <w:ilvl w:val="0"/>
          <w:numId w:val="1"/>
        </w:numPr>
        <w:spacing w:after="120" w:line="240" w:lineRule="auto"/>
        <w:ind w:left="567" w:right="260" w:hanging="567"/>
        <w:rPr>
          <w:rFonts w:ascii="Arial" w:hAnsi="Arial" w:cs="Arial"/>
          <w:iCs/>
        </w:rPr>
      </w:pPr>
      <w:r w:rsidRPr="00CD45C8">
        <w:rPr>
          <w:rFonts w:ascii="Arial" w:hAnsi="Arial" w:cs="Arial"/>
          <w:b/>
        </w:rPr>
        <w:t>Learning</w:t>
      </w:r>
      <w:r w:rsidR="00883204" w:rsidRPr="00CD45C8">
        <w:rPr>
          <w:rFonts w:ascii="Arial" w:hAnsi="Arial" w:cs="Arial"/>
          <w:b/>
        </w:rPr>
        <w:t xml:space="preserve"> and t</w:t>
      </w:r>
      <w:r w:rsidR="006F3F8B" w:rsidRPr="00CD45C8">
        <w:rPr>
          <w:rFonts w:ascii="Arial" w:hAnsi="Arial" w:cs="Arial"/>
          <w:b/>
        </w:rPr>
        <w:t>eaching m</w:t>
      </w:r>
      <w:r w:rsidRPr="00CD45C8">
        <w:rPr>
          <w:rFonts w:ascii="Arial" w:hAnsi="Arial" w:cs="Arial"/>
          <w:b/>
        </w:rPr>
        <w:t>ethods</w:t>
      </w:r>
    </w:p>
    <w:p w14:paraId="0C8C4585" w14:textId="77777777" w:rsidR="009A2D37" w:rsidRPr="00D52A7B" w:rsidRDefault="00C57028" w:rsidP="00696FF5">
      <w:pPr>
        <w:spacing w:after="120" w:line="240" w:lineRule="auto"/>
        <w:ind w:left="567" w:right="260"/>
        <w:jc w:val="both"/>
        <w:rPr>
          <w:rFonts w:ascii="Arial" w:hAnsi="Arial" w:cs="Arial"/>
          <w:iCs/>
        </w:rPr>
      </w:pPr>
      <w:r w:rsidRPr="00D52A7B">
        <w:rPr>
          <w:rFonts w:ascii="Arial" w:hAnsi="Arial" w:cs="Arial"/>
          <w:iCs/>
        </w:rPr>
        <w:t>Total contact hours:</w:t>
      </w:r>
      <w:r w:rsidR="00D52A7B">
        <w:rPr>
          <w:rFonts w:ascii="Arial" w:hAnsi="Arial" w:cs="Arial"/>
          <w:iCs/>
        </w:rPr>
        <w:t xml:space="preserve"> 22</w:t>
      </w:r>
    </w:p>
    <w:p w14:paraId="7C53AB98" w14:textId="77777777" w:rsidR="00C57028" w:rsidRPr="00D52A7B" w:rsidRDefault="00C57028" w:rsidP="00C57028">
      <w:pPr>
        <w:spacing w:after="120" w:line="240" w:lineRule="auto"/>
        <w:ind w:left="567" w:right="260"/>
        <w:jc w:val="both"/>
        <w:rPr>
          <w:rFonts w:ascii="Arial" w:hAnsi="Arial" w:cs="Arial"/>
          <w:iCs/>
        </w:rPr>
      </w:pPr>
      <w:r w:rsidRPr="00D52A7B">
        <w:rPr>
          <w:rFonts w:ascii="Arial" w:hAnsi="Arial" w:cs="Arial"/>
          <w:iCs/>
        </w:rPr>
        <w:t>Private study hours:</w:t>
      </w:r>
      <w:r w:rsidR="00D52A7B">
        <w:rPr>
          <w:rFonts w:ascii="Arial" w:hAnsi="Arial" w:cs="Arial"/>
          <w:iCs/>
        </w:rPr>
        <w:t xml:space="preserve"> 128</w:t>
      </w:r>
    </w:p>
    <w:p w14:paraId="30EAF3D6" w14:textId="77777777" w:rsidR="00C57028" w:rsidRPr="00CD45C8" w:rsidRDefault="00C57028" w:rsidP="00C57028">
      <w:pPr>
        <w:spacing w:after="120" w:line="240" w:lineRule="auto"/>
        <w:ind w:left="567" w:right="260"/>
        <w:jc w:val="both"/>
        <w:rPr>
          <w:rFonts w:ascii="Arial" w:hAnsi="Arial" w:cs="Arial"/>
          <w:iCs/>
        </w:rPr>
      </w:pPr>
      <w:r w:rsidRPr="00D52A7B">
        <w:rPr>
          <w:rFonts w:ascii="Arial" w:hAnsi="Arial" w:cs="Arial"/>
          <w:iCs/>
        </w:rPr>
        <w:t>Total study hours:</w:t>
      </w:r>
      <w:r w:rsidR="00D52A7B">
        <w:rPr>
          <w:rFonts w:ascii="Arial" w:hAnsi="Arial" w:cs="Arial"/>
          <w:iCs/>
        </w:rPr>
        <w:t xml:space="preserve"> 150</w:t>
      </w:r>
    </w:p>
    <w:p w14:paraId="409917E8" w14:textId="77777777" w:rsidR="009A2D37" w:rsidRPr="00CD45C8" w:rsidRDefault="009A2D37" w:rsidP="00302082">
      <w:pPr>
        <w:spacing w:after="120" w:line="240" w:lineRule="auto"/>
        <w:ind w:left="426" w:right="260"/>
        <w:rPr>
          <w:rFonts w:ascii="Arial" w:hAnsi="Arial" w:cs="Arial"/>
          <w:iCs/>
        </w:rPr>
      </w:pPr>
    </w:p>
    <w:p w14:paraId="4C36FDD7" w14:textId="77777777" w:rsidR="00883204" w:rsidRPr="00CD45C8" w:rsidRDefault="00EF4933" w:rsidP="00696FF5">
      <w:pPr>
        <w:numPr>
          <w:ilvl w:val="0"/>
          <w:numId w:val="1"/>
        </w:numPr>
        <w:spacing w:after="120" w:line="240" w:lineRule="auto"/>
        <w:ind w:left="567" w:right="260" w:hanging="567"/>
        <w:rPr>
          <w:rFonts w:ascii="Arial" w:hAnsi="Arial" w:cs="Arial"/>
          <w:iCs/>
        </w:rPr>
      </w:pPr>
      <w:r w:rsidRPr="00CD45C8">
        <w:rPr>
          <w:rFonts w:ascii="Arial" w:hAnsi="Arial" w:cs="Arial"/>
          <w:b/>
        </w:rPr>
        <w:lastRenderedPageBreak/>
        <w:t>Assessment methods</w:t>
      </w:r>
    </w:p>
    <w:p w14:paraId="74B503C8" w14:textId="77777777" w:rsidR="00696FF5" w:rsidRPr="00CD45C8" w:rsidRDefault="00696FF5" w:rsidP="00696FF5">
      <w:pPr>
        <w:pStyle w:val="ListParagraph"/>
        <w:numPr>
          <w:ilvl w:val="1"/>
          <w:numId w:val="9"/>
        </w:numPr>
        <w:spacing w:after="120"/>
        <w:ind w:left="567" w:hanging="567"/>
        <w:rPr>
          <w:rFonts w:ascii="Arial" w:hAnsi="Arial" w:cs="Arial"/>
          <w:iCs/>
        </w:rPr>
      </w:pPr>
      <w:r w:rsidRPr="00CD45C8">
        <w:rPr>
          <w:rFonts w:ascii="Arial" w:hAnsi="Arial" w:cs="Arial"/>
          <w:iCs/>
        </w:rPr>
        <w:t>Main assessment methods</w:t>
      </w:r>
    </w:p>
    <w:p w14:paraId="5F5F1853" w14:textId="77777777" w:rsidR="007A6245" w:rsidRPr="00D52A7B" w:rsidRDefault="00D52A7B" w:rsidP="00D52A7B">
      <w:pPr>
        <w:pStyle w:val="ListParagraph"/>
        <w:numPr>
          <w:ilvl w:val="0"/>
          <w:numId w:val="11"/>
        </w:numPr>
        <w:spacing w:after="120" w:line="240" w:lineRule="auto"/>
        <w:ind w:right="260"/>
        <w:jc w:val="both"/>
        <w:rPr>
          <w:rFonts w:ascii="Arial" w:hAnsi="Arial" w:cs="Arial"/>
          <w:b/>
          <w:iCs/>
        </w:rPr>
      </w:pPr>
      <w:r>
        <w:rPr>
          <w:rFonts w:ascii="Arial" w:hAnsi="Arial" w:cs="Arial"/>
          <w:iCs/>
        </w:rPr>
        <w:t>Essay 1, 2500 words, 50%</w:t>
      </w:r>
    </w:p>
    <w:p w14:paraId="5E350DFA" w14:textId="77777777" w:rsidR="00D52A7B" w:rsidRPr="00D52A7B" w:rsidRDefault="00D52A7B" w:rsidP="00D52A7B">
      <w:pPr>
        <w:pStyle w:val="ListParagraph"/>
        <w:numPr>
          <w:ilvl w:val="0"/>
          <w:numId w:val="11"/>
        </w:numPr>
        <w:spacing w:after="120" w:line="240" w:lineRule="auto"/>
        <w:ind w:right="260"/>
        <w:jc w:val="both"/>
        <w:rPr>
          <w:rFonts w:ascii="Arial" w:hAnsi="Arial" w:cs="Arial"/>
          <w:b/>
          <w:iCs/>
        </w:rPr>
      </w:pPr>
      <w:r w:rsidRPr="00D52A7B">
        <w:rPr>
          <w:rFonts w:ascii="Arial" w:hAnsi="Arial" w:cs="Arial"/>
          <w:iCs/>
        </w:rPr>
        <w:t>Essay 2, 2500 words, 50%</w:t>
      </w:r>
    </w:p>
    <w:p w14:paraId="34662A41" w14:textId="77777777" w:rsidR="006043FC" w:rsidRPr="00CD45C8" w:rsidRDefault="006043FC" w:rsidP="00302082">
      <w:pPr>
        <w:spacing w:after="120" w:line="240" w:lineRule="auto"/>
        <w:ind w:left="426" w:right="260"/>
        <w:rPr>
          <w:rFonts w:ascii="Arial" w:hAnsi="Arial" w:cs="Arial"/>
          <w:b/>
          <w:iCs/>
        </w:rPr>
      </w:pPr>
    </w:p>
    <w:p w14:paraId="4E6FD1CF" w14:textId="77777777" w:rsidR="00696FF5" w:rsidRPr="00CD45C8" w:rsidRDefault="00696FF5" w:rsidP="00696FF5">
      <w:pPr>
        <w:spacing w:after="120"/>
        <w:ind w:left="567" w:hanging="567"/>
        <w:rPr>
          <w:rFonts w:ascii="Arial" w:hAnsi="Arial" w:cs="Arial"/>
          <w:iCs/>
        </w:rPr>
      </w:pPr>
      <w:r w:rsidRPr="00CD45C8">
        <w:rPr>
          <w:rFonts w:ascii="Arial" w:hAnsi="Arial" w:cs="Arial"/>
          <w:iCs/>
        </w:rPr>
        <w:t>13.2</w:t>
      </w:r>
      <w:r w:rsidRPr="00CD45C8">
        <w:rPr>
          <w:rFonts w:ascii="Arial" w:hAnsi="Arial" w:cs="Arial"/>
          <w:iCs/>
        </w:rPr>
        <w:tab/>
        <w:t xml:space="preserve">Reassessment methods </w:t>
      </w:r>
    </w:p>
    <w:p w14:paraId="32D0D601" w14:textId="77777777" w:rsidR="00696FF5" w:rsidRPr="00D52A7B" w:rsidRDefault="00D52A7B" w:rsidP="00302082">
      <w:pPr>
        <w:spacing w:after="120" w:line="240" w:lineRule="auto"/>
        <w:ind w:left="426" w:right="260"/>
        <w:rPr>
          <w:rFonts w:ascii="Arial" w:hAnsi="Arial" w:cs="Arial"/>
          <w:iCs/>
        </w:rPr>
      </w:pPr>
      <w:r>
        <w:rPr>
          <w:rFonts w:ascii="Arial" w:hAnsi="Arial" w:cs="Arial"/>
          <w:iCs/>
        </w:rPr>
        <w:t xml:space="preserve">Reassessment instrument: 100% coursework </w:t>
      </w:r>
    </w:p>
    <w:p w14:paraId="10AEBC1C" w14:textId="77777777" w:rsidR="00D52A7B" w:rsidRPr="00CD45C8" w:rsidRDefault="00D52A7B" w:rsidP="00302082">
      <w:pPr>
        <w:spacing w:after="120" w:line="240" w:lineRule="auto"/>
        <w:ind w:left="426" w:right="260"/>
        <w:rPr>
          <w:rFonts w:ascii="Arial" w:hAnsi="Arial" w:cs="Arial"/>
          <w:b/>
          <w:iCs/>
        </w:rPr>
      </w:pPr>
    </w:p>
    <w:p w14:paraId="1A732630" w14:textId="77777777" w:rsidR="00274ED7" w:rsidRPr="00CD45C8" w:rsidRDefault="006F3F8B" w:rsidP="00696FF5">
      <w:pPr>
        <w:numPr>
          <w:ilvl w:val="0"/>
          <w:numId w:val="1"/>
        </w:numPr>
        <w:spacing w:after="120" w:line="240" w:lineRule="auto"/>
        <w:ind w:left="567" w:right="261" w:hanging="567"/>
        <w:jc w:val="both"/>
        <w:rPr>
          <w:rFonts w:ascii="Arial" w:hAnsi="Arial" w:cs="Arial"/>
          <w:b/>
          <w:iCs/>
        </w:rPr>
      </w:pPr>
      <w:r w:rsidRPr="00CD45C8">
        <w:rPr>
          <w:rFonts w:ascii="Arial" w:hAnsi="Arial" w:cs="Arial"/>
          <w:b/>
          <w:iCs/>
        </w:rPr>
        <w:t xml:space="preserve">Map of </w:t>
      </w:r>
      <w:r w:rsidR="00883204" w:rsidRPr="00CD45C8">
        <w:rPr>
          <w:rFonts w:ascii="Arial" w:hAnsi="Arial" w:cs="Arial"/>
          <w:b/>
          <w:iCs/>
        </w:rPr>
        <w:t xml:space="preserve">module learning outcomes </w:t>
      </w:r>
      <w:r w:rsidR="00B30E07" w:rsidRPr="00CD45C8">
        <w:rPr>
          <w:rFonts w:ascii="Arial" w:hAnsi="Arial" w:cs="Arial"/>
          <w:b/>
          <w:iCs/>
        </w:rPr>
        <w:t>(sections 8 &amp; 9)</w:t>
      </w:r>
      <w:r w:rsidR="00883204" w:rsidRPr="00CD45C8">
        <w:rPr>
          <w:rFonts w:ascii="Arial" w:hAnsi="Arial" w:cs="Arial"/>
          <w:b/>
          <w:iCs/>
        </w:rPr>
        <w:t xml:space="preserve"> to l</w:t>
      </w:r>
      <w:r w:rsidRPr="00CD45C8">
        <w:rPr>
          <w:rFonts w:ascii="Arial" w:hAnsi="Arial" w:cs="Arial"/>
          <w:b/>
          <w:iCs/>
        </w:rPr>
        <w:t>earning</w:t>
      </w:r>
      <w:r w:rsidR="00B30E07" w:rsidRPr="00CD45C8">
        <w:rPr>
          <w:rFonts w:ascii="Arial" w:hAnsi="Arial" w:cs="Arial"/>
          <w:b/>
          <w:iCs/>
        </w:rPr>
        <w:t xml:space="preserve"> and </w:t>
      </w:r>
      <w:r w:rsidR="00883204" w:rsidRPr="00CD45C8">
        <w:rPr>
          <w:rFonts w:ascii="Arial" w:hAnsi="Arial" w:cs="Arial"/>
          <w:b/>
          <w:iCs/>
        </w:rPr>
        <w:t>teaching m</w:t>
      </w:r>
      <w:r w:rsidR="00B30E07" w:rsidRPr="00CD45C8">
        <w:rPr>
          <w:rFonts w:ascii="Arial" w:hAnsi="Arial" w:cs="Arial"/>
          <w:b/>
          <w:iCs/>
        </w:rPr>
        <w:t>ethods (section12</w:t>
      </w:r>
      <w:r w:rsidRPr="00CD45C8">
        <w:rPr>
          <w:rFonts w:ascii="Arial" w:hAnsi="Arial" w:cs="Arial"/>
          <w:b/>
          <w:iCs/>
        </w:rPr>
        <w:t>) and m</w:t>
      </w:r>
      <w:r w:rsidR="00883204" w:rsidRPr="00CD45C8">
        <w:rPr>
          <w:rFonts w:ascii="Arial" w:hAnsi="Arial" w:cs="Arial"/>
          <w:b/>
          <w:iCs/>
        </w:rPr>
        <w:t>ethods of a</w:t>
      </w:r>
      <w:r w:rsidR="00B30E07" w:rsidRPr="00CD45C8">
        <w:rPr>
          <w:rFonts w:ascii="Arial" w:hAnsi="Arial" w:cs="Arial"/>
          <w:b/>
          <w:iCs/>
        </w:rPr>
        <w:t>ssessment (section 13</w:t>
      </w:r>
      <w:r w:rsidR="00EF4933" w:rsidRPr="00CD45C8">
        <w:rPr>
          <w:rFonts w:ascii="Arial" w:hAnsi="Arial" w:cs="Arial"/>
          <w:b/>
          <w:iCs/>
        </w:rPr>
        <w:t>)</w:t>
      </w:r>
    </w:p>
    <w:p w14:paraId="4E8CB2C3" w14:textId="77777777" w:rsidR="00C57028" w:rsidRPr="00CD45C8" w:rsidRDefault="00C57028" w:rsidP="00C57028">
      <w:pPr>
        <w:spacing w:after="120" w:line="240" w:lineRule="auto"/>
        <w:ind w:left="567" w:right="261"/>
        <w:jc w:val="both"/>
        <w:rPr>
          <w:rFonts w:ascii="Arial" w:hAnsi="Arial" w:cs="Arial"/>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D52A7B" w:rsidRPr="00CD45C8" w14:paraId="52DBB01E" w14:textId="77777777" w:rsidTr="00D52A7B">
        <w:tc>
          <w:tcPr>
            <w:tcW w:w="1730" w:type="dxa"/>
            <w:shd w:val="clear" w:color="auto" w:fill="D9D9D9" w:themeFill="background1" w:themeFillShade="D9"/>
          </w:tcPr>
          <w:p w14:paraId="06B2CCF1" w14:textId="77777777" w:rsidR="00D52A7B" w:rsidRPr="00CD45C8" w:rsidRDefault="00D52A7B" w:rsidP="00302082">
            <w:pPr>
              <w:spacing w:after="120"/>
              <w:ind w:left="33"/>
              <w:rPr>
                <w:rFonts w:ascii="Arial" w:hAnsi="Arial" w:cs="Arial"/>
                <w:b/>
              </w:rPr>
            </w:pPr>
            <w:r w:rsidRPr="00CD45C8">
              <w:rPr>
                <w:rFonts w:ascii="Arial" w:hAnsi="Arial" w:cs="Arial"/>
                <w:b/>
              </w:rPr>
              <w:t>Module learning outcome</w:t>
            </w:r>
          </w:p>
        </w:tc>
        <w:tc>
          <w:tcPr>
            <w:tcW w:w="567" w:type="dxa"/>
          </w:tcPr>
          <w:p w14:paraId="146CF4D2" w14:textId="77777777" w:rsidR="00D52A7B" w:rsidRPr="00CD45C8" w:rsidRDefault="00D52A7B" w:rsidP="00302082">
            <w:pPr>
              <w:spacing w:after="120"/>
              <w:rPr>
                <w:rFonts w:ascii="Arial" w:hAnsi="Arial" w:cs="Arial"/>
              </w:rPr>
            </w:pPr>
            <w:r w:rsidRPr="00CD45C8">
              <w:rPr>
                <w:rFonts w:ascii="Arial" w:hAnsi="Arial" w:cs="Arial"/>
              </w:rPr>
              <w:t>8.1</w:t>
            </w:r>
          </w:p>
        </w:tc>
        <w:tc>
          <w:tcPr>
            <w:tcW w:w="567" w:type="dxa"/>
          </w:tcPr>
          <w:p w14:paraId="32F8E9C4" w14:textId="77777777" w:rsidR="00D52A7B" w:rsidRPr="00CD45C8" w:rsidRDefault="00D52A7B" w:rsidP="00302082">
            <w:pPr>
              <w:spacing w:after="120"/>
              <w:rPr>
                <w:rFonts w:ascii="Arial" w:hAnsi="Arial" w:cs="Arial"/>
              </w:rPr>
            </w:pPr>
            <w:r w:rsidRPr="00CD45C8">
              <w:rPr>
                <w:rFonts w:ascii="Arial" w:hAnsi="Arial" w:cs="Arial"/>
              </w:rPr>
              <w:t>8.2</w:t>
            </w:r>
          </w:p>
        </w:tc>
        <w:tc>
          <w:tcPr>
            <w:tcW w:w="567" w:type="dxa"/>
          </w:tcPr>
          <w:p w14:paraId="122CD701" w14:textId="77777777" w:rsidR="00D52A7B" w:rsidRPr="00CD45C8" w:rsidRDefault="00D52A7B" w:rsidP="00302082">
            <w:pPr>
              <w:spacing w:after="120"/>
              <w:rPr>
                <w:rFonts w:ascii="Arial" w:hAnsi="Arial" w:cs="Arial"/>
              </w:rPr>
            </w:pPr>
            <w:r w:rsidRPr="00CD45C8">
              <w:rPr>
                <w:rFonts w:ascii="Arial" w:hAnsi="Arial" w:cs="Arial"/>
              </w:rPr>
              <w:t>8.3</w:t>
            </w:r>
          </w:p>
        </w:tc>
        <w:tc>
          <w:tcPr>
            <w:tcW w:w="567" w:type="dxa"/>
          </w:tcPr>
          <w:p w14:paraId="5D40E9D3" w14:textId="77777777" w:rsidR="00D52A7B" w:rsidRPr="00CD45C8" w:rsidRDefault="00D52A7B" w:rsidP="00302082">
            <w:pPr>
              <w:spacing w:after="120"/>
              <w:rPr>
                <w:rFonts w:ascii="Arial" w:hAnsi="Arial" w:cs="Arial"/>
              </w:rPr>
            </w:pPr>
            <w:r w:rsidRPr="00CD45C8">
              <w:rPr>
                <w:rFonts w:ascii="Arial" w:hAnsi="Arial" w:cs="Arial"/>
              </w:rPr>
              <w:t>8.4</w:t>
            </w:r>
          </w:p>
        </w:tc>
        <w:tc>
          <w:tcPr>
            <w:tcW w:w="567" w:type="dxa"/>
          </w:tcPr>
          <w:p w14:paraId="1E5720CA" w14:textId="77777777" w:rsidR="00D52A7B" w:rsidRPr="00CD45C8" w:rsidRDefault="00D52A7B" w:rsidP="00302082">
            <w:pPr>
              <w:spacing w:after="120"/>
              <w:rPr>
                <w:rFonts w:ascii="Arial" w:hAnsi="Arial" w:cs="Arial"/>
              </w:rPr>
            </w:pPr>
            <w:r w:rsidRPr="00CD45C8">
              <w:rPr>
                <w:rFonts w:ascii="Arial" w:hAnsi="Arial" w:cs="Arial"/>
              </w:rPr>
              <w:t>8.5</w:t>
            </w:r>
          </w:p>
        </w:tc>
        <w:tc>
          <w:tcPr>
            <w:tcW w:w="567" w:type="dxa"/>
          </w:tcPr>
          <w:p w14:paraId="0F91B6C2" w14:textId="77777777" w:rsidR="00D52A7B" w:rsidRPr="00CD45C8" w:rsidRDefault="00D52A7B" w:rsidP="00302082">
            <w:pPr>
              <w:spacing w:after="120"/>
              <w:rPr>
                <w:rFonts w:ascii="Arial" w:hAnsi="Arial" w:cs="Arial"/>
              </w:rPr>
            </w:pPr>
            <w:r w:rsidRPr="00CD45C8">
              <w:rPr>
                <w:rFonts w:ascii="Arial" w:hAnsi="Arial" w:cs="Arial"/>
              </w:rPr>
              <w:t>8.6</w:t>
            </w:r>
          </w:p>
        </w:tc>
        <w:tc>
          <w:tcPr>
            <w:tcW w:w="567" w:type="dxa"/>
          </w:tcPr>
          <w:p w14:paraId="641CEDFE" w14:textId="77777777" w:rsidR="00D52A7B" w:rsidRPr="00CD45C8" w:rsidRDefault="00D52A7B" w:rsidP="00302082">
            <w:pPr>
              <w:spacing w:after="120"/>
              <w:rPr>
                <w:rFonts w:ascii="Arial" w:hAnsi="Arial" w:cs="Arial"/>
              </w:rPr>
            </w:pPr>
            <w:r>
              <w:rPr>
                <w:rFonts w:ascii="Arial" w:hAnsi="Arial" w:cs="Arial"/>
              </w:rPr>
              <w:t>8.7</w:t>
            </w:r>
          </w:p>
        </w:tc>
        <w:tc>
          <w:tcPr>
            <w:tcW w:w="567" w:type="dxa"/>
          </w:tcPr>
          <w:p w14:paraId="44E307FC" w14:textId="77777777" w:rsidR="00D52A7B" w:rsidRPr="00CD45C8" w:rsidRDefault="00D52A7B" w:rsidP="00302082">
            <w:pPr>
              <w:spacing w:after="120"/>
              <w:rPr>
                <w:rFonts w:ascii="Arial" w:hAnsi="Arial" w:cs="Arial"/>
              </w:rPr>
            </w:pPr>
            <w:r>
              <w:rPr>
                <w:rFonts w:ascii="Arial" w:hAnsi="Arial" w:cs="Arial"/>
              </w:rPr>
              <w:t>8.8</w:t>
            </w:r>
          </w:p>
        </w:tc>
        <w:tc>
          <w:tcPr>
            <w:tcW w:w="567" w:type="dxa"/>
          </w:tcPr>
          <w:p w14:paraId="54B618CD" w14:textId="77777777" w:rsidR="00D52A7B" w:rsidRPr="00CD45C8" w:rsidRDefault="00D52A7B" w:rsidP="00302082">
            <w:pPr>
              <w:spacing w:after="120"/>
              <w:rPr>
                <w:rFonts w:ascii="Arial" w:hAnsi="Arial" w:cs="Arial"/>
              </w:rPr>
            </w:pPr>
            <w:r>
              <w:rPr>
                <w:rFonts w:ascii="Arial" w:hAnsi="Arial" w:cs="Arial"/>
              </w:rPr>
              <w:t>8.9</w:t>
            </w:r>
          </w:p>
        </w:tc>
        <w:tc>
          <w:tcPr>
            <w:tcW w:w="567" w:type="dxa"/>
          </w:tcPr>
          <w:p w14:paraId="68E24A89" w14:textId="77777777" w:rsidR="00D52A7B" w:rsidRPr="00CD45C8" w:rsidRDefault="00D52A7B" w:rsidP="00302082">
            <w:pPr>
              <w:spacing w:after="120"/>
              <w:rPr>
                <w:rFonts w:ascii="Arial" w:hAnsi="Arial" w:cs="Arial"/>
              </w:rPr>
            </w:pPr>
            <w:r w:rsidRPr="00CD45C8">
              <w:rPr>
                <w:rFonts w:ascii="Arial" w:hAnsi="Arial" w:cs="Arial"/>
              </w:rPr>
              <w:t>9.1</w:t>
            </w:r>
          </w:p>
        </w:tc>
        <w:tc>
          <w:tcPr>
            <w:tcW w:w="567" w:type="dxa"/>
          </w:tcPr>
          <w:p w14:paraId="4C525059" w14:textId="77777777" w:rsidR="00D52A7B" w:rsidRPr="00CD45C8" w:rsidRDefault="00D52A7B" w:rsidP="00302082">
            <w:pPr>
              <w:spacing w:after="120"/>
              <w:rPr>
                <w:rFonts w:ascii="Arial" w:hAnsi="Arial" w:cs="Arial"/>
              </w:rPr>
            </w:pPr>
            <w:r w:rsidRPr="00CD45C8">
              <w:rPr>
                <w:rFonts w:ascii="Arial" w:hAnsi="Arial" w:cs="Arial"/>
              </w:rPr>
              <w:t>9.2</w:t>
            </w:r>
          </w:p>
        </w:tc>
        <w:tc>
          <w:tcPr>
            <w:tcW w:w="567" w:type="dxa"/>
          </w:tcPr>
          <w:p w14:paraId="0CE1335D" w14:textId="77777777" w:rsidR="00D52A7B" w:rsidRPr="00CD45C8" w:rsidRDefault="00D52A7B" w:rsidP="00302082">
            <w:pPr>
              <w:spacing w:after="120"/>
              <w:rPr>
                <w:rFonts w:ascii="Arial" w:hAnsi="Arial" w:cs="Arial"/>
              </w:rPr>
            </w:pPr>
            <w:r w:rsidRPr="00CD45C8">
              <w:rPr>
                <w:rFonts w:ascii="Arial" w:hAnsi="Arial" w:cs="Arial"/>
              </w:rPr>
              <w:t>9.3</w:t>
            </w:r>
          </w:p>
        </w:tc>
        <w:tc>
          <w:tcPr>
            <w:tcW w:w="567" w:type="dxa"/>
          </w:tcPr>
          <w:p w14:paraId="367C1FC6" w14:textId="77777777" w:rsidR="00D52A7B" w:rsidRPr="00CD45C8" w:rsidRDefault="00D52A7B" w:rsidP="00302082">
            <w:pPr>
              <w:spacing w:after="120"/>
              <w:rPr>
                <w:rFonts w:ascii="Arial" w:hAnsi="Arial" w:cs="Arial"/>
              </w:rPr>
            </w:pPr>
            <w:r w:rsidRPr="00CD45C8">
              <w:rPr>
                <w:rFonts w:ascii="Arial" w:hAnsi="Arial" w:cs="Arial"/>
              </w:rPr>
              <w:t>9.4</w:t>
            </w:r>
          </w:p>
        </w:tc>
      </w:tr>
      <w:tr w:rsidR="00D52A7B" w:rsidRPr="00CD45C8" w14:paraId="02BB2AF7" w14:textId="77777777" w:rsidTr="001F249A">
        <w:tc>
          <w:tcPr>
            <w:tcW w:w="1730" w:type="dxa"/>
            <w:shd w:val="clear" w:color="auto" w:fill="D9D9D9" w:themeFill="background1" w:themeFillShade="D9"/>
          </w:tcPr>
          <w:p w14:paraId="510049C9" w14:textId="77777777" w:rsidR="00D52A7B" w:rsidRPr="00CD45C8" w:rsidRDefault="00D52A7B" w:rsidP="00302082">
            <w:pPr>
              <w:spacing w:after="120"/>
              <w:rPr>
                <w:rFonts w:ascii="Arial" w:hAnsi="Arial" w:cs="Arial"/>
                <w:b/>
              </w:rPr>
            </w:pPr>
            <w:r w:rsidRPr="00CD45C8">
              <w:rPr>
                <w:rFonts w:ascii="Arial" w:hAnsi="Arial" w:cs="Arial"/>
                <w:b/>
              </w:rPr>
              <w:t>Learning/ teaching method</w:t>
            </w:r>
          </w:p>
        </w:tc>
        <w:tc>
          <w:tcPr>
            <w:tcW w:w="567" w:type="dxa"/>
            <w:shd w:val="clear" w:color="auto" w:fill="D9D9D9" w:themeFill="background1" w:themeFillShade="D9"/>
          </w:tcPr>
          <w:p w14:paraId="131B8A86"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229DFCBD"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21F5B222"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69BF832A"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7317C0AA"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714734DD"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53C3ECE8"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1E646C68"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0D9F8962"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3C661F89"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34D4A7AE"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5D31A10A"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53FBECE0" w14:textId="77777777" w:rsidR="00D52A7B" w:rsidRPr="00CD45C8" w:rsidRDefault="00D52A7B" w:rsidP="00302082">
            <w:pPr>
              <w:spacing w:after="120"/>
              <w:rPr>
                <w:rFonts w:ascii="Arial" w:hAnsi="Arial" w:cs="Arial"/>
                <w:b/>
              </w:rPr>
            </w:pPr>
          </w:p>
        </w:tc>
      </w:tr>
      <w:tr w:rsidR="00D52A7B" w:rsidRPr="00CD45C8" w14:paraId="4794BB40" w14:textId="77777777" w:rsidTr="00D52A7B">
        <w:tc>
          <w:tcPr>
            <w:tcW w:w="1730" w:type="dxa"/>
          </w:tcPr>
          <w:p w14:paraId="616BF42F" w14:textId="77777777" w:rsidR="00D52A7B" w:rsidRPr="00D52A7B" w:rsidRDefault="00D52A7B" w:rsidP="00302082">
            <w:pPr>
              <w:spacing w:after="120"/>
              <w:rPr>
                <w:rFonts w:ascii="Arial" w:hAnsi="Arial" w:cs="Arial"/>
              </w:rPr>
            </w:pPr>
            <w:r w:rsidRPr="00D52A7B">
              <w:rPr>
                <w:rFonts w:ascii="Arial" w:hAnsi="Arial" w:cs="Arial"/>
              </w:rPr>
              <w:t>Private Study</w:t>
            </w:r>
          </w:p>
        </w:tc>
        <w:tc>
          <w:tcPr>
            <w:tcW w:w="567" w:type="dxa"/>
          </w:tcPr>
          <w:p w14:paraId="0583A099"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25B4B8D1"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2122FC59"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5637B4AD"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321B4297"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5AD66A5A"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6EBAF42E"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153681B9"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671B572B"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1EEBF8F8"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5DBB0E98"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6C2BC884"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66B84DFC" w14:textId="77777777" w:rsidR="00D52A7B" w:rsidRPr="00CD45C8" w:rsidRDefault="001F249A" w:rsidP="00302082">
            <w:pPr>
              <w:spacing w:after="120"/>
              <w:rPr>
                <w:rFonts w:ascii="Arial" w:hAnsi="Arial" w:cs="Arial"/>
                <w:b/>
              </w:rPr>
            </w:pPr>
            <w:r>
              <w:rPr>
                <w:rFonts w:ascii="Arial" w:hAnsi="Arial" w:cs="Arial"/>
                <w:b/>
              </w:rPr>
              <w:t>x</w:t>
            </w:r>
          </w:p>
        </w:tc>
      </w:tr>
      <w:tr w:rsidR="00D52A7B" w:rsidRPr="00CD45C8" w14:paraId="7FCB5EAC" w14:textId="77777777" w:rsidTr="00D52A7B">
        <w:tc>
          <w:tcPr>
            <w:tcW w:w="1730" w:type="dxa"/>
          </w:tcPr>
          <w:p w14:paraId="2FE06602" w14:textId="77777777" w:rsidR="00D52A7B" w:rsidRPr="00D52A7B" w:rsidRDefault="001F249A" w:rsidP="001F249A">
            <w:pPr>
              <w:spacing w:after="120"/>
              <w:rPr>
                <w:rFonts w:ascii="Arial" w:hAnsi="Arial" w:cs="Arial"/>
              </w:rPr>
            </w:pPr>
            <w:r>
              <w:rPr>
                <w:rFonts w:ascii="Arial" w:hAnsi="Arial" w:cs="Arial"/>
              </w:rPr>
              <w:t>Lectures</w:t>
            </w:r>
          </w:p>
        </w:tc>
        <w:tc>
          <w:tcPr>
            <w:tcW w:w="567" w:type="dxa"/>
          </w:tcPr>
          <w:p w14:paraId="4EB639CF"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3FD4A74C"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5C22D411"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3F2E78A0"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74D673E7"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622966B1" w14:textId="77777777" w:rsidR="00D52A7B" w:rsidRPr="00CD45C8" w:rsidRDefault="00D52A7B" w:rsidP="00302082">
            <w:pPr>
              <w:spacing w:after="120"/>
              <w:rPr>
                <w:rFonts w:ascii="Arial" w:hAnsi="Arial" w:cs="Arial"/>
                <w:b/>
              </w:rPr>
            </w:pPr>
          </w:p>
        </w:tc>
        <w:tc>
          <w:tcPr>
            <w:tcW w:w="567" w:type="dxa"/>
          </w:tcPr>
          <w:p w14:paraId="69558537" w14:textId="77777777" w:rsidR="00D52A7B" w:rsidRPr="00CD45C8" w:rsidRDefault="00D52A7B" w:rsidP="00302082">
            <w:pPr>
              <w:spacing w:after="120"/>
              <w:rPr>
                <w:rFonts w:ascii="Arial" w:hAnsi="Arial" w:cs="Arial"/>
                <w:b/>
              </w:rPr>
            </w:pPr>
          </w:p>
        </w:tc>
        <w:tc>
          <w:tcPr>
            <w:tcW w:w="567" w:type="dxa"/>
          </w:tcPr>
          <w:p w14:paraId="10E484EC" w14:textId="77777777" w:rsidR="00D52A7B" w:rsidRPr="00CD45C8" w:rsidRDefault="00D52A7B" w:rsidP="00302082">
            <w:pPr>
              <w:spacing w:after="120"/>
              <w:rPr>
                <w:rFonts w:ascii="Arial" w:hAnsi="Arial" w:cs="Arial"/>
                <w:b/>
              </w:rPr>
            </w:pPr>
          </w:p>
        </w:tc>
        <w:tc>
          <w:tcPr>
            <w:tcW w:w="567" w:type="dxa"/>
          </w:tcPr>
          <w:p w14:paraId="29CC0177" w14:textId="77777777" w:rsidR="00D52A7B" w:rsidRPr="00CD45C8" w:rsidRDefault="00D52A7B" w:rsidP="00302082">
            <w:pPr>
              <w:spacing w:after="120"/>
              <w:rPr>
                <w:rFonts w:ascii="Arial" w:hAnsi="Arial" w:cs="Arial"/>
                <w:b/>
              </w:rPr>
            </w:pPr>
          </w:p>
        </w:tc>
        <w:tc>
          <w:tcPr>
            <w:tcW w:w="567" w:type="dxa"/>
          </w:tcPr>
          <w:p w14:paraId="126100C2"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2E66D3BE"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39D5DB84"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5C533955" w14:textId="77777777" w:rsidR="00D52A7B" w:rsidRPr="00CD45C8" w:rsidRDefault="00D52A7B" w:rsidP="00302082">
            <w:pPr>
              <w:spacing w:after="120"/>
              <w:rPr>
                <w:rFonts w:ascii="Arial" w:hAnsi="Arial" w:cs="Arial"/>
                <w:b/>
              </w:rPr>
            </w:pPr>
          </w:p>
        </w:tc>
      </w:tr>
      <w:tr w:rsidR="00D52A7B" w:rsidRPr="00CD45C8" w14:paraId="362E178C" w14:textId="77777777" w:rsidTr="00D52A7B">
        <w:tc>
          <w:tcPr>
            <w:tcW w:w="1730" w:type="dxa"/>
          </w:tcPr>
          <w:p w14:paraId="37FBE2CC" w14:textId="77777777" w:rsidR="00D52A7B" w:rsidRPr="00CD45C8" w:rsidRDefault="001F249A" w:rsidP="00302082">
            <w:pPr>
              <w:spacing w:after="120"/>
              <w:rPr>
                <w:rFonts w:ascii="Arial" w:hAnsi="Arial" w:cs="Arial"/>
              </w:rPr>
            </w:pPr>
            <w:r>
              <w:rPr>
                <w:rFonts w:ascii="Arial" w:hAnsi="Arial" w:cs="Arial"/>
              </w:rPr>
              <w:t>Seminars</w:t>
            </w:r>
          </w:p>
        </w:tc>
        <w:tc>
          <w:tcPr>
            <w:tcW w:w="567" w:type="dxa"/>
          </w:tcPr>
          <w:p w14:paraId="55387EC1" w14:textId="77777777" w:rsidR="00D52A7B" w:rsidRPr="00CD45C8" w:rsidRDefault="00D52A7B" w:rsidP="00302082">
            <w:pPr>
              <w:spacing w:after="120"/>
              <w:rPr>
                <w:rFonts w:ascii="Arial" w:hAnsi="Arial" w:cs="Arial"/>
                <w:b/>
              </w:rPr>
            </w:pPr>
          </w:p>
        </w:tc>
        <w:tc>
          <w:tcPr>
            <w:tcW w:w="567" w:type="dxa"/>
          </w:tcPr>
          <w:p w14:paraId="7363995D" w14:textId="77777777" w:rsidR="00D52A7B" w:rsidRPr="00CD45C8" w:rsidRDefault="00D52A7B" w:rsidP="00302082">
            <w:pPr>
              <w:spacing w:after="120"/>
              <w:rPr>
                <w:rFonts w:ascii="Arial" w:hAnsi="Arial" w:cs="Arial"/>
                <w:b/>
              </w:rPr>
            </w:pPr>
          </w:p>
        </w:tc>
        <w:tc>
          <w:tcPr>
            <w:tcW w:w="567" w:type="dxa"/>
          </w:tcPr>
          <w:p w14:paraId="4EFF6A2A" w14:textId="77777777" w:rsidR="00D52A7B" w:rsidRPr="00CD45C8" w:rsidRDefault="00D52A7B" w:rsidP="00302082">
            <w:pPr>
              <w:spacing w:after="120"/>
              <w:rPr>
                <w:rFonts w:ascii="Arial" w:hAnsi="Arial" w:cs="Arial"/>
                <w:b/>
              </w:rPr>
            </w:pPr>
          </w:p>
        </w:tc>
        <w:tc>
          <w:tcPr>
            <w:tcW w:w="567" w:type="dxa"/>
          </w:tcPr>
          <w:p w14:paraId="37989DF5" w14:textId="77777777" w:rsidR="00D52A7B" w:rsidRPr="00CD45C8" w:rsidRDefault="00D52A7B" w:rsidP="00302082">
            <w:pPr>
              <w:spacing w:after="120"/>
              <w:rPr>
                <w:rFonts w:ascii="Arial" w:hAnsi="Arial" w:cs="Arial"/>
                <w:b/>
              </w:rPr>
            </w:pPr>
          </w:p>
        </w:tc>
        <w:tc>
          <w:tcPr>
            <w:tcW w:w="567" w:type="dxa"/>
          </w:tcPr>
          <w:p w14:paraId="74F08B87" w14:textId="77777777" w:rsidR="00D52A7B" w:rsidRPr="00CD45C8" w:rsidRDefault="00D52A7B" w:rsidP="00302082">
            <w:pPr>
              <w:spacing w:after="120"/>
              <w:rPr>
                <w:rFonts w:ascii="Arial" w:hAnsi="Arial" w:cs="Arial"/>
                <w:b/>
              </w:rPr>
            </w:pPr>
          </w:p>
        </w:tc>
        <w:tc>
          <w:tcPr>
            <w:tcW w:w="567" w:type="dxa"/>
          </w:tcPr>
          <w:p w14:paraId="4B25BDD7"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01F0CE6E"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0E2C05F7"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49ED8A75"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38E57E0D"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57218081"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3B4BAF27"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618B4049" w14:textId="77777777" w:rsidR="00D52A7B" w:rsidRPr="00CD45C8" w:rsidRDefault="001F249A" w:rsidP="00302082">
            <w:pPr>
              <w:spacing w:after="120"/>
              <w:rPr>
                <w:rFonts w:ascii="Arial" w:hAnsi="Arial" w:cs="Arial"/>
                <w:b/>
              </w:rPr>
            </w:pPr>
            <w:r>
              <w:rPr>
                <w:rFonts w:ascii="Arial" w:hAnsi="Arial" w:cs="Arial"/>
                <w:b/>
              </w:rPr>
              <w:t>x</w:t>
            </w:r>
          </w:p>
        </w:tc>
      </w:tr>
      <w:tr w:rsidR="00D52A7B" w:rsidRPr="00CD45C8" w14:paraId="6D8AE4A9" w14:textId="77777777" w:rsidTr="001F249A">
        <w:tc>
          <w:tcPr>
            <w:tcW w:w="1730" w:type="dxa"/>
            <w:shd w:val="clear" w:color="auto" w:fill="D9D9D9" w:themeFill="background1" w:themeFillShade="D9"/>
          </w:tcPr>
          <w:p w14:paraId="214A2656" w14:textId="77777777" w:rsidR="00D52A7B" w:rsidRPr="00CD45C8" w:rsidRDefault="00D52A7B" w:rsidP="00302082">
            <w:pPr>
              <w:spacing w:after="120"/>
              <w:rPr>
                <w:rFonts w:ascii="Arial" w:hAnsi="Arial" w:cs="Arial"/>
                <w:b/>
              </w:rPr>
            </w:pPr>
            <w:r w:rsidRPr="00CD45C8">
              <w:rPr>
                <w:rFonts w:ascii="Arial" w:hAnsi="Arial" w:cs="Arial"/>
                <w:b/>
              </w:rPr>
              <w:t>Assessment method</w:t>
            </w:r>
          </w:p>
        </w:tc>
        <w:tc>
          <w:tcPr>
            <w:tcW w:w="567" w:type="dxa"/>
            <w:shd w:val="clear" w:color="auto" w:fill="D9D9D9" w:themeFill="background1" w:themeFillShade="D9"/>
          </w:tcPr>
          <w:p w14:paraId="34AD67DE"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7B767315"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0A29D8C1"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026D1BCA"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2ECFC649"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73F6B74F"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5AE34BE8"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5CE3E702"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2E222EDD"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706CA6C7"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13471FF9"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2AA25AB7" w14:textId="77777777" w:rsidR="00D52A7B" w:rsidRPr="00CD45C8" w:rsidRDefault="00D52A7B" w:rsidP="00302082">
            <w:pPr>
              <w:spacing w:after="120"/>
              <w:rPr>
                <w:rFonts w:ascii="Arial" w:hAnsi="Arial" w:cs="Arial"/>
                <w:b/>
              </w:rPr>
            </w:pPr>
          </w:p>
        </w:tc>
        <w:tc>
          <w:tcPr>
            <w:tcW w:w="567" w:type="dxa"/>
            <w:shd w:val="clear" w:color="auto" w:fill="D9D9D9" w:themeFill="background1" w:themeFillShade="D9"/>
          </w:tcPr>
          <w:p w14:paraId="317EEE5B" w14:textId="77777777" w:rsidR="00D52A7B" w:rsidRPr="00CD45C8" w:rsidRDefault="00D52A7B" w:rsidP="00302082">
            <w:pPr>
              <w:spacing w:after="120"/>
              <w:rPr>
                <w:rFonts w:ascii="Arial" w:hAnsi="Arial" w:cs="Arial"/>
                <w:b/>
              </w:rPr>
            </w:pPr>
          </w:p>
        </w:tc>
      </w:tr>
      <w:tr w:rsidR="00D52A7B" w:rsidRPr="00CD45C8" w14:paraId="724EDB7B" w14:textId="77777777" w:rsidTr="00D52A7B">
        <w:tc>
          <w:tcPr>
            <w:tcW w:w="1730" w:type="dxa"/>
          </w:tcPr>
          <w:p w14:paraId="04730BCD" w14:textId="77777777" w:rsidR="00D52A7B" w:rsidRPr="00CD45C8" w:rsidRDefault="001F249A" w:rsidP="00302082">
            <w:pPr>
              <w:spacing w:after="120"/>
              <w:rPr>
                <w:rFonts w:ascii="Arial" w:hAnsi="Arial" w:cs="Arial"/>
              </w:rPr>
            </w:pPr>
            <w:r>
              <w:rPr>
                <w:rFonts w:ascii="Arial" w:hAnsi="Arial" w:cs="Arial"/>
              </w:rPr>
              <w:t>Essay 1</w:t>
            </w:r>
          </w:p>
        </w:tc>
        <w:tc>
          <w:tcPr>
            <w:tcW w:w="567" w:type="dxa"/>
          </w:tcPr>
          <w:p w14:paraId="4C987A3C"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10962392" w14:textId="77777777" w:rsidR="00D52A7B" w:rsidRPr="00CD45C8" w:rsidRDefault="00D52A7B" w:rsidP="00302082">
            <w:pPr>
              <w:spacing w:after="120"/>
              <w:rPr>
                <w:rFonts w:ascii="Arial" w:hAnsi="Arial" w:cs="Arial"/>
                <w:b/>
              </w:rPr>
            </w:pPr>
          </w:p>
        </w:tc>
        <w:tc>
          <w:tcPr>
            <w:tcW w:w="567" w:type="dxa"/>
          </w:tcPr>
          <w:p w14:paraId="6ADF4E5C"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13CE13B7"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63D7035C"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4AA8BCE2" w14:textId="77777777" w:rsidR="00D52A7B" w:rsidRPr="00CD45C8" w:rsidRDefault="00D52A7B" w:rsidP="00302082">
            <w:pPr>
              <w:spacing w:after="120"/>
              <w:rPr>
                <w:rFonts w:ascii="Arial" w:hAnsi="Arial" w:cs="Arial"/>
                <w:b/>
              </w:rPr>
            </w:pPr>
          </w:p>
        </w:tc>
        <w:tc>
          <w:tcPr>
            <w:tcW w:w="567" w:type="dxa"/>
          </w:tcPr>
          <w:p w14:paraId="4663097C"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606FBCA7"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39A52E02" w14:textId="77777777" w:rsidR="00D52A7B" w:rsidRPr="00CD45C8" w:rsidRDefault="00D52A7B" w:rsidP="00302082">
            <w:pPr>
              <w:spacing w:after="120"/>
              <w:rPr>
                <w:rFonts w:ascii="Arial" w:hAnsi="Arial" w:cs="Arial"/>
                <w:b/>
              </w:rPr>
            </w:pPr>
          </w:p>
        </w:tc>
        <w:tc>
          <w:tcPr>
            <w:tcW w:w="567" w:type="dxa"/>
          </w:tcPr>
          <w:p w14:paraId="10E2C651"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66DEBEC1"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0A48EE33" w14:textId="77777777" w:rsidR="00D52A7B" w:rsidRPr="00CD45C8" w:rsidRDefault="00D52A7B" w:rsidP="00302082">
            <w:pPr>
              <w:spacing w:after="120"/>
              <w:rPr>
                <w:rFonts w:ascii="Arial" w:hAnsi="Arial" w:cs="Arial"/>
                <w:b/>
              </w:rPr>
            </w:pPr>
          </w:p>
        </w:tc>
        <w:tc>
          <w:tcPr>
            <w:tcW w:w="567" w:type="dxa"/>
          </w:tcPr>
          <w:p w14:paraId="2AE6C636" w14:textId="77777777" w:rsidR="00D52A7B" w:rsidRPr="00CD45C8" w:rsidRDefault="00D52A7B" w:rsidP="00302082">
            <w:pPr>
              <w:spacing w:after="120"/>
              <w:rPr>
                <w:rFonts w:ascii="Arial" w:hAnsi="Arial" w:cs="Arial"/>
                <w:b/>
              </w:rPr>
            </w:pPr>
          </w:p>
        </w:tc>
      </w:tr>
      <w:tr w:rsidR="00D52A7B" w:rsidRPr="00CD45C8" w14:paraId="06BC5E22" w14:textId="77777777" w:rsidTr="00D52A7B">
        <w:tc>
          <w:tcPr>
            <w:tcW w:w="1730" w:type="dxa"/>
          </w:tcPr>
          <w:p w14:paraId="56470407" w14:textId="77777777" w:rsidR="00D52A7B" w:rsidRPr="00CD45C8" w:rsidRDefault="001F249A" w:rsidP="00302082">
            <w:pPr>
              <w:spacing w:after="120"/>
              <w:rPr>
                <w:rFonts w:ascii="Arial" w:hAnsi="Arial" w:cs="Arial"/>
              </w:rPr>
            </w:pPr>
            <w:r>
              <w:rPr>
                <w:rFonts w:ascii="Arial" w:hAnsi="Arial" w:cs="Arial"/>
              </w:rPr>
              <w:t>Essay 2</w:t>
            </w:r>
          </w:p>
        </w:tc>
        <w:tc>
          <w:tcPr>
            <w:tcW w:w="567" w:type="dxa"/>
          </w:tcPr>
          <w:p w14:paraId="7D72749A" w14:textId="77777777" w:rsidR="00D52A7B" w:rsidRPr="00CD45C8" w:rsidRDefault="00D52A7B" w:rsidP="00302082">
            <w:pPr>
              <w:spacing w:after="120"/>
              <w:rPr>
                <w:rFonts w:ascii="Arial" w:hAnsi="Arial" w:cs="Arial"/>
                <w:b/>
              </w:rPr>
            </w:pPr>
          </w:p>
        </w:tc>
        <w:tc>
          <w:tcPr>
            <w:tcW w:w="567" w:type="dxa"/>
          </w:tcPr>
          <w:p w14:paraId="2AF04603"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5EBAA38D"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3921367C"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4A33F9DB"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470512FC"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28B631E1"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70A44087" w14:textId="77777777" w:rsidR="00D52A7B" w:rsidRPr="00CD45C8" w:rsidRDefault="00D52A7B" w:rsidP="00302082">
            <w:pPr>
              <w:spacing w:after="120"/>
              <w:rPr>
                <w:rFonts w:ascii="Arial" w:hAnsi="Arial" w:cs="Arial"/>
                <w:b/>
              </w:rPr>
            </w:pPr>
          </w:p>
        </w:tc>
        <w:tc>
          <w:tcPr>
            <w:tcW w:w="567" w:type="dxa"/>
          </w:tcPr>
          <w:p w14:paraId="684C794C"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58D634FF"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2CBBF30E"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41682073" w14:textId="77777777" w:rsidR="00D52A7B" w:rsidRPr="00CD45C8" w:rsidRDefault="001F249A" w:rsidP="00302082">
            <w:pPr>
              <w:spacing w:after="120"/>
              <w:rPr>
                <w:rFonts w:ascii="Arial" w:hAnsi="Arial" w:cs="Arial"/>
                <w:b/>
              </w:rPr>
            </w:pPr>
            <w:r>
              <w:rPr>
                <w:rFonts w:ascii="Arial" w:hAnsi="Arial" w:cs="Arial"/>
                <w:b/>
              </w:rPr>
              <w:t>x</w:t>
            </w:r>
          </w:p>
        </w:tc>
        <w:tc>
          <w:tcPr>
            <w:tcW w:w="567" w:type="dxa"/>
          </w:tcPr>
          <w:p w14:paraId="52B1B6BD" w14:textId="77777777" w:rsidR="00D52A7B" w:rsidRPr="00CD45C8" w:rsidRDefault="00D52A7B" w:rsidP="00302082">
            <w:pPr>
              <w:spacing w:after="120"/>
              <w:rPr>
                <w:rFonts w:ascii="Arial" w:hAnsi="Arial" w:cs="Arial"/>
                <w:b/>
              </w:rPr>
            </w:pPr>
          </w:p>
        </w:tc>
      </w:tr>
    </w:tbl>
    <w:p w14:paraId="0374004B" w14:textId="77777777" w:rsidR="007A6245" w:rsidRPr="00CD45C8" w:rsidRDefault="007A6245" w:rsidP="00302082">
      <w:pPr>
        <w:spacing w:after="120" w:line="240" w:lineRule="auto"/>
        <w:ind w:left="426" w:right="260"/>
        <w:rPr>
          <w:rFonts w:ascii="Arial" w:hAnsi="Arial" w:cs="Arial"/>
          <w:b/>
          <w:iCs/>
        </w:rPr>
      </w:pPr>
    </w:p>
    <w:p w14:paraId="143BEABB" w14:textId="77777777" w:rsidR="00883204" w:rsidRPr="00CD45C8" w:rsidRDefault="00883204" w:rsidP="00696FF5">
      <w:pPr>
        <w:numPr>
          <w:ilvl w:val="0"/>
          <w:numId w:val="1"/>
        </w:numPr>
        <w:spacing w:after="120" w:line="240" w:lineRule="auto"/>
        <w:ind w:left="567" w:right="260" w:hanging="567"/>
        <w:jc w:val="both"/>
        <w:rPr>
          <w:rFonts w:ascii="Arial" w:hAnsi="Arial" w:cs="Arial"/>
          <w:iCs/>
        </w:rPr>
      </w:pPr>
      <w:r w:rsidRPr="00CD45C8">
        <w:rPr>
          <w:rFonts w:ascii="Arial" w:hAnsi="Arial" w:cs="Arial"/>
          <w:b/>
          <w:bCs/>
        </w:rPr>
        <w:t xml:space="preserve">Inclusive module design </w:t>
      </w:r>
    </w:p>
    <w:p w14:paraId="59A8C539" w14:textId="77777777" w:rsidR="00883204" w:rsidRPr="00CD45C8" w:rsidRDefault="00883204" w:rsidP="00696FF5">
      <w:pPr>
        <w:autoSpaceDE w:val="0"/>
        <w:autoSpaceDN w:val="0"/>
        <w:adjustRightInd w:val="0"/>
        <w:spacing w:after="120" w:line="240" w:lineRule="auto"/>
        <w:ind w:left="567" w:right="260"/>
        <w:jc w:val="both"/>
        <w:rPr>
          <w:rFonts w:ascii="Arial" w:hAnsi="Arial" w:cs="Arial"/>
        </w:rPr>
      </w:pPr>
      <w:r w:rsidRPr="00CD45C8">
        <w:rPr>
          <w:rFonts w:ascii="Arial" w:hAnsi="Arial" w:cs="Arial"/>
        </w:rPr>
        <w:t xml:space="preserve">The </w:t>
      </w:r>
      <w:r w:rsidR="001F249A" w:rsidRPr="001F249A">
        <w:rPr>
          <w:rFonts w:ascii="Arial" w:hAnsi="Arial" w:cs="Arial"/>
        </w:rPr>
        <w:t>School</w:t>
      </w:r>
      <w:r w:rsidRPr="001F249A">
        <w:rPr>
          <w:rFonts w:ascii="Arial" w:hAnsi="Arial" w:cs="Arial"/>
        </w:rPr>
        <w:t xml:space="preserve"> recognis</w:t>
      </w:r>
      <w:r w:rsidRPr="00CD45C8">
        <w:rPr>
          <w:rFonts w:ascii="Arial" w:hAnsi="Arial" w:cs="Arial"/>
        </w:rPr>
        <w:t>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AA30BE0" w14:textId="77777777" w:rsidR="00883204" w:rsidRPr="00CD45C8" w:rsidRDefault="00883204" w:rsidP="00696FF5">
      <w:pPr>
        <w:autoSpaceDE w:val="0"/>
        <w:autoSpaceDN w:val="0"/>
        <w:adjustRightInd w:val="0"/>
        <w:spacing w:after="120" w:line="240" w:lineRule="auto"/>
        <w:ind w:left="567" w:right="260"/>
        <w:jc w:val="both"/>
        <w:rPr>
          <w:rFonts w:ascii="Arial" w:hAnsi="Arial" w:cs="Arial"/>
        </w:rPr>
      </w:pPr>
      <w:r w:rsidRPr="00CD45C8">
        <w:rPr>
          <w:rFonts w:ascii="Arial" w:hAnsi="Arial" w:cs="Arial"/>
        </w:rPr>
        <w:t>The inclusive practices in the guidance (see Annex B Appendix A) have been considered in order to support all students in the following areas:</w:t>
      </w:r>
    </w:p>
    <w:p w14:paraId="1C0B66FF" w14:textId="77777777" w:rsidR="00883204" w:rsidRPr="00CD45C8" w:rsidRDefault="00883204" w:rsidP="00696FF5">
      <w:pPr>
        <w:autoSpaceDE w:val="0"/>
        <w:autoSpaceDN w:val="0"/>
        <w:adjustRightInd w:val="0"/>
        <w:spacing w:after="120" w:line="240" w:lineRule="auto"/>
        <w:ind w:left="567" w:right="260"/>
        <w:jc w:val="both"/>
        <w:rPr>
          <w:rFonts w:ascii="Arial" w:hAnsi="Arial" w:cs="Arial"/>
          <w:bCs/>
        </w:rPr>
      </w:pPr>
      <w:r w:rsidRPr="00CD45C8">
        <w:rPr>
          <w:rFonts w:ascii="Arial" w:hAnsi="Arial" w:cs="Arial"/>
        </w:rPr>
        <w:t xml:space="preserve">a) </w:t>
      </w:r>
      <w:r w:rsidRPr="00CD45C8">
        <w:rPr>
          <w:rFonts w:ascii="Arial" w:hAnsi="Arial" w:cs="Arial"/>
          <w:bCs/>
        </w:rPr>
        <w:t>Accessible resources and curriculum</w:t>
      </w:r>
    </w:p>
    <w:p w14:paraId="7C7AF736" w14:textId="77777777" w:rsidR="00883204" w:rsidRPr="00CD45C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D45C8">
        <w:rPr>
          <w:rFonts w:ascii="Arial" w:hAnsi="Arial" w:cs="Arial"/>
        </w:rPr>
        <w:t xml:space="preserve">b) </w:t>
      </w:r>
      <w:r w:rsidRPr="00CD45C8">
        <w:rPr>
          <w:rFonts w:ascii="Arial" w:hAnsi="Arial" w:cs="Arial"/>
          <w:bCs/>
        </w:rPr>
        <w:t>Learning</w:t>
      </w:r>
      <w:r w:rsidR="00BB2045" w:rsidRPr="00CD45C8">
        <w:rPr>
          <w:rFonts w:ascii="Arial" w:hAnsi="Arial" w:cs="Arial"/>
          <w:bCs/>
        </w:rPr>
        <w:t>,</w:t>
      </w:r>
      <w:r w:rsidRPr="00CD45C8">
        <w:rPr>
          <w:rFonts w:ascii="Arial" w:hAnsi="Arial" w:cs="Arial"/>
          <w:bCs/>
        </w:rPr>
        <w:t xml:space="preserve"> teaching and assessment methods</w:t>
      </w:r>
    </w:p>
    <w:p w14:paraId="146AC3C3" w14:textId="77777777" w:rsidR="00096DA4" w:rsidRPr="00CD45C8" w:rsidRDefault="00096DA4" w:rsidP="00302082">
      <w:pPr>
        <w:spacing w:after="120" w:line="240" w:lineRule="auto"/>
        <w:ind w:left="426" w:right="260"/>
        <w:rPr>
          <w:rFonts w:ascii="Arial" w:hAnsi="Arial" w:cs="Arial"/>
          <w:iCs/>
        </w:rPr>
      </w:pPr>
    </w:p>
    <w:p w14:paraId="5EE4CE1B" w14:textId="77777777" w:rsidR="009A2D37" w:rsidRPr="00CD45C8" w:rsidRDefault="00883204" w:rsidP="00696FF5">
      <w:pPr>
        <w:numPr>
          <w:ilvl w:val="0"/>
          <w:numId w:val="1"/>
        </w:numPr>
        <w:spacing w:after="120" w:line="240" w:lineRule="auto"/>
        <w:ind w:left="567" w:right="260" w:hanging="567"/>
        <w:jc w:val="both"/>
        <w:rPr>
          <w:rFonts w:ascii="Arial" w:hAnsi="Arial" w:cs="Arial"/>
          <w:b/>
        </w:rPr>
      </w:pPr>
      <w:r w:rsidRPr="00CD45C8">
        <w:rPr>
          <w:rFonts w:ascii="Arial" w:hAnsi="Arial" w:cs="Arial"/>
          <w:b/>
        </w:rPr>
        <w:t>Campus(es) or c</w:t>
      </w:r>
      <w:r w:rsidR="009A2D37" w:rsidRPr="00CD45C8">
        <w:rPr>
          <w:rFonts w:ascii="Arial" w:hAnsi="Arial" w:cs="Arial"/>
          <w:b/>
        </w:rPr>
        <w:t>entre(s)</w:t>
      </w:r>
      <w:r w:rsidRPr="00CD45C8">
        <w:rPr>
          <w:rFonts w:ascii="Arial" w:hAnsi="Arial" w:cs="Arial"/>
          <w:b/>
        </w:rPr>
        <w:t xml:space="preserve"> where module will be delivered</w:t>
      </w:r>
    </w:p>
    <w:p w14:paraId="0AC3B97A" w14:textId="77777777" w:rsidR="009A2D37" w:rsidRPr="00CD45C8" w:rsidRDefault="001F249A" w:rsidP="00696FF5">
      <w:pPr>
        <w:spacing w:after="120" w:line="240" w:lineRule="auto"/>
        <w:ind w:left="567" w:right="260"/>
        <w:jc w:val="both"/>
        <w:rPr>
          <w:rFonts w:ascii="Arial" w:hAnsi="Arial" w:cs="Arial"/>
          <w:b/>
        </w:rPr>
      </w:pPr>
      <w:r>
        <w:rPr>
          <w:rFonts w:ascii="Arial" w:hAnsi="Arial" w:cs="Arial"/>
        </w:rPr>
        <w:t xml:space="preserve">Canterbury </w:t>
      </w:r>
    </w:p>
    <w:p w14:paraId="11AF44BB" w14:textId="77777777" w:rsidR="009A2D37" w:rsidRPr="00CD45C8" w:rsidRDefault="009A2D37" w:rsidP="00302082">
      <w:pPr>
        <w:spacing w:after="120" w:line="240" w:lineRule="auto"/>
        <w:ind w:left="426" w:right="260"/>
        <w:rPr>
          <w:rFonts w:ascii="Arial" w:hAnsi="Arial" w:cs="Arial"/>
          <w:iCs/>
        </w:rPr>
      </w:pPr>
    </w:p>
    <w:p w14:paraId="0BEC7162" w14:textId="77777777" w:rsidR="00883204" w:rsidRPr="00CD45C8" w:rsidRDefault="00883204" w:rsidP="00696FF5">
      <w:pPr>
        <w:numPr>
          <w:ilvl w:val="0"/>
          <w:numId w:val="1"/>
        </w:numPr>
        <w:spacing w:after="120" w:line="240" w:lineRule="auto"/>
        <w:ind w:left="567" w:right="261" w:hanging="568"/>
        <w:jc w:val="both"/>
        <w:rPr>
          <w:rFonts w:ascii="Arial" w:hAnsi="Arial" w:cs="Arial"/>
          <w:b/>
        </w:rPr>
      </w:pPr>
      <w:r w:rsidRPr="00CD45C8">
        <w:rPr>
          <w:rFonts w:ascii="Arial" w:hAnsi="Arial" w:cs="Arial"/>
          <w:b/>
        </w:rPr>
        <w:t xml:space="preserve">Internationalisation </w:t>
      </w:r>
    </w:p>
    <w:p w14:paraId="08C67FF7" w14:textId="77777777" w:rsidR="00883204" w:rsidRPr="001F249A" w:rsidRDefault="001F249A" w:rsidP="001F249A">
      <w:pPr>
        <w:spacing w:after="120" w:line="240" w:lineRule="auto"/>
        <w:ind w:left="567" w:right="260"/>
        <w:rPr>
          <w:rFonts w:ascii="Arial" w:hAnsi="Arial" w:cs="Arial"/>
        </w:rPr>
      </w:pPr>
      <w:r w:rsidRPr="001F249A">
        <w:rPr>
          <w:rFonts w:ascii="Arial" w:hAnsi="Arial" w:cs="Arial"/>
        </w:rPr>
        <w:lastRenderedPageBreak/>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4227E585" w14:textId="77777777" w:rsidR="00641D6D" w:rsidRPr="00CD45C8" w:rsidRDefault="00641D6D" w:rsidP="00302082">
      <w:pPr>
        <w:pBdr>
          <w:bottom w:val="single" w:sz="6" w:space="1" w:color="auto"/>
        </w:pBdr>
        <w:spacing w:after="120" w:line="240" w:lineRule="auto"/>
        <w:ind w:right="260"/>
        <w:rPr>
          <w:rFonts w:ascii="Arial" w:hAnsi="Arial" w:cs="Arial"/>
        </w:rPr>
      </w:pPr>
    </w:p>
    <w:p w14:paraId="0F9D0167" w14:textId="77777777" w:rsidR="00441E76" w:rsidRPr="00CD45C8" w:rsidRDefault="00422B69" w:rsidP="00302082">
      <w:pPr>
        <w:spacing w:after="120" w:line="240" w:lineRule="auto"/>
        <w:ind w:right="260"/>
        <w:rPr>
          <w:rFonts w:ascii="Arial" w:hAnsi="Arial" w:cs="Arial"/>
          <w:b/>
          <w:sz w:val="20"/>
        </w:rPr>
      </w:pPr>
      <w:r w:rsidRPr="00CD45C8">
        <w:rPr>
          <w:rFonts w:ascii="Arial" w:hAnsi="Arial" w:cs="Arial"/>
          <w:b/>
          <w:sz w:val="20"/>
        </w:rPr>
        <w:t>FACULTIES SUPPORT OFFICE</w:t>
      </w:r>
      <w:r w:rsidR="00441E76" w:rsidRPr="00CD45C8">
        <w:rPr>
          <w:rFonts w:ascii="Arial" w:hAnsi="Arial" w:cs="Arial"/>
          <w:b/>
          <w:sz w:val="20"/>
        </w:rPr>
        <w:t xml:space="preserve"> USE ONLY</w:t>
      </w:r>
      <w:r w:rsidR="00C612A8" w:rsidRPr="00CD45C8">
        <w:rPr>
          <w:rFonts w:ascii="Arial" w:hAnsi="Arial" w:cs="Arial"/>
          <w:b/>
          <w:sz w:val="20"/>
        </w:rPr>
        <w:t xml:space="preserve"> </w:t>
      </w:r>
    </w:p>
    <w:p w14:paraId="154B76FB" w14:textId="77777777" w:rsidR="00D83563" w:rsidRPr="00CD45C8" w:rsidRDefault="00D83563" w:rsidP="00302082">
      <w:pPr>
        <w:spacing w:after="120" w:line="240" w:lineRule="auto"/>
        <w:ind w:right="260"/>
        <w:rPr>
          <w:rFonts w:ascii="Arial" w:hAnsi="Arial" w:cs="Arial"/>
          <w:b/>
          <w:sz w:val="20"/>
        </w:rPr>
      </w:pPr>
      <w:r w:rsidRPr="00CD45C8">
        <w:rPr>
          <w:rFonts w:ascii="Arial" w:hAnsi="Arial" w:cs="Arial"/>
          <w:b/>
          <w:sz w:val="20"/>
        </w:rPr>
        <w:t>Revision record – all revisions must be recorded in the grid and full details of the change retained in the appropriate committee records.</w:t>
      </w:r>
    </w:p>
    <w:p w14:paraId="0B203542" w14:textId="77777777" w:rsidR="00422B69" w:rsidRPr="00CD45C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D45C8" w14:paraId="241C449F" w14:textId="77777777" w:rsidTr="00694309">
        <w:trPr>
          <w:trHeight w:val="317"/>
        </w:trPr>
        <w:tc>
          <w:tcPr>
            <w:tcW w:w="1526" w:type="dxa"/>
          </w:tcPr>
          <w:p w14:paraId="6DA7CFAF" w14:textId="77777777" w:rsidR="00422B69" w:rsidRPr="00CD45C8" w:rsidRDefault="00422B69" w:rsidP="00302082">
            <w:pPr>
              <w:spacing w:after="120"/>
              <w:ind w:right="-330"/>
              <w:rPr>
                <w:rFonts w:ascii="Arial" w:hAnsi="Arial" w:cs="Arial"/>
                <w:sz w:val="18"/>
              </w:rPr>
            </w:pPr>
            <w:r w:rsidRPr="00CD45C8">
              <w:rPr>
                <w:rFonts w:ascii="Arial" w:hAnsi="Arial" w:cs="Arial"/>
                <w:sz w:val="18"/>
              </w:rPr>
              <w:t>Date approved</w:t>
            </w:r>
          </w:p>
        </w:tc>
        <w:tc>
          <w:tcPr>
            <w:tcW w:w="1701" w:type="dxa"/>
          </w:tcPr>
          <w:p w14:paraId="59D75AF1" w14:textId="77777777" w:rsidR="00422B69" w:rsidRPr="00CD45C8" w:rsidRDefault="00422B69" w:rsidP="00302082">
            <w:pPr>
              <w:spacing w:after="120"/>
              <w:rPr>
                <w:rFonts w:ascii="Arial" w:hAnsi="Arial" w:cs="Arial"/>
                <w:sz w:val="18"/>
              </w:rPr>
            </w:pPr>
            <w:r w:rsidRPr="00CD45C8">
              <w:rPr>
                <w:rFonts w:ascii="Arial" w:hAnsi="Arial" w:cs="Arial"/>
                <w:sz w:val="18"/>
              </w:rPr>
              <w:t>Major/minor revision</w:t>
            </w:r>
          </w:p>
        </w:tc>
        <w:tc>
          <w:tcPr>
            <w:tcW w:w="2410" w:type="dxa"/>
          </w:tcPr>
          <w:p w14:paraId="35C8BED2" w14:textId="77777777" w:rsidR="00422B69" w:rsidRPr="00CD45C8" w:rsidRDefault="00422B69" w:rsidP="00302082">
            <w:pPr>
              <w:spacing w:after="120"/>
              <w:ind w:right="-34"/>
              <w:rPr>
                <w:rFonts w:ascii="Arial" w:hAnsi="Arial" w:cs="Arial"/>
                <w:sz w:val="18"/>
              </w:rPr>
            </w:pPr>
            <w:r w:rsidRPr="00CD45C8">
              <w:rPr>
                <w:rFonts w:ascii="Arial" w:hAnsi="Arial" w:cs="Arial"/>
                <w:sz w:val="18"/>
              </w:rPr>
              <w:t>Start date of the delivery of  revised version</w:t>
            </w:r>
          </w:p>
        </w:tc>
        <w:tc>
          <w:tcPr>
            <w:tcW w:w="2448" w:type="dxa"/>
          </w:tcPr>
          <w:p w14:paraId="714D4E03" w14:textId="77777777" w:rsidR="00422B69" w:rsidRPr="00CD45C8" w:rsidRDefault="00422B69" w:rsidP="00302082">
            <w:pPr>
              <w:spacing w:after="120"/>
              <w:ind w:right="-330"/>
              <w:rPr>
                <w:rFonts w:ascii="Arial" w:hAnsi="Arial" w:cs="Arial"/>
                <w:sz w:val="18"/>
              </w:rPr>
            </w:pPr>
            <w:r w:rsidRPr="00CD45C8">
              <w:rPr>
                <w:rFonts w:ascii="Arial" w:hAnsi="Arial" w:cs="Arial"/>
                <w:sz w:val="18"/>
              </w:rPr>
              <w:t>Section revised</w:t>
            </w:r>
          </w:p>
        </w:tc>
        <w:tc>
          <w:tcPr>
            <w:tcW w:w="2597" w:type="dxa"/>
          </w:tcPr>
          <w:p w14:paraId="3DB6AD1F" w14:textId="77777777" w:rsidR="00422B69" w:rsidRPr="00CD45C8" w:rsidRDefault="00422B69" w:rsidP="00302082">
            <w:pPr>
              <w:spacing w:after="120"/>
              <w:ind w:right="-330"/>
              <w:rPr>
                <w:rFonts w:ascii="Arial" w:hAnsi="Arial" w:cs="Arial"/>
                <w:sz w:val="18"/>
              </w:rPr>
            </w:pPr>
            <w:r w:rsidRPr="00CD45C8">
              <w:rPr>
                <w:rFonts w:ascii="Arial" w:hAnsi="Arial" w:cs="Arial"/>
                <w:sz w:val="18"/>
              </w:rPr>
              <w:t>Impacts PLOs</w:t>
            </w:r>
            <w:r w:rsidR="00694309" w:rsidRPr="00CD45C8">
              <w:rPr>
                <w:rFonts w:ascii="Arial" w:hAnsi="Arial" w:cs="Arial"/>
                <w:sz w:val="18"/>
              </w:rPr>
              <w:t xml:space="preserve"> (</w:t>
            </w:r>
            <w:r w:rsidR="001A425B" w:rsidRPr="00CD45C8">
              <w:rPr>
                <w:rFonts w:ascii="Arial" w:hAnsi="Arial" w:cs="Arial"/>
                <w:sz w:val="18"/>
              </w:rPr>
              <w:t>Q6&amp;7 cover sheet)</w:t>
            </w:r>
          </w:p>
        </w:tc>
      </w:tr>
      <w:tr w:rsidR="00302082" w:rsidRPr="00CD45C8" w14:paraId="39E7EAD4" w14:textId="77777777" w:rsidTr="00694309">
        <w:trPr>
          <w:trHeight w:val="305"/>
        </w:trPr>
        <w:tc>
          <w:tcPr>
            <w:tcW w:w="1526" w:type="dxa"/>
          </w:tcPr>
          <w:p w14:paraId="6B8150BD" w14:textId="77777777" w:rsidR="00422B69" w:rsidRPr="00CD45C8" w:rsidRDefault="00422B69" w:rsidP="00302082">
            <w:pPr>
              <w:spacing w:after="120"/>
              <w:ind w:right="-330"/>
              <w:rPr>
                <w:rFonts w:ascii="Arial" w:hAnsi="Arial" w:cs="Arial"/>
              </w:rPr>
            </w:pPr>
          </w:p>
        </w:tc>
        <w:tc>
          <w:tcPr>
            <w:tcW w:w="1701" w:type="dxa"/>
          </w:tcPr>
          <w:p w14:paraId="5B035FB7" w14:textId="77777777" w:rsidR="00422B69" w:rsidRPr="00CD45C8" w:rsidRDefault="00422B69" w:rsidP="00302082">
            <w:pPr>
              <w:spacing w:after="120"/>
              <w:ind w:right="-330"/>
              <w:rPr>
                <w:rFonts w:ascii="Arial" w:hAnsi="Arial" w:cs="Arial"/>
              </w:rPr>
            </w:pPr>
          </w:p>
        </w:tc>
        <w:tc>
          <w:tcPr>
            <w:tcW w:w="2410" w:type="dxa"/>
          </w:tcPr>
          <w:p w14:paraId="2B7BCF77" w14:textId="77777777" w:rsidR="00422B69" w:rsidRPr="00CD45C8" w:rsidRDefault="00422B69" w:rsidP="00302082">
            <w:pPr>
              <w:spacing w:after="120"/>
              <w:ind w:right="-330"/>
              <w:rPr>
                <w:rFonts w:ascii="Arial" w:hAnsi="Arial" w:cs="Arial"/>
              </w:rPr>
            </w:pPr>
          </w:p>
        </w:tc>
        <w:tc>
          <w:tcPr>
            <w:tcW w:w="2448" w:type="dxa"/>
          </w:tcPr>
          <w:p w14:paraId="47D2D5DB" w14:textId="77777777" w:rsidR="00422B69" w:rsidRPr="00CD45C8" w:rsidRDefault="00422B69" w:rsidP="00302082">
            <w:pPr>
              <w:spacing w:after="120"/>
              <w:ind w:right="-330"/>
              <w:rPr>
                <w:rFonts w:ascii="Arial" w:hAnsi="Arial" w:cs="Arial"/>
              </w:rPr>
            </w:pPr>
          </w:p>
        </w:tc>
        <w:tc>
          <w:tcPr>
            <w:tcW w:w="2597" w:type="dxa"/>
          </w:tcPr>
          <w:p w14:paraId="7E63134A" w14:textId="77777777" w:rsidR="00422B69" w:rsidRPr="00CD45C8" w:rsidRDefault="00422B69" w:rsidP="00302082">
            <w:pPr>
              <w:spacing w:after="120"/>
              <w:ind w:right="-330"/>
              <w:rPr>
                <w:rFonts w:ascii="Arial" w:hAnsi="Arial" w:cs="Arial"/>
              </w:rPr>
            </w:pPr>
          </w:p>
        </w:tc>
      </w:tr>
      <w:tr w:rsidR="00302082" w:rsidRPr="00CD45C8" w14:paraId="5C525696" w14:textId="77777777" w:rsidTr="00694309">
        <w:trPr>
          <w:trHeight w:val="305"/>
        </w:trPr>
        <w:tc>
          <w:tcPr>
            <w:tcW w:w="1526" w:type="dxa"/>
          </w:tcPr>
          <w:p w14:paraId="1128A50E" w14:textId="77777777" w:rsidR="00422B69" w:rsidRPr="00CD45C8" w:rsidRDefault="00422B69" w:rsidP="00302082">
            <w:pPr>
              <w:spacing w:after="120"/>
              <w:ind w:right="-330"/>
              <w:rPr>
                <w:rFonts w:ascii="Arial" w:hAnsi="Arial" w:cs="Arial"/>
              </w:rPr>
            </w:pPr>
          </w:p>
        </w:tc>
        <w:tc>
          <w:tcPr>
            <w:tcW w:w="1701" w:type="dxa"/>
          </w:tcPr>
          <w:p w14:paraId="5F50BBFD" w14:textId="77777777" w:rsidR="00422B69" w:rsidRPr="00CD45C8" w:rsidRDefault="00422B69" w:rsidP="00302082">
            <w:pPr>
              <w:spacing w:after="120"/>
              <w:ind w:right="-330"/>
              <w:rPr>
                <w:rFonts w:ascii="Arial" w:hAnsi="Arial" w:cs="Arial"/>
              </w:rPr>
            </w:pPr>
          </w:p>
        </w:tc>
        <w:tc>
          <w:tcPr>
            <w:tcW w:w="2410" w:type="dxa"/>
          </w:tcPr>
          <w:p w14:paraId="3748B1B3" w14:textId="77777777" w:rsidR="00422B69" w:rsidRPr="00CD45C8" w:rsidRDefault="00422B69" w:rsidP="00302082">
            <w:pPr>
              <w:spacing w:after="120"/>
              <w:ind w:right="-330"/>
              <w:rPr>
                <w:rFonts w:ascii="Arial" w:hAnsi="Arial" w:cs="Arial"/>
              </w:rPr>
            </w:pPr>
          </w:p>
        </w:tc>
        <w:tc>
          <w:tcPr>
            <w:tcW w:w="2448" w:type="dxa"/>
          </w:tcPr>
          <w:p w14:paraId="7AD6033B" w14:textId="77777777" w:rsidR="00422B69" w:rsidRPr="00CD45C8" w:rsidRDefault="00422B69" w:rsidP="00302082">
            <w:pPr>
              <w:spacing w:after="120"/>
              <w:ind w:right="-330"/>
              <w:rPr>
                <w:rFonts w:ascii="Arial" w:hAnsi="Arial" w:cs="Arial"/>
              </w:rPr>
            </w:pPr>
          </w:p>
        </w:tc>
        <w:tc>
          <w:tcPr>
            <w:tcW w:w="2597" w:type="dxa"/>
          </w:tcPr>
          <w:p w14:paraId="7F46DB27" w14:textId="77777777" w:rsidR="00422B69" w:rsidRPr="00CD45C8" w:rsidRDefault="00422B69" w:rsidP="00302082">
            <w:pPr>
              <w:spacing w:after="120"/>
              <w:ind w:right="-330"/>
              <w:rPr>
                <w:rFonts w:ascii="Arial" w:hAnsi="Arial" w:cs="Arial"/>
              </w:rPr>
            </w:pPr>
          </w:p>
        </w:tc>
      </w:tr>
    </w:tbl>
    <w:p w14:paraId="5DD0963A" w14:textId="77777777" w:rsidR="00D83563" w:rsidRPr="00CD45C8" w:rsidRDefault="00D83563" w:rsidP="00302082">
      <w:pPr>
        <w:spacing w:after="120" w:line="240" w:lineRule="auto"/>
        <w:ind w:right="-330"/>
        <w:rPr>
          <w:rFonts w:ascii="Arial" w:hAnsi="Arial" w:cs="Arial"/>
        </w:rPr>
      </w:pPr>
    </w:p>
    <w:p w14:paraId="262011D4" w14:textId="77777777" w:rsidR="00C57028" w:rsidRPr="00CD45C8" w:rsidRDefault="001F249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CD45C8">
        <w:rPr>
          <w:rFonts w:ascii="Arial" w:hAnsi="Arial" w:cs="Arial"/>
        </w:rPr>
        <w:t xml:space="preserve"> 2018</w:t>
      </w:r>
    </w:p>
    <w:sectPr w:rsidR="00C57028" w:rsidRPr="00CD45C8"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2D37A" w14:textId="77777777" w:rsidR="00CD45C8" w:rsidRDefault="00CD45C8" w:rsidP="009A2D37">
      <w:pPr>
        <w:spacing w:after="0" w:line="240" w:lineRule="auto"/>
      </w:pPr>
      <w:r>
        <w:separator/>
      </w:r>
    </w:p>
  </w:endnote>
  <w:endnote w:type="continuationSeparator" w:id="0">
    <w:p w14:paraId="52F7D5D2" w14:textId="77777777" w:rsidR="00CD45C8" w:rsidRDefault="00CD45C8" w:rsidP="009A2D37">
      <w:pPr>
        <w:spacing w:after="0" w:line="240" w:lineRule="auto"/>
      </w:pPr>
      <w:r>
        <w:continuationSeparator/>
      </w:r>
    </w:p>
  </w:endnote>
  <w:endnote w:type="continuationNotice" w:id="1">
    <w:p w14:paraId="705823AA" w14:textId="77777777" w:rsidR="00CD45C8" w:rsidRDefault="00CD4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FE38961" w14:textId="77777777" w:rsidR="008B2543" w:rsidRDefault="0019787E" w:rsidP="009A2D37">
        <w:pPr>
          <w:pStyle w:val="Footer"/>
          <w:jc w:val="center"/>
        </w:pPr>
        <w:r>
          <w:fldChar w:fldCharType="begin"/>
        </w:r>
        <w:r>
          <w:instrText xml:space="preserve"> PAGE   \* MERGEFORMAT </w:instrText>
        </w:r>
        <w:r>
          <w:fldChar w:fldCharType="separate"/>
        </w:r>
        <w:r w:rsidR="005D12DB">
          <w:rPr>
            <w:noProof/>
          </w:rPr>
          <w:t>2</w:t>
        </w:r>
        <w:r>
          <w:rPr>
            <w:noProof/>
          </w:rPr>
          <w:fldChar w:fldCharType="end"/>
        </w:r>
      </w:p>
    </w:sdtContent>
  </w:sdt>
  <w:p w14:paraId="071A315F" w14:textId="77777777" w:rsidR="008B2543" w:rsidRPr="00D52A7B" w:rsidRDefault="00D52A7B" w:rsidP="00D52A7B">
    <w:pPr>
      <w:spacing w:after="120" w:line="240" w:lineRule="auto"/>
      <w:ind w:left="567" w:right="260"/>
      <w:jc w:val="both"/>
      <w:rPr>
        <w:rFonts w:ascii="Arial" w:hAnsi="Arial" w:cs="Arial"/>
      </w:rPr>
    </w:pPr>
    <w:r>
      <w:rPr>
        <w:rFonts w:ascii="Arial" w:hAnsi="Arial" w:cs="Arial"/>
      </w:rPr>
      <w:t>POLI6560 (</w:t>
    </w:r>
    <w:r w:rsidRPr="00CD45C8">
      <w:rPr>
        <w:rFonts w:ascii="Arial" w:hAnsi="Arial" w:cs="Arial"/>
      </w:rPr>
      <w:t>PO656</w:t>
    </w:r>
    <w:r>
      <w:rPr>
        <w:rFonts w:ascii="Arial" w:hAnsi="Arial" w:cs="Arial"/>
      </w:rPr>
      <w:t xml:space="preserve">) </w:t>
    </w:r>
    <w:r w:rsidRPr="00CD45C8">
      <w:rPr>
        <w:rFonts w:ascii="Arial" w:hAnsi="Arial" w:cs="Arial"/>
      </w:rPr>
      <w:t xml:space="preserve">Humans at War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DF29" w14:textId="77777777" w:rsidR="00D52A7B" w:rsidRDefault="00D52A7B">
    <w:pPr>
      <w:pStyle w:val="Footer"/>
    </w:pPr>
  </w:p>
  <w:p w14:paraId="350EF226" w14:textId="77777777" w:rsidR="00D52A7B" w:rsidRPr="00D52A7B" w:rsidRDefault="00D52A7B" w:rsidP="00D52A7B">
    <w:pPr>
      <w:spacing w:after="120" w:line="240" w:lineRule="auto"/>
      <w:ind w:left="567" w:right="260"/>
      <w:jc w:val="both"/>
      <w:rPr>
        <w:rFonts w:ascii="Arial" w:hAnsi="Arial" w:cs="Arial"/>
      </w:rPr>
    </w:pPr>
    <w:r>
      <w:rPr>
        <w:rFonts w:ascii="Arial" w:hAnsi="Arial" w:cs="Arial"/>
      </w:rPr>
      <w:t>POLI6560 (</w:t>
    </w:r>
    <w:r w:rsidRPr="00CD45C8">
      <w:rPr>
        <w:rFonts w:ascii="Arial" w:hAnsi="Arial" w:cs="Arial"/>
      </w:rPr>
      <w:t>PO656</w:t>
    </w:r>
    <w:r>
      <w:rPr>
        <w:rFonts w:ascii="Arial" w:hAnsi="Arial" w:cs="Arial"/>
      </w:rPr>
      <w:t xml:space="preserve">) </w:t>
    </w:r>
    <w:r w:rsidRPr="00CD45C8">
      <w:rPr>
        <w:rFonts w:ascii="Arial" w:hAnsi="Arial" w:cs="Arial"/>
      </w:rPr>
      <w:t xml:space="preserve">Humans at War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C75DF" w14:textId="77777777" w:rsidR="00CD45C8" w:rsidRDefault="00CD45C8" w:rsidP="009A2D37">
      <w:pPr>
        <w:spacing w:after="0" w:line="240" w:lineRule="auto"/>
      </w:pPr>
      <w:r>
        <w:separator/>
      </w:r>
    </w:p>
  </w:footnote>
  <w:footnote w:type="continuationSeparator" w:id="0">
    <w:p w14:paraId="70F2AC39" w14:textId="77777777" w:rsidR="00CD45C8" w:rsidRDefault="00CD45C8" w:rsidP="009A2D37">
      <w:pPr>
        <w:spacing w:after="0" w:line="240" w:lineRule="auto"/>
      </w:pPr>
      <w:r>
        <w:continuationSeparator/>
      </w:r>
    </w:p>
  </w:footnote>
  <w:footnote w:type="continuationNotice" w:id="1">
    <w:p w14:paraId="18384384" w14:textId="77777777" w:rsidR="00CD45C8" w:rsidRDefault="00CD45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1C9C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47B847" w14:textId="77777777" w:rsidR="008B2543" w:rsidRPr="008C00F8" w:rsidRDefault="008B2543" w:rsidP="005E6D38">
    <w:pPr>
      <w:pStyle w:val="Heading1"/>
      <w:spacing w:before="60" w:after="60"/>
      <w:rPr>
        <w:rFonts w:ascii="Arial" w:hAnsi="Arial" w:cs="Arial"/>
      </w:rPr>
    </w:pPr>
  </w:p>
  <w:p w14:paraId="227570D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F2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B8E70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A84F32"/>
    <w:multiLevelType w:val="hybridMultilevel"/>
    <w:tmpl w:val="FE5C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17A66"/>
    <w:multiLevelType w:val="hybridMultilevel"/>
    <w:tmpl w:val="EACC11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C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49A"/>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2D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45C8"/>
    <w:rsid w:val="00CD7F07"/>
    <w:rsid w:val="00CE04F3"/>
    <w:rsid w:val="00CE12D8"/>
    <w:rsid w:val="00CE4574"/>
    <w:rsid w:val="00CE70E6"/>
    <w:rsid w:val="00CF2E1E"/>
    <w:rsid w:val="00D02E99"/>
    <w:rsid w:val="00D13357"/>
    <w:rsid w:val="00D13A13"/>
    <w:rsid w:val="00D2689A"/>
    <w:rsid w:val="00D52A7B"/>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5DC8B"/>
  <w15:docId w15:val="{0B974813-D368-4F62-8B49-42E5715A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8278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92EC-997A-4DCA-9841-05E2D1153EBB}">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B0155340-6410-4448-BE34-8DE563EE9FED}">
  <ds:schemaRefs>
    <ds:schemaRef ds:uri="http://schemas.microsoft.com/sharepoint/v3/contenttype/forms"/>
  </ds:schemaRefs>
</ds:datastoreItem>
</file>

<file path=customXml/itemProps3.xml><?xml version="1.0" encoding="utf-8"?>
<ds:datastoreItem xmlns:ds="http://schemas.openxmlformats.org/officeDocument/2006/customXml" ds:itemID="{F1165E3D-4013-41B0-80DF-DDEB8BCF2C2C}"/>
</file>

<file path=customXml/itemProps4.xml><?xml version="1.0" encoding="utf-8"?>
<ds:datastoreItem xmlns:ds="http://schemas.openxmlformats.org/officeDocument/2006/customXml" ds:itemID="{58700EFB-2CCF-4582-BE78-EFEC7DA71020}">
  <ds:schemaRefs>
    <ds:schemaRef ds:uri="http://schemas.microsoft.com/sharepoint/events"/>
  </ds:schemaRefs>
</ds:datastoreItem>
</file>

<file path=customXml/itemProps5.xml><?xml version="1.0" encoding="utf-8"?>
<ds:datastoreItem xmlns:ds="http://schemas.openxmlformats.org/officeDocument/2006/customXml" ds:itemID="{F0D7A237-3D36-43D4-B7BB-BA440662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21</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2018-02-19T14:13:00Z</dcterms:created>
  <dcterms:modified xsi:type="dcterms:W3CDTF">2018-06-06T09:03:00Z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dbdf32c4-165e-4765-b8a2-d878767425aa</vt:lpwstr>
  </property>
  <property fmtid="{D5CDD505-2E9C-101B-9397-08002B2CF9AE}" pid="4" name="Order">
    <vt:r8>14500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