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E60FF"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4AC03BC" w14:textId="77777777" w:rsidR="007F233F" w:rsidRPr="00751FC6" w:rsidRDefault="007F233F" w:rsidP="007F233F">
      <w:pPr>
        <w:spacing w:after="120" w:line="240" w:lineRule="auto"/>
        <w:ind w:left="567" w:right="260"/>
        <w:jc w:val="both"/>
        <w:rPr>
          <w:rFonts w:ascii="Arial" w:hAnsi="Arial" w:cs="Arial"/>
          <w:iCs/>
        </w:rPr>
      </w:pPr>
      <w:r w:rsidRPr="00751FC6">
        <w:rPr>
          <w:rFonts w:ascii="Arial" w:hAnsi="Arial" w:cs="Arial"/>
        </w:rPr>
        <w:t xml:space="preserve">PHYS5080 </w:t>
      </w:r>
      <w:r w:rsidRPr="00751FC6">
        <w:rPr>
          <w:rFonts w:ascii="Arial" w:hAnsi="Arial" w:cs="Arial"/>
          <w:iCs/>
        </w:rPr>
        <w:t>(</w:t>
      </w:r>
      <w:r w:rsidRPr="00751FC6">
        <w:rPr>
          <w:rFonts w:ascii="Arial" w:hAnsi="Arial" w:cs="Arial"/>
        </w:rPr>
        <w:t>PH508</w:t>
      </w:r>
      <w:r w:rsidRPr="00751FC6">
        <w:rPr>
          <w:rFonts w:ascii="Arial" w:hAnsi="Arial" w:cs="Arial"/>
          <w:iCs/>
        </w:rPr>
        <w:t xml:space="preserve">) - </w:t>
      </w:r>
      <w:r w:rsidRPr="00751FC6">
        <w:rPr>
          <w:rFonts w:ascii="Arial" w:hAnsi="Arial" w:cs="Arial"/>
        </w:rPr>
        <w:t>Spacecraft Design and Operatio</w:t>
      </w:r>
      <w:bookmarkStart w:id="0" w:name="_GoBack"/>
      <w:bookmarkEnd w:id="0"/>
      <w:r w:rsidRPr="00751FC6">
        <w:rPr>
          <w:rFonts w:ascii="Arial" w:hAnsi="Arial" w:cs="Arial"/>
        </w:rPr>
        <w:t>ns</w:t>
      </w:r>
    </w:p>
    <w:p w14:paraId="761808C1" w14:textId="77777777" w:rsidR="007F233F" w:rsidRPr="00302082" w:rsidRDefault="007F233F" w:rsidP="007F233F">
      <w:pPr>
        <w:spacing w:after="120" w:line="240" w:lineRule="auto"/>
        <w:ind w:left="426" w:right="260"/>
        <w:jc w:val="both"/>
        <w:rPr>
          <w:rFonts w:ascii="Arial" w:hAnsi="Arial" w:cs="Arial"/>
        </w:rPr>
      </w:pPr>
    </w:p>
    <w:p w14:paraId="1314BC91"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D92C23F" w14:textId="77777777" w:rsidR="007F233F" w:rsidRPr="00751FC6" w:rsidRDefault="007F233F" w:rsidP="007F233F">
      <w:pPr>
        <w:spacing w:after="120" w:line="240" w:lineRule="auto"/>
        <w:ind w:left="567" w:right="260"/>
        <w:rPr>
          <w:rFonts w:ascii="Arial" w:hAnsi="Arial" w:cs="Arial"/>
          <w:iCs/>
        </w:rPr>
      </w:pPr>
      <w:r w:rsidRPr="00751FC6">
        <w:rPr>
          <w:rFonts w:ascii="Arial" w:hAnsi="Arial" w:cs="Arial"/>
          <w:iCs/>
        </w:rPr>
        <w:t>Physical Sciences</w:t>
      </w:r>
    </w:p>
    <w:p w14:paraId="2232ADE0" w14:textId="77777777" w:rsidR="007F233F" w:rsidRPr="00302082" w:rsidRDefault="007F233F" w:rsidP="007F233F">
      <w:pPr>
        <w:spacing w:after="120" w:line="240" w:lineRule="auto"/>
        <w:ind w:left="426" w:right="260"/>
        <w:rPr>
          <w:rFonts w:ascii="Arial" w:hAnsi="Arial" w:cs="Arial"/>
          <w:i/>
          <w:iCs/>
        </w:rPr>
      </w:pPr>
    </w:p>
    <w:p w14:paraId="0D452CB1"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1D02C43" w14:textId="77777777" w:rsidR="007F233F" w:rsidRPr="00751FC6" w:rsidRDefault="007F233F" w:rsidP="007F233F">
      <w:pPr>
        <w:spacing w:after="120" w:line="240" w:lineRule="auto"/>
        <w:ind w:left="567" w:right="260"/>
        <w:jc w:val="both"/>
        <w:rPr>
          <w:rFonts w:ascii="Arial" w:hAnsi="Arial" w:cs="Arial"/>
        </w:rPr>
      </w:pPr>
      <w:r w:rsidRPr="00751FC6">
        <w:rPr>
          <w:rFonts w:ascii="Arial" w:hAnsi="Arial" w:cs="Arial"/>
        </w:rPr>
        <w:t>Level 5</w:t>
      </w:r>
    </w:p>
    <w:p w14:paraId="1A3ED564" w14:textId="77777777" w:rsidR="007F233F" w:rsidRPr="00302082" w:rsidRDefault="007F233F" w:rsidP="007F233F">
      <w:pPr>
        <w:spacing w:after="120" w:line="240" w:lineRule="auto"/>
        <w:ind w:left="426" w:right="260"/>
        <w:rPr>
          <w:rFonts w:ascii="Arial" w:hAnsi="Arial" w:cs="Arial"/>
          <w:i/>
          <w:iCs/>
        </w:rPr>
      </w:pPr>
    </w:p>
    <w:p w14:paraId="778D2901"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D6AF6BB" w14:textId="77777777" w:rsidR="007F233F" w:rsidRPr="00DA6EFC" w:rsidRDefault="007F233F" w:rsidP="007F233F">
      <w:pPr>
        <w:pStyle w:val="NormalWeb"/>
        <w:spacing w:before="0" w:beforeAutospacing="0" w:after="120" w:afterAutospacing="0"/>
        <w:ind w:left="567" w:right="260"/>
        <w:rPr>
          <w:rFonts w:ascii="Arial" w:hAnsi="Arial" w:cs="Arial"/>
          <w:sz w:val="22"/>
          <w:szCs w:val="22"/>
        </w:rPr>
      </w:pPr>
      <w:r w:rsidRPr="00DA6EFC">
        <w:rPr>
          <w:rFonts w:ascii="Arial" w:hAnsi="Arial" w:cs="Arial"/>
          <w:sz w:val="22"/>
          <w:szCs w:val="22"/>
        </w:rPr>
        <w:t>15 credits (7.5 ECTS)</w:t>
      </w:r>
    </w:p>
    <w:p w14:paraId="0B886F61" w14:textId="77777777" w:rsidR="007F233F" w:rsidRPr="00302082" w:rsidRDefault="007F233F" w:rsidP="007F233F">
      <w:pPr>
        <w:spacing w:after="120" w:line="240" w:lineRule="auto"/>
        <w:ind w:left="426" w:right="260"/>
        <w:rPr>
          <w:rFonts w:ascii="Arial" w:hAnsi="Arial" w:cs="Arial"/>
          <w:i/>
        </w:rPr>
      </w:pPr>
    </w:p>
    <w:p w14:paraId="0C259111"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3AEED4" w14:textId="77777777" w:rsidR="007F233F" w:rsidRPr="00DA6EFC" w:rsidRDefault="007F233F" w:rsidP="007F233F">
      <w:pPr>
        <w:spacing w:after="120" w:line="240" w:lineRule="auto"/>
        <w:ind w:left="567" w:right="260"/>
        <w:jc w:val="both"/>
        <w:rPr>
          <w:rFonts w:ascii="Arial" w:hAnsi="Arial" w:cs="Arial"/>
          <w:iCs/>
        </w:rPr>
      </w:pPr>
      <w:r w:rsidRPr="00DA6EFC">
        <w:rPr>
          <w:rFonts w:ascii="Arial" w:hAnsi="Arial" w:cs="Arial"/>
          <w:iCs/>
        </w:rPr>
        <w:t>Spring</w:t>
      </w:r>
    </w:p>
    <w:p w14:paraId="27E8F097" w14:textId="77777777" w:rsidR="007F233F" w:rsidRPr="00302082" w:rsidRDefault="007F233F" w:rsidP="007F233F">
      <w:pPr>
        <w:spacing w:after="120" w:line="240" w:lineRule="auto"/>
        <w:ind w:left="426" w:right="260"/>
        <w:rPr>
          <w:rFonts w:ascii="Arial" w:hAnsi="Arial" w:cs="Arial"/>
          <w:i/>
          <w:iCs/>
        </w:rPr>
      </w:pPr>
    </w:p>
    <w:p w14:paraId="2E62A5D3"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98068BF" w14:textId="77777777" w:rsidR="007F233F" w:rsidRPr="00C059D7" w:rsidRDefault="007F233F" w:rsidP="007F233F">
      <w:pPr>
        <w:spacing w:after="120" w:line="240" w:lineRule="auto"/>
        <w:ind w:left="567" w:right="260"/>
        <w:rPr>
          <w:rFonts w:ascii="Arial" w:hAnsi="Arial" w:cs="Arial"/>
          <w:iCs/>
        </w:rPr>
      </w:pPr>
      <w:r w:rsidRPr="00C059D7">
        <w:rPr>
          <w:rFonts w:ascii="Arial" w:hAnsi="Arial" w:cs="Arial"/>
          <w:iCs/>
        </w:rPr>
        <w:t>None</w:t>
      </w:r>
    </w:p>
    <w:p w14:paraId="6E3F19BC" w14:textId="77777777" w:rsidR="007F233F" w:rsidRPr="00302082" w:rsidRDefault="007F233F" w:rsidP="007F233F">
      <w:pPr>
        <w:spacing w:after="120" w:line="240" w:lineRule="auto"/>
        <w:ind w:left="426" w:right="260"/>
        <w:rPr>
          <w:rFonts w:ascii="Arial" w:hAnsi="Arial" w:cs="Arial"/>
          <w:i/>
          <w:iCs/>
        </w:rPr>
      </w:pPr>
    </w:p>
    <w:p w14:paraId="05CB43E7"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F8991B" w14:textId="77777777" w:rsidR="007F233F" w:rsidRPr="00A46150" w:rsidRDefault="007F233F" w:rsidP="007F233F">
      <w:pPr>
        <w:spacing w:after="0" w:line="240" w:lineRule="auto"/>
        <w:ind w:left="567" w:right="260"/>
        <w:rPr>
          <w:rFonts w:ascii="Arial" w:hAnsi="Arial" w:cs="Arial"/>
          <w:iCs/>
        </w:rPr>
      </w:pPr>
      <w:r w:rsidRPr="00A46150">
        <w:rPr>
          <w:rFonts w:ascii="Arial" w:hAnsi="Arial" w:cs="Arial"/>
          <w:iCs/>
        </w:rPr>
        <w:t>BSc/BSc with Foundation Year/</w:t>
      </w:r>
      <w:proofErr w:type="spellStart"/>
      <w:r w:rsidRPr="00A46150">
        <w:rPr>
          <w:rFonts w:ascii="Arial" w:hAnsi="Arial" w:cs="Arial"/>
          <w:iCs/>
        </w:rPr>
        <w:t>MPhys</w:t>
      </w:r>
      <w:proofErr w:type="spellEnd"/>
      <w:r w:rsidRPr="00A46150">
        <w:rPr>
          <w:rFonts w:ascii="Arial" w:hAnsi="Arial" w:cs="Arial"/>
          <w:iCs/>
        </w:rPr>
        <w:t>/</w:t>
      </w:r>
      <w:proofErr w:type="spellStart"/>
      <w:r w:rsidRPr="00A46150">
        <w:rPr>
          <w:rFonts w:ascii="Arial" w:hAnsi="Arial" w:cs="Arial"/>
          <w:iCs/>
        </w:rPr>
        <w:t>MPhys</w:t>
      </w:r>
      <w:proofErr w:type="spellEnd"/>
      <w:r w:rsidRPr="00A46150">
        <w:rPr>
          <w:rFonts w:ascii="Arial" w:hAnsi="Arial" w:cs="Arial"/>
          <w:iCs/>
        </w:rPr>
        <w:t xml:space="preserve"> with Year Abroad Physics (Optional)</w:t>
      </w:r>
    </w:p>
    <w:p w14:paraId="191696C0" w14:textId="77777777" w:rsidR="007F233F" w:rsidRPr="00A46150" w:rsidRDefault="007F233F" w:rsidP="007F233F">
      <w:pPr>
        <w:spacing w:after="0" w:line="240" w:lineRule="auto"/>
        <w:ind w:left="567" w:right="260"/>
        <w:rPr>
          <w:rFonts w:ascii="Arial" w:hAnsi="Arial" w:cs="Arial"/>
          <w:iCs/>
        </w:rPr>
      </w:pPr>
      <w:r w:rsidRPr="00A46150">
        <w:rPr>
          <w:rFonts w:ascii="Arial" w:hAnsi="Arial" w:cs="Arial"/>
          <w:iCs/>
        </w:rPr>
        <w:t>BSc/</w:t>
      </w:r>
      <w:proofErr w:type="spellStart"/>
      <w:r w:rsidRPr="00A46150">
        <w:rPr>
          <w:rFonts w:ascii="Arial" w:hAnsi="Arial" w:cs="Arial"/>
          <w:iCs/>
        </w:rPr>
        <w:t>MPhys</w:t>
      </w:r>
      <w:proofErr w:type="spellEnd"/>
      <w:r w:rsidRPr="00A46150">
        <w:rPr>
          <w:rFonts w:ascii="Arial" w:hAnsi="Arial" w:cs="Arial"/>
          <w:iCs/>
        </w:rPr>
        <w:t>/</w:t>
      </w:r>
      <w:proofErr w:type="spellStart"/>
      <w:r w:rsidRPr="00A46150">
        <w:rPr>
          <w:rFonts w:ascii="Arial" w:hAnsi="Arial" w:cs="Arial"/>
          <w:iCs/>
        </w:rPr>
        <w:t>MPhys</w:t>
      </w:r>
      <w:proofErr w:type="spellEnd"/>
      <w:r w:rsidRPr="00A46150">
        <w:rPr>
          <w:rFonts w:ascii="Arial" w:hAnsi="Arial" w:cs="Arial"/>
          <w:iCs/>
        </w:rPr>
        <w:t xml:space="preserve"> with Year Abroad Astronomy, Space Science and Astrophysics</w:t>
      </w:r>
    </w:p>
    <w:p w14:paraId="12A1F37B" w14:textId="77777777" w:rsidR="007F233F" w:rsidRPr="00A46150" w:rsidRDefault="007F233F" w:rsidP="007F233F">
      <w:pPr>
        <w:spacing w:after="0" w:line="240" w:lineRule="auto"/>
        <w:ind w:left="567" w:right="260"/>
        <w:rPr>
          <w:rFonts w:ascii="Arial" w:hAnsi="Arial" w:cs="Arial"/>
          <w:iCs/>
        </w:rPr>
      </w:pPr>
    </w:p>
    <w:p w14:paraId="6A068435" w14:textId="77777777" w:rsidR="007F233F" w:rsidRPr="00A46150" w:rsidRDefault="007F233F" w:rsidP="007F233F">
      <w:pPr>
        <w:spacing w:after="120" w:line="240" w:lineRule="auto"/>
        <w:ind w:left="567" w:right="260"/>
        <w:rPr>
          <w:rFonts w:ascii="Arial" w:hAnsi="Arial" w:cs="Arial"/>
          <w:iCs/>
          <w:highlight w:val="yellow"/>
        </w:rPr>
      </w:pPr>
      <w:r w:rsidRPr="00A46150">
        <w:rPr>
          <w:rFonts w:ascii="Arial" w:hAnsi="Arial" w:cs="Arial"/>
          <w:iCs/>
        </w:rPr>
        <w:t>This is not available as a wild module</w:t>
      </w:r>
      <w:r>
        <w:rPr>
          <w:rFonts w:ascii="Arial" w:hAnsi="Arial" w:cs="Arial"/>
          <w:iCs/>
        </w:rPr>
        <w:t>.</w:t>
      </w:r>
    </w:p>
    <w:p w14:paraId="170ACCE2" w14:textId="77777777" w:rsidR="007F233F" w:rsidRPr="00302082" w:rsidRDefault="007F233F" w:rsidP="007F233F">
      <w:pPr>
        <w:spacing w:after="120" w:line="240" w:lineRule="auto"/>
        <w:ind w:right="260"/>
        <w:rPr>
          <w:rFonts w:ascii="Arial" w:hAnsi="Arial" w:cs="Arial"/>
          <w:i/>
          <w:iCs/>
        </w:rPr>
      </w:pPr>
    </w:p>
    <w:p w14:paraId="1462B599" w14:textId="77777777" w:rsidR="007F233F" w:rsidRDefault="007F233F" w:rsidP="007F233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E4F5C61" w14:textId="40F59F20" w:rsidR="007F233F" w:rsidRPr="00993041" w:rsidRDefault="007F233F" w:rsidP="007F233F">
      <w:pPr>
        <w:spacing w:after="120" w:line="240" w:lineRule="auto"/>
        <w:ind w:left="567" w:right="260"/>
        <w:rPr>
          <w:rFonts w:ascii="Arial" w:hAnsi="Arial" w:cs="Arial"/>
          <w:iCs/>
        </w:rPr>
      </w:pPr>
      <w:r w:rsidRPr="00993041">
        <w:rPr>
          <w:rFonts w:ascii="Arial" w:hAnsi="Arial" w:cs="Arial"/>
          <w:iCs/>
        </w:rPr>
        <w:t>8.1</w:t>
      </w:r>
      <w:r>
        <w:rPr>
          <w:rFonts w:ascii="Arial" w:hAnsi="Arial" w:cs="Arial"/>
          <w:iCs/>
        </w:rPr>
        <w:t xml:space="preserve"> </w:t>
      </w:r>
      <w:r w:rsidR="00D721D7">
        <w:rPr>
          <w:rFonts w:ascii="Arial" w:hAnsi="Arial" w:cs="Arial"/>
          <w:iCs/>
        </w:rPr>
        <w:t>Demonstrate k</w:t>
      </w:r>
      <w:r w:rsidR="00D721D7" w:rsidRPr="00993041">
        <w:rPr>
          <w:rFonts w:ascii="Arial" w:hAnsi="Arial" w:cs="Arial"/>
          <w:iCs/>
        </w:rPr>
        <w:t xml:space="preserve">nowledge </w:t>
      </w:r>
      <w:r w:rsidRPr="00993041">
        <w:rPr>
          <w:rFonts w:ascii="Arial" w:hAnsi="Arial" w:cs="Arial"/>
          <w:iCs/>
        </w:rPr>
        <w:t>and understanding of physical laws and principles, and their application to diverse areas of physics focussed on spacecraft design and operations.</w:t>
      </w:r>
    </w:p>
    <w:p w14:paraId="3597C530" w14:textId="08C39D94" w:rsidR="007F233F" w:rsidRPr="00993041" w:rsidRDefault="007F233F" w:rsidP="007F233F">
      <w:pPr>
        <w:spacing w:after="120" w:line="240" w:lineRule="auto"/>
        <w:ind w:left="567" w:right="260"/>
        <w:rPr>
          <w:rFonts w:ascii="Arial" w:hAnsi="Arial" w:cs="Arial"/>
          <w:iCs/>
        </w:rPr>
      </w:pPr>
      <w:r w:rsidRPr="00993041">
        <w:rPr>
          <w:rFonts w:ascii="Arial" w:hAnsi="Arial" w:cs="Arial"/>
          <w:iCs/>
        </w:rPr>
        <w:t>8.2</w:t>
      </w:r>
      <w:r>
        <w:rPr>
          <w:rFonts w:ascii="Arial" w:hAnsi="Arial" w:cs="Arial"/>
          <w:iCs/>
        </w:rPr>
        <w:t xml:space="preserve"> </w:t>
      </w:r>
      <w:r w:rsidR="00D721D7">
        <w:rPr>
          <w:rFonts w:ascii="Arial" w:hAnsi="Arial" w:cs="Arial"/>
          <w:iCs/>
        </w:rPr>
        <w:t>Demonstrate k</w:t>
      </w:r>
      <w:r w:rsidR="00D721D7" w:rsidRPr="00993041">
        <w:rPr>
          <w:rFonts w:ascii="Arial" w:hAnsi="Arial" w:cs="Arial"/>
          <w:iCs/>
        </w:rPr>
        <w:t xml:space="preserve">nowledge </w:t>
      </w:r>
      <w:r w:rsidRPr="00993041">
        <w:rPr>
          <w:rFonts w:ascii="Arial" w:hAnsi="Arial" w:cs="Arial"/>
          <w:iCs/>
        </w:rPr>
        <w:t>and understanding of aspects of the theory and practice of astronomy, astrophysics and space science, and of those aspects upon which astronomy, astrophysics and space science depends.</w:t>
      </w:r>
    </w:p>
    <w:p w14:paraId="1A749503" w14:textId="11513919" w:rsidR="007F233F" w:rsidRPr="00993041" w:rsidRDefault="007F233F" w:rsidP="007F233F">
      <w:pPr>
        <w:spacing w:after="120" w:line="240" w:lineRule="auto"/>
        <w:ind w:left="567" w:right="260"/>
        <w:rPr>
          <w:rFonts w:ascii="Arial" w:hAnsi="Arial" w:cs="Arial"/>
          <w:iCs/>
        </w:rPr>
      </w:pPr>
      <w:r w:rsidRPr="00993041">
        <w:rPr>
          <w:rFonts w:ascii="Arial" w:hAnsi="Arial" w:cs="Arial"/>
          <w:iCs/>
        </w:rPr>
        <w:t>8.3</w:t>
      </w:r>
      <w:r>
        <w:rPr>
          <w:rFonts w:ascii="Arial" w:hAnsi="Arial" w:cs="Arial"/>
          <w:iCs/>
        </w:rPr>
        <w:t xml:space="preserve"> </w:t>
      </w:r>
      <w:r w:rsidR="00D721D7">
        <w:rPr>
          <w:rFonts w:ascii="Arial" w:hAnsi="Arial" w:cs="Arial"/>
          <w:iCs/>
        </w:rPr>
        <w:t>Demonstrate a</w:t>
      </w:r>
      <w:r w:rsidR="00D721D7" w:rsidRPr="00993041">
        <w:rPr>
          <w:rFonts w:ascii="Arial" w:hAnsi="Arial" w:cs="Arial"/>
          <w:iCs/>
        </w:rPr>
        <w:t xml:space="preserve">n </w:t>
      </w:r>
      <w:r w:rsidRPr="00993041">
        <w:rPr>
          <w:rFonts w:ascii="Arial" w:hAnsi="Arial" w:cs="Arial"/>
          <w:iCs/>
        </w:rPr>
        <w:t>ability to identify relevant principles and laws when dealing with problems, and to make approximations necessary to obtain solutions relevant to spacecraft science.</w:t>
      </w:r>
    </w:p>
    <w:p w14:paraId="05854E03" w14:textId="79CB14A2" w:rsidR="007F233F" w:rsidRPr="00993041" w:rsidRDefault="007F233F" w:rsidP="007F233F">
      <w:pPr>
        <w:spacing w:after="120" w:line="240" w:lineRule="auto"/>
        <w:ind w:left="567" w:right="260"/>
        <w:rPr>
          <w:rFonts w:ascii="Arial" w:hAnsi="Arial" w:cs="Arial"/>
          <w:iCs/>
        </w:rPr>
      </w:pPr>
      <w:r w:rsidRPr="00993041">
        <w:rPr>
          <w:rFonts w:ascii="Arial" w:hAnsi="Arial" w:cs="Arial"/>
          <w:iCs/>
        </w:rPr>
        <w:t>8.4</w:t>
      </w:r>
      <w:r>
        <w:rPr>
          <w:rFonts w:ascii="Arial" w:hAnsi="Arial" w:cs="Arial"/>
          <w:iCs/>
        </w:rPr>
        <w:t xml:space="preserve"> </w:t>
      </w:r>
      <w:r w:rsidR="00D721D7">
        <w:rPr>
          <w:rFonts w:ascii="Arial" w:hAnsi="Arial" w:cs="Arial"/>
          <w:iCs/>
        </w:rPr>
        <w:t>Demonstrate a</w:t>
      </w:r>
      <w:r w:rsidR="00D721D7" w:rsidRPr="00993041">
        <w:rPr>
          <w:rFonts w:ascii="Arial" w:hAnsi="Arial" w:cs="Arial"/>
          <w:iCs/>
        </w:rPr>
        <w:t xml:space="preserve">n </w:t>
      </w:r>
      <w:r w:rsidRPr="00993041">
        <w:rPr>
          <w:rFonts w:ascii="Arial" w:hAnsi="Arial" w:cs="Arial"/>
          <w:iCs/>
        </w:rPr>
        <w:t>ability to solve problems in physics using appropriate mathematical tools.</w:t>
      </w:r>
    </w:p>
    <w:p w14:paraId="660E8C39" w14:textId="78C7FBEF" w:rsidR="007F233F" w:rsidRPr="00993041" w:rsidRDefault="007F233F" w:rsidP="007F233F">
      <w:pPr>
        <w:spacing w:after="120" w:line="240" w:lineRule="auto"/>
        <w:ind w:left="567" w:right="260"/>
        <w:rPr>
          <w:rFonts w:ascii="Arial" w:hAnsi="Arial" w:cs="Arial"/>
          <w:iCs/>
        </w:rPr>
      </w:pPr>
      <w:r w:rsidRPr="00993041">
        <w:rPr>
          <w:rFonts w:ascii="Arial" w:hAnsi="Arial" w:cs="Arial"/>
          <w:iCs/>
        </w:rPr>
        <w:t>8.5</w:t>
      </w:r>
      <w:r>
        <w:rPr>
          <w:rFonts w:ascii="Arial" w:hAnsi="Arial" w:cs="Arial"/>
          <w:iCs/>
        </w:rPr>
        <w:t xml:space="preserve"> </w:t>
      </w:r>
      <w:r w:rsidR="00D721D7">
        <w:rPr>
          <w:rFonts w:ascii="Arial" w:hAnsi="Arial" w:cs="Arial"/>
          <w:iCs/>
        </w:rPr>
        <w:t>Demonstrate a</w:t>
      </w:r>
      <w:r w:rsidR="00D721D7" w:rsidRPr="00993041">
        <w:rPr>
          <w:rFonts w:ascii="Arial" w:hAnsi="Arial" w:cs="Arial"/>
          <w:iCs/>
        </w:rPr>
        <w:t xml:space="preserve">n </w:t>
      </w:r>
      <w:r w:rsidRPr="00993041">
        <w:rPr>
          <w:rFonts w:ascii="Arial" w:hAnsi="Arial" w:cs="Arial"/>
          <w:iCs/>
        </w:rPr>
        <w:t>ability to use mathematical techniques and analysis to model physical behaviour.</w:t>
      </w:r>
    </w:p>
    <w:p w14:paraId="57265D51" w14:textId="7A595052" w:rsidR="007F233F" w:rsidRPr="00993041" w:rsidRDefault="007F233F" w:rsidP="007F233F">
      <w:pPr>
        <w:spacing w:after="120" w:line="240" w:lineRule="auto"/>
        <w:ind w:left="567" w:right="260"/>
        <w:rPr>
          <w:rFonts w:ascii="Arial" w:hAnsi="Arial" w:cs="Arial"/>
          <w:iCs/>
        </w:rPr>
      </w:pPr>
      <w:r>
        <w:rPr>
          <w:rFonts w:ascii="Arial" w:hAnsi="Arial" w:cs="Arial"/>
          <w:iCs/>
        </w:rPr>
        <w:t xml:space="preserve">8.6 </w:t>
      </w:r>
      <w:r w:rsidR="00D721D7">
        <w:rPr>
          <w:rFonts w:ascii="Arial" w:hAnsi="Arial" w:cs="Arial"/>
          <w:iCs/>
        </w:rPr>
        <w:t>Demonstrate a</w:t>
      </w:r>
      <w:r w:rsidR="00D721D7" w:rsidRPr="00993041">
        <w:rPr>
          <w:rFonts w:ascii="Arial" w:hAnsi="Arial" w:cs="Arial"/>
          <w:iCs/>
        </w:rPr>
        <w:t xml:space="preserve">n </w:t>
      </w:r>
      <w:r w:rsidRPr="00993041">
        <w:rPr>
          <w:rFonts w:ascii="Arial" w:hAnsi="Arial" w:cs="Arial"/>
          <w:iCs/>
        </w:rPr>
        <w:t>ability to comment critically on how spacecraft are designed, their principles of operation, and their use to access and explore space. Also</w:t>
      </w:r>
      <w:r w:rsidR="00D721D7">
        <w:rPr>
          <w:rFonts w:ascii="Arial" w:hAnsi="Arial" w:cs="Arial"/>
          <w:iCs/>
        </w:rPr>
        <w:t>,</w:t>
      </w:r>
      <w:r w:rsidRPr="00993041">
        <w:rPr>
          <w:rFonts w:ascii="Arial" w:hAnsi="Arial" w:cs="Arial"/>
          <w:iCs/>
        </w:rPr>
        <w:t xml:space="preserve"> on how they are used in astronomy and astrophysics research.</w:t>
      </w:r>
    </w:p>
    <w:p w14:paraId="75D6DADE" w14:textId="61ECF3AD" w:rsidR="007F233F" w:rsidRPr="00993041" w:rsidRDefault="007F233F" w:rsidP="007F233F">
      <w:pPr>
        <w:spacing w:after="120" w:line="240" w:lineRule="auto"/>
        <w:ind w:left="567" w:right="260"/>
        <w:rPr>
          <w:rFonts w:ascii="Arial" w:hAnsi="Arial" w:cs="Arial"/>
          <w:iCs/>
        </w:rPr>
      </w:pPr>
      <w:r w:rsidRPr="00993041">
        <w:rPr>
          <w:rFonts w:ascii="Arial" w:hAnsi="Arial" w:cs="Arial"/>
          <w:iCs/>
        </w:rPr>
        <w:lastRenderedPageBreak/>
        <w:t>8.7</w:t>
      </w:r>
      <w:r>
        <w:rPr>
          <w:rFonts w:ascii="Arial" w:hAnsi="Arial" w:cs="Arial"/>
          <w:iCs/>
        </w:rPr>
        <w:t xml:space="preserve"> </w:t>
      </w:r>
      <w:r w:rsidR="00D721D7">
        <w:rPr>
          <w:rFonts w:ascii="Arial" w:hAnsi="Arial" w:cs="Arial"/>
          <w:iCs/>
        </w:rPr>
        <w:t>Demonstrate a</w:t>
      </w:r>
      <w:r w:rsidR="00D721D7" w:rsidRPr="00993041">
        <w:rPr>
          <w:rFonts w:ascii="Arial" w:hAnsi="Arial" w:cs="Arial"/>
          <w:iCs/>
        </w:rPr>
        <w:t xml:space="preserve">n </w:t>
      </w:r>
      <w:r w:rsidRPr="00993041">
        <w:rPr>
          <w:rFonts w:ascii="Arial" w:hAnsi="Arial" w:cs="Arial"/>
          <w:iCs/>
        </w:rPr>
        <w:t>ability to use mathematical techniques and analysis to model physical behaviour.</w:t>
      </w:r>
    </w:p>
    <w:p w14:paraId="4E976CCF" w14:textId="599A0488" w:rsidR="007F233F" w:rsidRDefault="007F233F" w:rsidP="007F233F">
      <w:pPr>
        <w:spacing w:after="120" w:line="240" w:lineRule="auto"/>
        <w:ind w:left="567" w:right="260"/>
        <w:rPr>
          <w:rFonts w:ascii="Arial" w:hAnsi="Arial" w:cs="Arial"/>
          <w:iCs/>
        </w:rPr>
      </w:pPr>
      <w:r w:rsidRPr="00993041">
        <w:rPr>
          <w:rFonts w:ascii="Arial" w:hAnsi="Arial" w:cs="Arial"/>
          <w:iCs/>
        </w:rPr>
        <w:lastRenderedPageBreak/>
        <w:t>8.8</w:t>
      </w:r>
      <w:r>
        <w:rPr>
          <w:rFonts w:ascii="Arial" w:hAnsi="Arial" w:cs="Arial"/>
          <w:iCs/>
        </w:rPr>
        <w:t xml:space="preserve"> </w:t>
      </w:r>
      <w:r w:rsidR="00D721D7">
        <w:rPr>
          <w:rFonts w:ascii="Arial" w:hAnsi="Arial" w:cs="Arial"/>
          <w:iCs/>
        </w:rPr>
        <w:t>Demonstrate a</w:t>
      </w:r>
      <w:r w:rsidR="00D721D7" w:rsidRPr="00993041">
        <w:rPr>
          <w:rFonts w:ascii="Arial" w:hAnsi="Arial" w:cs="Arial"/>
          <w:iCs/>
        </w:rPr>
        <w:t xml:space="preserve">n </w:t>
      </w:r>
      <w:r w:rsidRPr="00993041">
        <w:rPr>
          <w:rFonts w:ascii="Arial" w:hAnsi="Arial" w:cs="Arial"/>
          <w:iCs/>
        </w:rPr>
        <w:t>ability to make use of appropriate texts, research-based materials or other learning resources as part of managing their own learning.</w:t>
      </w:r>
    </w:p>
    <w:p w14:paraId="22362C46" w14:textId="77777777" w:rsidR="007F233F" w:rsidRPr="00A46150" w:rsidRDefault="007F233F" w:rsidP="007F233F">
      <w:pPr>
        <w:spacing w:after="120" w:line="240" w:lineRule="auto"/>
        <w:ind w:left="567" w:right="260"/>
        <w:rPr>
          <w:rFonts w:ascii="Arial" w:hAnsi="Arial" w:cs="Arial"/>
          <w:iCs/>
        </w:rPr>
      </w:pPr>
    </w:p>
    <w:p w14:paraId="15FF4C95" w14:textId="35E93003" w:rsidR="007F233F" w:rsidRPr="00D721D7" w:rsidRDefault="007F233F" w:rsidP="00FE62D8">
      <w:pPr>
        <w:numPr>
          <w:ilvl w:val="0"/>
          <w:numId w:val="1"/>
        </w:numPr>
        <w:spacing w:after="120" w:line="240" w:lineRule="auto"/>
        <w:ind w:left="567" w:right="260" w:hanging="567"/>
        <w:rPr>
          <w:rFonts w:ascii="Arial" w:hAnsi="Arial" w:cs="Arial"/>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7E29A16E" w14:textId="330ABCB2" w:rsidR="007F233F" w:rsidRPr="00993041" w:rsidRDefault="007F233F" w:rsidP="007F233F">
      <w:pPr>
        <w:pStyle w:val="Default"/>
        <w:spacing w:after="120"/>
        <w:ind w:left="567" w:right="260"/>
        <w:rPr>
          <w:color w:val="auto"/>
          <w:sz w:val="22"/>
          <w:szCs w:val="22"/>
        </w:rPr>
      </w:pPr>
      <w:r w:rsidRPr="00993041">
        <w:rPr>
          <w:color w:val="auto"/>
          <w:sz w:val="22"/>
          <w:szCs w:val="22"/>
        </w:rPr>
        <w:t>9.1</w:t>
      </w:r>
      <w:r>
        <w:rPr>
          <w:color w:val="auto"/>
          <w:sz w:val="22"/>
          <w:szCs w:val="22"/>
        </w:rPr>
        <w:t xml:space="preserve"> </w:t>
      </w:r>
      <w:r w:rsidR="00D721D7" w:rsidRPr="00D721D7">
        <w:rPr>
          <w:color w:val="auto"/>
          <w:sz w:val="22"/>
          <w:szCs w:val="22"/>
        </w:rPr>
        <w:t xml:space="preserve">Demonstrate </w:t>
      </w:r>
      <w:r w:rsidR="00D721D7">
        <w:rPr>
          <w:color w:val="auto"/>
          <w:sz w:val="22"/>
          <w:szCs w:val="22"/>
        </w:rPr>
        <w:t>p</w:t>
      </w:r>
      <w:r w:rsidR="00D721D7" w:rsidRPr="00993041">
        <w:rPr>
          <w:color w:val="auto"/>
          <w:sz w:val="22"/>
          <w:szCs w:val="22"/>
        </w:rPr>
        <w:t>roblem</w:t>
      </w:r>
      <w:r w:rsidRPr="00993041">
        <w:rPr>
          <w:color w:val="auto"/>
          <w:sz w:val="22"/>
          <w:szCs w:val="22"/>
        </w:rPr>
        <w:t>-solving skills, in the context of both problems with well-defined solutions and open-ended problems; an ability to formulate problems in precise terms and to identify key issues, and the confidence to try different approaches in order to make pro</w:t>
      </w:r>
      <w:r>
        <w:rPr>
          <w:color w:val="auto"/>
          <w:sz w:val="22"/>
          <w:szCs w:val="22"/>
        </w:rPr>
        <w:t xml:space="preserve">gress on challenging problems. </w:t>
      </w:r>
      <w:r w:rsidRPr="00993041">
        <w:rPr>
          <w:color w:val="auto"/>
          <w:sz w:val="22"/>
          <w:szCs w:val="22"/>
        </w:rPr>
        <w:t>Numeracy is subsumed within this area.</w:t>
      </w:r>
    </w:p>
    <w:p w14:paraId="1E22E6BC" w14:textId="1AFE0C03" w:rsidR="007F233F" w:rsidRDefault="007F233F" w:rsidP="007F233F">
      <w:pPr>
        <w:pStyle w:val="Default"/>
        <w:spacing w:after="120"/>
        <w:ind w:left="567" w:right="260"/>
        <w:rPr>
          <w:color w:val="auto"/>
          <w:sz w:val="22"/>
          <w:szCs w:val="22"/>
        </w:rPr>
      </w:pPr>
      <w:r w:rsidRPr="00993041">
        <w:rPr>
          <w:color w:val="auto"/>
          <w:sz w:val="22"/>
          <w:szCs w:val="22"/>
        </w:rPr>
        <w:t>9.2</w:t>
      </w:r>
      <w:r>
        <w:rPr>
          <w:color w:val="auto"/>
          <w:sz w:val="22"/>
          <w:szCs w:val="22"/>
        </w:rPr>
        <w:t xml:space="preserve"> </w:t>
      </w:r>
      <w:r w:rsidR="00D721D7" w:rsidRPr="00D721D7">
        <w:rPr>
          <w:color w:val="auto"/>
          <w:sz w:val="22"/>
          <w:szCs w:val="22"/>
        </w:rPr>
        <w:t xml:space="preserve">Demonstrate </w:t>
      </w:r>
      <w:r w:rsidR="00D721D7">
        <w:rPr>
          <w:color w:val="auto"/>
          <w:sz w:val="22"/>
          <w:szCs w:val="22"/>
        </w:rPr>
        <w:t>a</w:t>
      </w:r>
      <w:r w:rsidR="00D721D7" w:rsidRPr="00993041">
        <w:rPr>
          <w:color w:val="auto"/>
          <w:sz w:val="22"/>
          <w:szCs w:val="22"/>
        </w:rPr>
        <w:t xml:space="preserve">nalytical </w:t>
      </w:r>
      <w:r w:rsidRPr="00993041">
        <w:rPr>
          <w:color w:val="auto"/>
          <w:sz w:val="22"/>
          <w:szCs w:val="22"/>
        </w:rPr>
        <w:t>skills – associated with the need to pay attention to detail and to develop an ability to manipulate precise and intricate ideas, to construct logical arguments and to use technical language correctly.</w:t>
      </w:r>
    </w:p>
    <w:p w14:paraId="3BFA71D2" w14:textId="77777777" w:rsidR="007F233F" w:rsidRDefault="007F233F" w:rsidP="007F233F">
      <w:pPr>
        <w:pStyle w:val="Default"/>
        <w:spacing w:after="120"/>
        <w:ind w:left="720" w:right="260"/>
        <w:rPr>
          <w:color w:val="auto"/>
          <w:sz w:val="22"/>
          <w:szCs w:val="22"/>
        </w:rPr>
      </w:pPr>
    </w:p>
    <w:p w14:paraId="11ED4F9F"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9FB830E" w14:textId="5A9C3198" w:rsidR="005C3735" w:rsidRPr="002D10DC" w:rsidRDefault="00C6425B" w:rsidP="00C6425B">
      <w:pPr>
        <w:spacing w:after="120" w:line="240" w:lineRule="auto"/>
        <w:ind w:left="567" w:right="260"/>
        <w:jc w:val="both"/>
        <w:rPr>
          <w:rFonts w:ascii="Arial" w:hAnsi="Arial" w:cs="Arial"/>
          <w:iCs/>
        </w:rPr>
      </w:pPr>
      <w:r>
        <w:rPr>
          <w:rFonts w:ascii="Arial" w:hAnsi="Arial" w:cs="Arial"/>
          <w:iCs/>
        </w:rPr>
        <w:t>This module a</w:t>
      </w:r>
      <w:r w:rsidRPr="00263F54">
        <w:rPr>
          <w:rFonts w:ascii="Arial" w:hAnsi="Arial" w:cs="Arial"/>
          <w:iCs/>
        </w:rPr>
        <w:t>ims</w:t>
      </w:r>
      <w:r>
        <w:rPr>
          <w:rFonts w:ascii="Arial" w:hAnsi="Arial" w:cs="Arial"/>
          <w:iCs/>
        </w:rPr>
        <w:t xml:space="preserve"> to </w:t>
      </w:r>
      <w:r w:rsidR="007F233F" w:rsidRPr="002D10DC">
        <w:rPr>
          <w:rFonts w:ascii="Arial" w:hAnsi="Arial" w:cs="Arial"/>
          <w:iCs/>
        </w:rPr>
        <w:t>provide a basic understanding of the major subsystems of a spacecraft system</w:t>
      </w:r>
      <w:r>
        <w:rPr>
          <w:rFonts w:ascii="Arial" w:hAnsi="Arial" w:cs="Arial"/>
          <w:iCs/>
        </w:rPr>
        <w:t xml:space="preserve"> and the </w:t>
      </w:r>
      <w:r w:rsidR="007F233F" w:rsidRPr="002D10DC">
        <w:rPr>
          <w:rFonts w:ascii="Arial" w:hAnsi="Arial" w:cs="Arial"/>
          <w:iCs/>
        </w:rPr>
        <w:t xml:space="preserve">frameworks for understanding spacecraft trajectory and orbits, including interplanetary orbits, launch phase and </w:t>
      </w:r>
      <w:r w:rsidR="007F233F" w:rsidRPr="0000450F">
        <w:rPr>
          <w:rFonts w:ascii="Arial" w:hAnsi="Arial" w:cs="Arial"/>
          <w:iCs/>
        </w:rPr>
        <w:t>a</w:t>
      </w:r>
      <w:r w:rsidR="0000450F">
        <w:rPr>
          <w:rFonts w:ascii="Arial" w:hAnsi="Arial" w:cs="Arial"/>
          <w:iCs/>
        </w:rPr>
        <w:t>l</w:t>
      </w:r>
      <w:r w:rsidR="007F233F" w:rsidRPr="0000450F">
        <w:rPr>
          <w:rFonts w:ascii="Arial" w:hAnsi="Arial" w:cs="Arial"/>
          <w:iCs/>
        </w:rPr>
        <w:t>titude</w:t>
      </w:r>
      <w:r w:rsidR="007F233F" w:rsidRPr="002D10DC">
        <w:rPr>
          <w:rFonts w:ascii="Arial" w:hAnsi="Arial" w:cs="Arial"/>
          <w:iCs/>
        </w:rPr>
        <w:t xml:space="preserve"> contro</w:t>
      </w:r>
      <w:r>
        <w:rPr>
          <w:rFonts w:ascii="Arial" w:hAnsi="Arial" w:cs="Arial"/>
          <w:iCs/>
        </w:rPr>
        <w:t xml:space="preserve">l. Students will also gain </w:t>
      </w:r>
      <w:r w:rsidR="007F233F" w:rsidRPr="002D10DC">
        <w:rPr>
          <w:rFonts w:ascii="Arial" w:hAnsi="Arial" w:cs="Arial"/>
          <w:iCs/>
        </w:rPr>
        <w:t>an awareness of ideas o</w:t>
      </w:r>
      <w:r>
        <w:rPr>
          <w:rFonts w:ascii="Arial" w:hAnsi="Arial" w:cs="Arial"/>
          <w:iCs/>
        </w:rPr>
        <w:t>n</w:t>
      </w:r>
      <w:r w:rsidR="007F233F" w:rsidRPr="002D10DC">
        <w:rPr>
          <w:rFonts w:ascii="Arial" w:hAnsi="Arial" w:cs="Arial"/>
          <w:iCs/>
        </w:rPr>
        <w:t xml:space="preserve"> how space is a business/commercial opportunity and some of the management tools required in business.</w:t>
      </w:r>
    </w:p>
    <w:p w14:paraId="69D29EA0" w14:textId="77777777" w:rsidR="007F233F" w:rsidRPr="00302082" w:rsidRDefault="007F233F" w:rsidP="00FE62D8">
      <w:pPr>
        <w:spacing w:after="120" w:line="240" w:lineRule="auto"/>
        <w:ind w:left="567" w:right="260"/>
        <w:jc w:val="both"/>
        <w:rPr>
          <w:rFonts w:ascii="Arial" w:hAnsi="Arial" w:cs="Arial"/>
          <w:i/>
          <w:iCs/>
        </w:rPr>
      </w:pPr>
    </w:p>
    <w:p w14:paraId="501C583C"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A71D627" w14:textId="77777777" w:rsidR="007F233F" w:rsidRPr="002D10DC" w:rsidRDefault="007F233F" w:rsidP="007F233F">
      <w:pPr>
        <w:spacing w:after="120" w:line="240" w:lineRule="auto"/>
        <w:ind w:left="567" w:right="260"/>
        <w:jc w:val="both"/>
        <w:rPr>
          <w:rFonts w:ascii="Arial" w:hAnsi="Arial" w:cs="Arial"/>
        </w:rPr>
      </w:pPr>
      <w:r w:rsidRPr="002D10DC">
        <w:rPr>
          <w:rFonts w:ascii="Arial" w:hAnsi="Arial" w:cs="Arial"/>
        </w:rPr>
        <w:t>Recommended texts:</w:t>
      </w:r>
    </w:p>
    <w:p w14:paraId="2C3186A3" w14:textId="77777777" w:rsidR="007F233F" w:rsidRPr="00263F54" w:rsidRDefault="007F233F" w:rsidP="007F233F">
      <w:pPr>
        <w:pStyle w:val="ListParagraph"/>
        <w:numPr>
          <w:ilvl w:val="0"/>
          <w:numId w:val="22"/>
        </w:numPr>
        <w:spacing w:after="120" w:line="240" w:lineRule="auto"/>
        <w:ind w:right="260"/>
        <w:jc w:val="both"/>
        <w:rPr>
          <w:rFonts w:ascii="Arial" w:hAnsi="Arial" w:cs="Arial"/>
        </w:rPr>
      </w:pPr>
      <w:r w:rsidRPr="00263F54">
        <w:rPr>
          <w:rFonts w:ascii="Arial" w:hAnsi="Arial" w:cs="Arial"/>
        </w:rPr>
        <w:t xml:space="preserve">Fortescue, Stark and </w:t>
      </w:r>
      <w:proofErr w:type="spellStart"/>
      <w:r w:rsidRPr="00263F54">
        <w:rPr>
          <w:rFonts w:ascii="Arial" w:hAnsi="Arial" w:cs="Arial"/>
        </w:rPr>
        <w:t>Swinerd</w:t>
      </w:r>
      <w:proofErr w:type="spellEnd"/>
      <w:r w:rsidRPr="00263F54">
        <w:rPr>
          <w:rFonts w:ascii="Arial" w:hAnsi="Arial" w:cs="Arial"/>
        </w:rPr>
        <w:t>, Spacecraft Sys</w:t>
      </w:r>
      <w:r>
        <w:rPr>
          <w:rFonts w:ascii="Arial" w:hAnsi="Arial" w:cs="Arial"/>
        </w:rPr>
        <w:t>tems Engineering, Wiley (2003)</w:t>
      </w:r>
      <w:r w:rsidRPr="00263F54">
        <w:rPr>
          <w:rFonts w:ascii="Arial" w:hAnsi="Arial" w:cs="Arial"/>
        </w:rPr>
        <w:t>. [TL875, 6 copies]</w:t>
      </w:r>
    </w:p>
    <w:p w14:paraId="0306E759" w14:textId="77777777" w:rsidR="007F233F" w:rsidRPr="00263F54" w:rsidRDefault="007F233F" w:rsidP="007F233F">
      <w:pPr>
        <w:pStyle w:val="ListParagraph"/>
        <w:numPr>
          <w:ilvl w:val="0"/>
          <w:numId w:val="22"/>
        </w:numPr>
        <w:spacing w:after="120" w:line="240" w:lineRule="auto"/>
        <w:ind w:right="260"/>
        <w:jc w:val="both"/>
        <w:rPr>
          <w:rFonts w:ascii="Arial" w:hAnsi="Arial" w:cs="Arial"/>
        </w:rPr>
      </w:pPr>
      <w:r w:rsidRPr="00263F54">
        <w:rPr>
          <w:rFonts w:ascii="Arial" w:hAnsi="Arial" w:cs="Arial"/>
        </w:rPr>
        <w:t xml:space="preserve">Roy, Orbital Motion, Adam </w:t>
      </w:r>
      <w:proofErr w:type="spellStart"/>
      <w:r w:rsidRPr="00263F54">
        <w:rPr>
          <w:rFonts w:ascii="Arial" w:hAnsi="Arial" w:cs="Arial"/>
        </w:rPr>
        <w:t>Hilger</w:t>
      </w:r>
      <w:proofErr w:type="spellEnd"/>
      <w:r w:rsidRPr="00263F54">
        <w:rPr>
          <w:rFonts w:ascii="Arial" w:hAnsi="Arial" w:cs="Arial"/>
        </w:rPr>
        <w:t>, [QB355] (6 copies, 3</w:t>
      </w:r>
      <w:r w:rsidRPr="00263F54">
        <w:rPr>
          <w:rFonts w:ascii="Arial" w:hAnsi="Arial" w:cs="Arial"/>
          <w:vertAlign w:val="superscript"/>
        </w:rPr>
        <w:t>rd</w:t>
      </w:r>
      <w:r w:rsidRPr="00263F54">
        <w:rPr>
          <w:rFonts w:ascii="Arial" w:hAnsi="Arial" w:cs="Arial"/>
        </w:rPr>
        <w:t xml:space="preserve"> edition)</w:t>
      </w:r>
    </w:p>
    <w:p w14:paraId="3AE5E36D" w14:textId="77777777" w:rsidR="007F233F" w:rsidRPr="002D10DC" w:rsidRDefault="007F233F" w:rsidP="007F233F">
      <w:pPr>
        <w:spacing w:after="0" w:line="240" w:lineRule="auto"/>
        <w:ind w:left="567" w:right="260"/>
        <w:jc w:val="both"/>
        <w:rPr>
          <w:rFonts w:ascii="Arial" w:hAnsi="Arial" w:cs="Arial"/>
        </w:rPr>
      </w:pPr>
    </w:p>
    <w:p w14:paraId="205298E1" w14:textId="77777777" w:rsidR="007F233F" w:rsidRDefault="007F233F" w:rsidP="007F233F">
      <w:pPr>
        <w:spacing w:after="120" w:line="240" w:lineRule="auto"/>
        <w:ind w:right="260" w:firstLine="567"/>
        <w:jc w:val="both"/>
        <w:rPr>
          <w:rFonts w:ascii="Arial" w:hAnsi="Arial" w:cs="Arial"/>
        </w:rPr>
      </w:pPr>
      <w:r>
        <w:rPr>
          <w:rFonts w:ascii="Arial" w:hAnsi="Arial" w:cs="Arial"/>
        </w:rPr>
        <w:t>Other useful texts:</w:t>
      </w:r>
    </w:p>
    <w:p w14:paraId="1BBFB6C6" w14:textId="77777777" w:rsidR="007F233F" w:rsidRDefault="007F233F" w:rsidP="007F233F">
      <w:pPr>
        <w:pStyle w:val="ListParagraph"/>
        <w:numPr>
          <w:ilvl w:val="0"/>
          <w:numId w:val="23"/>
        </w:numPr>
        <w:spacing w:after="120" w:line="240" w:lineRule="auto"/>
        <w:ind w:right="260"/>
        <w:jc w:val="both"/>
        <w:rPr>
          <w:rFonts w:ascii="Arial" w:hAnsi="Arial" w:cs="Arial"/>
        </w:rPr>
      </w:pPr>
      <w:r w:rsidRPr="00263F54">
        <w:rPr>
          <w:rFonts w:ascii="Arial" w:hAnsi="Arial" w:cs="Arial"/>
        </w:rPr>
        <w:t>Griffin and French, Space Vehicle Design, AIAA [TL875]</w:t>
      </w:r>
    </w:p>
    <w:p w14:paraId="24D384E6" w14:textId="77777777" w:rsidR="007F233F" w:rsidRDefault="007F233F" w:rsidP="007F233F">
      <w:pPr>
        <w:pStyle w:val="ListParagraph"/>
        <w:numPr>
          <w:ilvl w:val="0"/>
          <w:numId w:val="23"/>
        </w:numPr>
        <w:spacing w:after="120" w:line="240" w:lineRule="auto"/>
        <w:ind w:right="260"/>
        <w:jc w:val="both"/>
        <w:rPr>
          <w:rFonts w:ascii="Arial" w:hAnsi="Arial" w:cs="Arial"/>
        </w:rPr>
      </w:pPr>
      <w:r w:rsidRPr="00263F54">
        <w:rPr>
          <w:rFonts w:ascii="Arial" w:hAnsi="Arial" w:cs="Arial"/>
        </w:rPr>
        <w:t>Wertz and Larson, Space Mission Analysis and Design, 2</w:t>
      </w:r>
      <w:r w:rsidRPr="00263F54">
        <w:rPr>
          <w:rFonts w:ascii="Arial" w:hAnsi="Arial" w:cs="Arial"/>
          <w:vertAlign w:val="superscript"/>
        </w:rPr>
        <w:t>nd</w:t>
      </w:r>
      <w:r>
        <w:rPr>
          <w:rFonts w:ascii="Arial" w:hAnsi="Arial" w:cs="Arial"/>
        </w:rPr>
        <w:t xml:space="preserve"> </w:t>
      </w:r>
      <w:r w:rsidRPr="00263F54">
        <w:rPr>
          <w:rFonts w:ascii="Arial" w:hAnsi="Arial" w:cs="Arial"/>
        </w:rPr>
        <w:t>ed. Kluwer [TL790]</w:t>
      </w:r>
    </w:p>
    <w:p w14:paraId="619E4385" w14:textId="77777777" w:rsidR="007F233F" w:rsidRDefault="007F233F" w:rsidP="007F233F">
      <w:pPr>
        <w:pStyle w:val="ListParagraph"/>
        <w:numPr>
          <w:ilvl w:val="0"/>
          <w:numId w:val="23"/>
        </w:numPr>
        <w:spacing w:after="120" w:line="240" w:lineRule="auto"/>
        <w:ind w:right="260"/>
        <w:jc w:val="both"/>
        <w:rPr>
          <w:rFonts w:ascii="Arial" w:hAnsi="Arial" w:cs="Arial"/>
        </w:rPr>
      </w:pPr>
      <w:proofErr w:type="spellStart"/>
      <w:r w:rsidRPr="00263F54">
        <w:rPr>
          <w:rFonts w:ascii="Arial" w:hAnsi="Arial" w:cs="Arial"/>
        </w:rPr>
        <w:t>Chetty</w:t>
      </w:r>
      <w:proofErr w:type="spellEnd"/>
      <w:r w:rsidRPr="00263F54">
        <w:rPr>
          <w:rFonts w:ascii="Arial" w:hAnsi="Arial" w:cs="Arial"/>
        </w:rPr>
        <w:t>, Satellite Technology and its Applications, TAB Books, Inc. [TL796]</w:t>
      </w:r>
    </w:p>
    <w:p w14:paraId="0F91289A" w14:textId="77777777" w:rsidR="007F233F" w:rsidRDefault="007F233F" w:rsidP="007F233F">
      <w:pPr>
        <w:pStyle w:val="ListParagraph"/>
        <w:numPr>
          <w:ilvl w:val="0"/>
          <w:numId w:val="23"/>
        </w:numPr>
        <w:spacing w:after="120" w:line="240" w:lineRule="auto"/>
        <w:ind w:right="260"/>
        <w:jc w:val="both"/>
        <w:rPr>
          <w:rFonts w:ascii="Arial" w:hAnsi="Arial" w:cs="Arial"/>
        </w:rPr>
      </w:pPr>
      <w:r w:rsidRPr="00263F54">
        <w:rPr>
          <w:rFonts w:ascii="Arial" w:hAnsi="Arial" w:cs="Arial"/>
        </w:rPr>
        <w:t xml:space="preserve">Wertz, Spacecraft Attitude Determination and Control, </w:t>
      </w:r>
      <w:proofErr w:type="spellStart"/>
      <w:r w:rsidRPr="00263F54">
        <w:rPr>
          <w:rFonts w:ascii="Arial" w:hAnsi="Arial" w:cs="Arial"/>
        </w:rPr>
        <w:t>Reidel</w:t>
      </w:r>
      <w:proofErr w:type="spellEnd"/>
      <w:r w:rsidRPr="00263F54">
        <w:rPr>
          <w:rFonts w:ascii="Arial" w:hAnsi="Arial" w:cs="Arial"/>
        </w:rPr>
        <w:t xml:space="preserve"> Publishing Co. [TL3260]</w:t>
      </w:r>
    </w:p>
    <w:p w14:paraId="4ECF42E8" w14:textId="77777777" w:rsidR="007F233F" w:rsidRPr="00263F54" w:rsidRDefault="007F233F" w:rsidP="007F233F">
      <w:pPr>
        <w:pStyle w:val="ListParagraph"/>
        <w:numPr>
          <w:ilvl w:val="0"/>
          <w:numId w:val="23"/>
        </w:numPr>
        <w:spacing w:after="120" w:line="240" w:lineRule="auto"/>
        <w:ind w:right="260"/>
        <w:jc w:val="both"/>
        <w:rPr>
          <w:rFonts w:ascii="Arial" w:hAnsi="Arial" w:cs="Arial"/>
        </w:rPr>
      </w:pPr>
      <w:r w:rsidRPr="00263F54">
        <w:rPr>
          <w:rFonts w:ascii="Arial" w:hAnsi="Arial" w:cs="Arial"/>
        </w:rPr>
        <w:t xml:space="preserve">Turner, Rocket and Spacecraft </w:t>
      </w:r>
      <w:r>
        <w:rPr>
          <w:rFonts w:ascii="Arial" w:hAnsi="Arial" w:cs="Arial"/>
        </w:rPr>
        <w:t>P</w:t>
      </w:r>
      <w:r w:rsidRPr="00263F54">
        <w:rPr>
          <w:rFonts w:ascii="Arial" w:hAnsi="Arial" w:cs="Arial"/>
        </w:rPr>
        <w:t>ropulsion, pub. Praxis [TL782]</w:t>
      </w:r>
    </w:p>
    <w:p w14:paraId="0046A982" w14:textId="77777777" w:rsidR="007F233F" w:rsidRPr="00302082" w:rsidRDefault="007F233F" w:rsidP="007F233F">
      <w:pPr>
        <w:spacing w:after="120" w:line="240" w:lineRule="auto"/>
        <w:ind w:right="260"/>
        <w:jc w:val="both"/>
        <w:rPr>
          <w:rFonts w:ascii="Arial" w:hAnsi="Arial" w:cs="Arial"/>
          <w:b/>
        </w:rPr>
      </w:pPr>
    </w:p>
    <w:p w14:paraId="31E190EE" w14:textId="77777777" w:rsidR="007F233F" w:rsidRPr="00883204" w:rsidRDefault="007F233F" w:rsidP="007F233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581D6DA" w14:textId="6BDAD880" w:rsidR="007F233F" w:rsidRPr="00F20444" w:rsidRDefault="007F233F" w:rsidP="007F233F">
      <w:pPr>
        <w:spacing w:after="120" w:line="240" w:lineRule="auto"/>
        <w:ind w:left="567" w:right="260"/>
        <w:jc w:val="both"/>
        <w:rPr>
          <w:rFonts w:ascii="Arial" w:hAnsi="Arial" w:cs="Arial"/>
          <w:iCs/>
        </w:rPr>
      </w:pPr>
      <w:r w:rsidRPr="00F20444">
        <w:rPr>
          <w:rFonts w:ascii="Arial" w:hAnsi="Arial" w:cs="Arial"/>
          <w:iCs/>
        </w:rPr>
        <w:t>Total contact hours: 3</w:t>
      </w:r>
      <w:r>
        <w:rPr>
          <w:rFonts w:ascii="Arial" w:hAnsi="Arial" w:cs="Arial"/>
          <w:iCs/>
        </w:rPr>
        <w:t>2</w:t>
      </w:r>
    </w:p>
    <w:p w14:paraId="511C29A2" w14:textId="45B08463" w:rsidR="007F233F" w:rsidRPr="00F20444" w:rsidRDefault="007F233F" w:rsidP="007F233F">
      <w:pPr>
        <w:spacing w:after="120" w:line="240" w:lineRule="auto"/>
        <w:ind w:left="567" w:right="260"/>
        <w:jc w:val="both"/>
        <w:rPr>
          <w:rFonts w:ascii="Arial" w:hAnsi="Arial" w:cs="Arial"/>
          <w:iCs/>
        </w:rPr>
      </w:pPr>
      <w:r w:rsidRPr="00F20444">
        <w:rPr>
          <w:rFonts w:ascii="Arial" w:hAnsi="Arial" w:cs="Arial"/>
          <w:iCs/>
        </w:rPr>
        <w:t>Private study hours: 11</w:t>
      </w:r>
      <w:r>
        <w:rPr>
          <w:rFonts w:ascii="Arial" w:hAnsi="Arial" w:cs="Arial"/>
          <w:iCs/>
        </w:rPr>
        <w:t>8</w:t>
      </w:r>
    </w:p>
    <w:p w14:paraId="40760DC8" w14:textId="77777777" w:rsidR="007F233F" w:rsidRPr="00F20444" w:rsidRDefault="007F233F" w:rsidP="007F233F">
      <w:pPr>
        <w:spacing w:after="120" w:line="240" w:lineRule="auto"/>
        <w:ind w:left="567" w:right="260"/>
        <w:jc w:val="both"/>
        <w:rPr>
          <w:rFonts w:ascii="Arial" w:hAnsi="Arial" w:cs="Arial"/>
          <w:iCs/>
        </w:rPr>
      </w:pPr>
      <w:r w:rsidRPr="00F20444">
        <w:rPr>
          <w:rFonts w:ascii="Arial" w:hAnsi="Arial" w:cs="Arial"/>
          <w:iCs/>
        </w:rPr>
        <w:t>Total study hours: 150</w:t>
      </w:r>
    </w:p>
    <w:p w14:paraId="0BFB9B02" w14:textId="77777777" w:rsidR="007F233F" w:rsidRPr="00302082" w:rsidRDefault="007F233F" w:rsidP="007F233F">
      <w:pPr>
        <w:spacing w:after="120" w:line="240" w:lineRule="auto"/>
        <w:ind w:left="426" w:right="260"/>
        <w:rPr>
          <w:rFonts w:ascii="Arial" w:hAnsi="Arial" w:cs="Arial"/>
          <w:i/>
          <w:iCs/>
        </w:rPr>
      </w:pPr>
    </w:p>
    <w:p w14:paraId="4E765E0A" w14:textId="77777777" w:rsidR="007F233F" w:rsidRPr="00883204" w:rsidRDefault="007F233F" w:rsidP="007F233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E0275F5" w14:textId="77777777" w:rsidR="007F233F" w:rsidRPr="00696FF5" w:rsidRDefault="007F233F" w:rsidP="007F233F">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F74070E" w14:textId="77777777" w:rsidR="007F233F" w:rsidRPr="00730F93" w:rsidRDefault="007F233F" w:rsidP="007F233F">
      <w:pPr>
        <w:spacing w:after="0" w:line="240" w:lineRule="auto"/>
        <w:ind w:left="567" w:right="260"/>
        <w:rPr>
          <w:rFonts w:ascii="Arial" w:hAnsi="Arial" w:cs="Arial"/>
          <w:iCs/>
        </w:rPr>
      </w:pPr>
      <w:r w:rsidRPr="6F3AAF1C">
        <w:rPr>
          <w:rFonts w:ascii="Arial" w:eastAsia="Arial" w:hAnsi="Arial" w:cs="Arial"/>
        </w:rPr>
        <w:lastRenderedPageBreak/>
        <w:t xml:space="preserve">Test </w:t>
      </w:r>
      <w:r>
        <w:rPr>
          <w:rFonts w:ascii="Arial" w:eastAsia="Arial" w:hAnsi="Arial" w:cs="Arial"/>
        </w:rPr>
        <w:t xml:space="preserve">1 </w:t>
      </w:r>
      <w:r w:rsidRPr="6F3AAF1C">
        <w:rPr>
          <w:rFonts w:ascii="Arial" w:eastAsia="Arial" w:hAnsi="Arial" w:cs="Arial"/>
        </w:rPr>
        <w:t>(</w:t>
      </w:r>
      <w:r>
        <w:rPr>
          <w:rFonts w:ascii="Arial" w:eastAsia="Arial" w:hAnsi="Arial" w:cs="Arial"/>
        </w:rPr>
        <w:t>10hours, 15</w:t>
      </w:r>
      <w:r w:rsidRPr="6F3AAF1C">
        <w:rPr>
          <w:rFonts w:ascii="Arial" w:eastAsia="Arial" w:hAnsi="Arial" w:cs="Arial"/>
        </w:rPr>
        <w:t>%)</w:t>
      </w:r>
    </w:p>
    <w:p w14:paraId="113F6FC4" w14:textId="77777777" w:rsidR="007F233F" w:rsidRPr="00730F93" w:rsidRDefault="007F233F" w:rsidP="007F233F">
      <w:pPr>
        <w:spacing w:after="0" w:line="240" w:lineRule="auto"/>
        <w:ind w:left="567" w:right="260"/>
        <w:rPr>
          <w:rFonts w:ascii="Arial" w:hAnsi="Arial" w:cs="Arial"/>
          <w:iCs/>
        </w:rPr>
      </w:pPr>
      <w:r w:rsidRPr="6F3AAF1C">
        <w:rPr>
          <w:rFonts w:ascii="Arial" w:eastAsia="Arial" w:hAnsi="Arial" w:cs="Arial"/>
        </w:rPr>
        <w:t xml:space="preserve">Test </w:t>
      </w:r>
      <w:r>
        <w:rPr>
          <w:rFonts w:ascii="Arial" w:eastAsia="Arial" w:hAnsi="Arial" w:cs="Arial"/>
        </w:rPr>
        <w:t>2 (10hours, 15</w:t>
      </w:r>
      <w:r w:rsidRPr="6F3AAF1C">
        <w:rPr>
          <w:rFonts w:ascii="Arial" w:eastAsia="Arial" w:hAnsi="Arial" w:cs="Arial"/>
        </w:rPr>
        <w:t>%)</w:t>
      </w:r>
    </w:p>
    <w:p w14:paraId="49AF7736" w14:textId="77777777" w:rsidR="007F233F" w:rsidRPr="00730F93" w:rsidRDefault="007F233F" w:rsidP="007F233F">
      <w:pPr>
        <w:spacing w:after="0" w:line="240" w:lineRule="auto"/>
        <w:ind w:left="567" w:right="260"/>
        <w:rPr>
          <w:rFonts w:ascii="Arial" w:hAnsi="Arial" w:cs="Arial"/>
          <w:iCs/>
        </w:rPr>
      </w:pPr>
      <w:r w:rsidRPr="6F3AAF1C">
        <w:rPr>
          <w:rFonts w:ascii="Arial" w:eastAsia="Arial" w:hAnsi="Arial" w:cs="Arial"/>
        </w:rPr>
        <w:t>Examination (70% - 2 hours)</w:t>
      </w:r>
    </w:p>
    <w:p w14:paraId="6B7D379E" w14:textId="77777777" w:rsidR="007F233F" w:rsidRDefault="007F233F" w:rsidP="007F233F">
      <w:pPr>
        <w:spacing w:after="120" w:line="240" w:lineRule="auto"/>
        <w:ind w:right="260"/>
        <w:rPr>
          <w:rFonts w:ascii="Arial" w:hAnsi="Arial" w:cs="Arial"/>
          <w:b/>
          <w:i/>
          <w:iCs/>
        </w:rPr>
      </w:pPr>
    </w:p>
    <w:p w14:paraId="3DCBA2E8" w14:textId="77777777" w:rsidR="007F233F" w:rsidRPr="00696FF5" w:rsidRDefault="007F233F" w:rsidP="007F233F">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8357785" w14:textId="77777777" w:rsidR="007F233F" w:rsidRPr="00730F93" w:rsidRDefault="007F233F" w:rsidP="007F233F">
      <w:pPr>
        <w:spacing w:after="120" w:line="240" w:lineRule="auto"/>
        <w:ind w:left="426" w:right="260" w:firstLine="141"/>
        <w:rPr>
          <w:rFonts w:ascii="Arial" w:hAnsi="Arial" w:cs="Arial"/>
          <w:iCs/>
        </w:rPr>
      </w:pPr>
      <w:r w:rsidRPr="00730F93">
        <w:rPr>
          <w:rFonts w:ascii="Arial" w:hAnsi="Arial" w:cs="Arial"/>
          <w:iCs/>
        </w:rPr>
        <w:t>Like-for-like</w:t>
      </w:r>
    </w:p>
    <w:p w14:paraId="46370FF8" w14:textId="77777777" w:rsidR="007F233F" w:rsidRDefault="007F233F" w:rsidP="007F233F">
      <w:pPr>
        <w:spacing w:after="120" w:line="240" w:lineRule="auto"/>
        <w:ind w:left="426" w:right="260"/>
        <w:rPr>
          <w:rFonts w:ascii="Arial" w:hAnsi="Arial" w:cs="Arial"/>
          <w:i/>
          <w:iCs/>
        </w:rPr>
      </w:pPr>
    </w:p>
    <w:p w14:paraId="496C7117" w14:textId="77777777" w:rsidR="007F233F" w:rsidRPr="003B580B" w:rsidRDefault="007F233F" w:rsidP="007F233F">
      <w:pPr>
        <w:numPr>
          <w:ilvl w:val="0"/>
          <w:numId w:val="1"/>
        </w:numPr>
        <w:spacing w:after="120" w:line="240" w:lineRule="auto"/>
        <w:ind w:left="567" w:right="261" w:hanging="567"/>
        <w:jc w:val="both"/>
        <w:rPr>
          <w:rFonts w:ascii="Arial" w:hAnsi="Arial" w:cs="Arial"/>
          <w:b/>
          <w:iCs/>
        </w:rPr>
      </w:pPr>
      <w:r w:rsidRPr="003B580B">
        <w:rPr>
          <w:rFonts w:ascii="Arial" w:hAnsi="Arial" w:cs="Arial"/>
          <w:b/>
          <w:iCs/>
        </w:rPr>
        <w:t>Map of module learning outcomes (sections 8 &amp; 9) to learning and teaching methods (section12) and methods of assessment (section 13)</w:t>
      </w:r>
    </w:p>
    <w:p w14:paraId="603B4A95" w14:textId="77777777" w:rsidR="007F233F" w:rsidRPr="00C57028" w:rsidRDefault="007F233F" w:rsidP="007F233F">
      <w:pPr>
        <w:spacing w:after="120" w:line="240" w:lineRule="auto"/>
        <w:ind w:left="567" w:right="261"/>
        <w:jc w:val="both"/>
        <w:rPr>
          <w:rFonts w:ascii="Arial" w:hAnsi="Arial" w:cs="Arial"/>
          <w:i/>
          <w:iCs/>
        </w:rPr>
      </w:pPr>
    </w:p>
    <w:tbl>
      <w:tblPr>
        <w:tblStyle w:val="TableGrid"/>
        <w:tblW w:w="7400" w:type="dxa"/>
        <w:tblInd w:w="562"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7F233F" w:rsidRPr="00302082" w14:paraId="0DEB1BF6" w14:textId="77777777" w:rsidTr="00FE62D8">
        <w:tc>
          <w:tcPr>
            <w:tcW w:w="1730" w:type="dxa"/>
            <w:shd w:val="clear" w:color="auto" w:fill="D9D9D9" w:themeFill="background1" w:themeFillShade="D9"/>
          </w:tcPr>
          <w:p w14:paraId="5DA91E0E" w14:textId="77777777" w:rsidR="007F233F" w:rsidRPr="00302082" w:rsidRDefault="007F233F" w:rsidP="0079625D">
            <w:pPr>
              <w:spacing w:after="120"/>
              <w:ind w:left="33"/>
              <w:rPr>
                <w:rFonts w:ascii="Arial" w:hAnsi="Arial" w:cs="Arial"/>
                <w:b/>
              </w:rPr>
            </w:pPr>
            <w:r w:rsidRPr="00302082">
              <w:rPr>
                <w:rFonts w:ascii="Arial" w:hAnsi="Arial" w:cs="Arial"/>
                <w:b/>
              </w:rPr>
              <w:t>Module learning outcome</w:t>
            </w:r>
          </w:p>
        </w:tc>
        <w:tc>
          <w:tcPr>
            <w:tcW w:w="567" w:type="dxa"/>
          </w:tcPr>
          <w:p w14:paraId="3BF2D674" w14:textId="77777777" w:rsidR="007F233F" w:rsidRPr="00302082" w:rsidRDefault="007F233F" w:rsidP="0079625D">
            <w:pPr>
              <w:spacing w:after="120"/>
              <w:rPr>
                <w:rFonts w:ascii="Arial" w:hAnsi="Arial" w:cs="Arial"/>
                <w:i/>
              </w:rPr>
            </w:pPr>
            <w:r w:rsidRPr="00302082">
              <w:rPr>
                <w:rFonts w:ascii="Arial" w:hAnsi="Arial" w:cs="Arial"/>
                <w:i/>
              </w:rPr>
              <w:t>8.1</w:t>
            </w:r>
          </w:p>
        </w:tc>
        <w:tc>
          <w:tcPr>
            <w:tcW w:w="567" w:type="dxa"/>
          </w:tcPr>
          <w:p w14:paraId="6E19F209" w14:textId="77777777" w:rsidR="007F233F" w:rsidRPr="00302082" w:rsidRDefault="007F233F" w:rsidP="0079625D">
            <w:pPr>
              <w:spacing w:after="120"/>
              <w:rPr>
                <w:rFonts w:ascii="Arial" w:hAnsi="Arial" w:cs="Arial"/>
                <w:i/>
              </w:rPr>
            </w:pPr>
            <w:r w:rsidRPr="00302082">
              <w:rPr>
                <w:rFonts w:ascii="Arial" w:hAnsi="Arial" w:cs="Arial"/>
                <w:i/>
              </w:rPr>
              <w:t>8.2</w:t>
            </w:r>
          </w:p>
        </w:tc>
        <w:tc>
          <w:tcPr>
            <w:tcW w:w="567" w:type="dxa"/>
          </w:tcPr>
          <w:p w14:paraId="74673190" w14:textId="77777777" w:rsidR="007F233F" w:rsidRPr="00302082" w:rsidRDefault="007F233F" w:rsidP="0079625D">
            <w:pPr>
              <w:spacing w:after="120"/>
              <w:rPr>
                <w:rFonts w:ascii="Arial" w:hAnsi="Arial" w:cs="Arial"/>
                <w:i/>
              </w:rPr>
            </w:pPr>
            <w:r w:rsidRPr="00302082">
              <w:rPr>
                <w:rFonts w:ascii="Arial" w:hAnsi="Arial" w:cs="Arial"/>
                <w:i/>
              </w:rPr>
              <w:t>8.3</w:t>
            </w:r>
          </w:p>
        </w:tc>
        <w:tc>
          <w:tcPr>
            <w:tcW w:w="567" w:type="dxa"/>
          </w:tcPr>
          <w:p w14:paraId="35E5498A" w14:textId="77777777" w:rsidR="007F233F" w:rsidRPr="00302082" w:rsidRDefault="007F233F" w:rsidP="0079625D">
            <w:pPr>
              <w:spacing w:after="120"/>
              <w:rPr>
                <w:rFonts w:ascii="Arial" w:hAnsi="Arial" w:cs="Arial"/>
                <w:i/>
              </w:rPr>
            </w:pPr>
            <w:r w:rsidRPr="00302082">
              <w:rPr>
                <w:rFonts w:ascii="Arial" w:hAnsi="Arial" w:cs="Arial"/>
                <w:i/>
              </w:rPr>
              <w:t>8.4</w:t>
            </w:r>
          </w:p>
        </w:tc>
        <w:tc>
          <w:tcPr>
            <w:tcW w:w="567" w:type="dxa"/>
          </w:tcPr>
          <w:p w14:paraId="38430016" w14:textId="77777777" w:rsidR="007F233F" w:rsidRPr="00302082" w:rsidRDefault="007F233F" w:rsidP="0079625D">
            <w:pPr>
              <w:spacing w:after="120"/>
              <w:rPr>
                <w:rFonts w:ascii="Arial" w:hAnsi="Arial" w:cs="Arial"/>
                <w:i/>
              </w:rPr>
            </w:pPr>
            <w:r w:rsidRPr="00302082">
              <w:rPr>
                <w:rFonts w:ascii="Arial" w:hAnsi="Arial" w:cs="Arial"/>
                <w:i/>
              </w:rPr>
              <w:t>8.5</w:t>
            </w:r>
          </w:p>
        </w:tc>
        <w:tc>
          <w:tcPr>
            <w:tcW w:w="567" w:type="dxa"/>
          </w:tcPr>
          <w:p w14:paraId="7D67145F" w14:textId="77777777" w:rsidR="007F233F" w:rsidRPr="00302082" w:rsidRDefault="007F233F" w:rsidP="0079625D">
            <w:pPr>
              <w:spacing w:after="120"/>
              <w:rPr>
                <w:rFonts w:ascii="Arial" w:hAnsi="Arial" w:cs="Arial"/>
                <w:i/>
              </w:rPr>
            </w:pPr>
            <w:r w:rsidRPr="00302082">
              <w:rPr>
                <w:rFonts w:ascii="Arial" w:hAnsi="Arial" w:cs="Arial"/>
                <w:i/>
              </w:rPr>
              <w:t>8.6</w:t>
            </w:r>
          </w:p>
        </w:tc>
        <w:tc>
          <w:tcPr>
            <w:tcW w:w="567" w:type="dxa"/>
          </w:tcPr>
          <w:p w14:paraId="76856C2E" w14:textId="77777777" w:rsidR="007F233F" w:rsidRPr="00302082" w:rsidRDefault="007F233F" w:rsidP="0079625D">
            <w:pPr>
              <w:spacing w:after="120"/>
              <w:rPr>
                <w:rFonts w:ascii="Arial" w:hAnsi="Arial" w:cs="Arial"/>
                <w:i/>
              </w:rPr>
            </w:pPr>
            <w:r>
              <w:rPr>
                <w:rFonts w:ascii="Arial" w:hAnsi="Arial" w:cs="Arial"/>
                <w:i/>
              </w:rPr>
              <w:t>8.7</w:t>
            </w:r>
          </w:p>
        </w:tc>
        <w:tc>
          <w:tcPr>
            <w:tcW w:w="567" w:type="dxa"/>
          </w:tcPr>
          <w:p w14:paraId="779421A9" w14:textId="77777777" w:rsidR="007F233F" w:rsidRPr="00302082" w:rsidRDefault="007F233F" w:rsidP="0079625D">
            <w:pPr>
              <w:spacing w:after="120"/>
              <w:rPr>
                <w:rFonts w:ascii="Arial" w:hAnsi="Arial" w:cs="Arial"/>
                <w:i/>
              </w:rPr>
            </w:pPr>
            <w:r>
              <w:rPr>
                <w:rFonts w:ascii="Arial" w:hAnsi="Arial" w:cs="Arial"/>
                <w:i/>
              </w:rPr>
              <w:t>8.8</w:t>
            </w:r>
          </w:p>
        </w:tc>
        <w:tc>
          <w:tcPr>
            <w:tcW w:w="567" w:type="dxa"/>
          </w:tcPr>
          <w:p w14:paraId="08DC4177" w14:textId="77777777" w:rsidR="007F233F" w:rsidRPr="00302082" w:rsidRDefault="007F233F" w:rsidP="0079625D">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04C82975" w14:textId="77777777" w:rsidR="007F233F" w:rsidRPr="00302082" w:rsidRDefault="007F233F" w:rsidP="0079625D">
            <w:pPr>
              <w:spacing w:after="120"/>
              <w:rPr>
                <w:rFonts w:ascii="Arial" w:hAnsi="Arial" w:cs="Arial"/>
                <w:i/>
              </w:rPr>
            </w:pPr>
            <w:r w:rsidRPr="00302082">
              <w:rPr>
                <w:rFonts w:ascii="Arial" w:hAnsi="Arial" w:cs="Arial"/>
                <w:i/>
              </w:rPr>
              <w:t>9.</w:t>
            </w:r>
            <w:r>
              <w:rPr>
                <w:rFonts w:ascii="Arial" w:hAnsi="Arial" w:cs="Arial"/>
                <w:i/>
              </w:rPr>
              <w:t>2</w:t>
            </w:r>
          </w:p>
        </w:tc>
      </w:tr>
      <w:tr w:rsidR="007F233F" w:rsidRPr="00302082" w14:paraId="342E0B40" w14:textId="77777777" w:rsidTr="00FE62D8">
        <w:tc>
          <w:tcPr>
            <w:tcW w:w="1730" w:type="dxa"/>
            <w:shd w:val="clear" w:color="auto" w:fill="D9D9D9" w:themeFill="background1" w:themeFillShade="D9"/>
          </w:tcPr>
          <w:p w14:paraId="0F9C7786" w14:textId="77777777" w:rsidR="007F233F" w:rsidRPr="00302082" w:rsidRDefault="007F233F" w:rsidP="0079625D">
            <w:pPr>
              <w:spacing w:after="120"/>
              <w:rPr>
                <w:rFonts w:ascii="Arial" w:hAnsi="Arial" w:cs="Arial"/>
                <w:b/>
              </w:rPr>
            </w:pPr>
            <w:r w:rsidRPr="00302082">
              <w:rPr>
                <w:rFonts w:ascii="Arial" w:hAnsi="Arial" w:cs="Arial"/>
                <w:b/>
              </w:rPr>
              <w:t>Learning/ teaching method</w:t>
            </w:r>
          </w:p>
        </w:tc>
        <w:tc>
          <w:tcPr>
            <w:tcW w:w="567" w:type="dxa"/>
          </w:tcPr>
          <w:p w14:paraId="00A20A47" w14:textId="77777777" w:rsidR="007F233F" w:rsidRPr="00302082" w:rsidRDefault="007F233F" w:rsidP="0079625D">
            <w:pPr>
              <w:spacing w:after="120"/>
              <w:rPr>
                <w:rFonts w:ascii="Arial" w:hAnsi="Arial" w:cs="Arial"/>
                <w:b/>
              </w:rPr>
            </w:pPr>
          </w:p>
        </w:tc>
        <w:tc>
          <w:tcPr>
            <w:tcW w:w="567" w:type="dxa"/>
          </w:tcPr>
          <w:p w14:paraId="6370FAEA" w14:textId="77777777" w:rsidR="007F233F" w:rsidRPr="00302082" w:rsidRDefault="007F233F" w:rsidP="0079625D">
            <w:pPr>
              <w:spacing w:after="120"/>
              <w:rPr>
                <w:rFonts w:ascii="Arial" w:hAnsi="Arial" w:cs="Arial"/>
                <w:b/>
              </w:rPr>
            </w:pPr>
          </w:p>
        </w:tc>
        <w:tc>
          <w:tcPr>
            <w:tcW w:w="567" w:type="dxa"/>
          </w:tcPr>
          <w:p w14:paraId="0056DAE6" w14:textId="77777777" w:rsidR="007F233F" w:rsidRPr="00302082" w:rsidRDefault="007F233F" w:rsidP="0079625D">
            <w:pPr>
              <w:spacing w:after="120"/>
              <w:rPr>
                <w:rFonts w:ascii="Arial" w:hAnsi="Arial" w:cs="Arial"/>
                <w:b/>
              </w:rPr>
            </w:pPr>
          </w:p>
        </w:tc>
        <w:tc>
          <w:tcPr>
            <w:tcW w:w="567" w:type="dxa"/>
          </w:tcPr>
          <w:p w14:paraId="1F185A1C" w14:textId="77777777" w:rsidR="007F233F" w:rsidRPr="00302082" w:rsidRDefault="007F233F" w:rsidP="0079625D">
            <w:pPr>
              <w:spacing w:after="120"/>
              <w:rPr>
                <w:rFonts w:ascii="Arial" w:hAnsi="Arial" w:cs="Arial"/>
                <w:b/>
              </w:rPr>
            </w:pPr>
          </w:p>
        </w:tc>
        <w:tc>
          <w:tcPr>
            <w:tcW w:w="567" w:type="dxa"/>
          </w:tcPr>
          <w:p w14:paraId="0445B2A1" w14:textId="77777777" w:rsidR="007F233F" w:rsidRPr="00302082" w:rsidRDefault="007F233F" w:rsidP="0079625D">
            <w:pPr>
              <w:spacing w:after="120"/>
              <w:rPr>
                <w:rFonts w:ascii="Arial" w:hAnsi="Arial" w:cs="Arial"/>
                <w:b/>
              </w:rPr>
            </w:pPr>
          </w:p>
        </w:tc>
        <w:tc>
          <w:tcPr>
            <w:tcW w:w="567" w:type="dxa"/>
          </w:tcPr>
          <w:p w14:paraId="00E26CCF" w14:textId="77777777" w:rsidR="007F233F" w:rsidRPr="00302082" w:rsidRDefault="007F233F" w:rsidP="0079625D">
            <w:pPr>
              <w:spacing w:after="120"/>
              <w:rPr>
                <w:rFonts w:ascii="Arial" w:hAnsi="Arial" w:cs="Arial"/>
                <w:b/>
              </w:rPr>
            </w:pPr>
          </w:p>
        </w:tc>
        <w:tc>
          <w:tcPr>
            <w:tcW w:w="567" w:type="dxa"/>
          </w:tcPr>
          <w:p w14:paraId="0974FC06" w14:textId="77777777" w:rsidR="007F233F" w:rsidRPr="00302082" w:rsidRDefault="007F233F" w:rsidP="0079625D">
            <w:pPr>
              <w:spacing w:after="120"/>
              <w:rPr>
                <w:rFonts w:ascii="Arial" w:hAnsi="Arial" w:cs="Arial"/>
                <w:b/>
              </w:rPr>
            </w:pPr>
          </w:p>
        </w:tc>
        <w:tc>
          <w:tcPr>
            <w:tcW w:w="567" w:type="dxa"/>
          </w:tcPr>
          <w:p w14:paraId="67F515D8" w14:textId="77777777" w:rsidR="007F233F" w:rsidRPr="00302082" w:rsidRDefault="007F233F" w:rsidP="0079625D">
            <w:pPr>
              <w:spacing w:after="120"/>
              <w:rPr>
                <w:rFonts w:ascii="Arial" w:hAnsi="Arial" w:cs="Arial"/>
                <w:b/>
              </w:rPr>
            </w:pPr>
          </w:p>
        </w:tc>
        <w:tc>
          <w:tcPr>
            <w:tcW w:w="567" w:type="dxa"/>
          </w:tcPr>
          <w:p w14:paraId="4053F67E" w14:textId="77777777" w:rsidR="007F233F" w:rsidRPr="00302082" w:rsidRDefault="007F233F" w:rsidP="0079625D">
            <w:pPr>
              <w:spacing w:after="120"/>
              <w:rPr>
                <w:rFonts w:ascii="Arial" w:hAnsi="Arial" w:cs="Arial"/>
                <w:b/>
              </w:rPr>
            </w:pPr>
          </w:p>
        </w:tc>
        <w:tc>
          <w:tcPr>
            <w:tcW w:w="567" w:type="dxa"/>
          </w:tcPr>
          <w:p w14:paraId="70241B09" w14:textId="77777777" w:rsidR="007F233F" w:rsidRPr="00302082" w:rsidRDefault="007F233F" w:rsidP="0079625D">
            <w:pPr>
              <w:spacing w:after="120"/>
              <w:rPr>
                <w:rFonts w:ascii="Arial" w:hAnsi="Arial" w:cs="Arial"/>
                <w:b/>
              </w:rPr>
            </w:pPr>
          </w:p>
        </w:tc>
      </w:tr>
      <w:tr w:rsidR="007F233F" w:rsidRPr="00302082" w14:paraId="442F6F3A" w14:textId="77777777" w:rsidTr="00FE62D8">
        <w:tc>
          <w:tcPr>
            <w:tcW w:w="1730" w:type="dxa"/>
          </w:tcPr>
          <w:p w14:paraId="65726E24" w14:textId="77777777" w:rsidR="007F233F" w:rsidRPr="00001150" w:rsidRDefault="007F233F" w:rsidP="0079625D">
            <w:pPr>
              <w:spacing w:after="120"/>
              <w:rPr>
                <w:rFonts w:ascii="Arial" w:hAnsi="Arial" w:cs="Arial"/>
              </w:rPr>
            </w:pPr>
            <w:r w:rsidRPr="00001150">
              <w:rPr>
                <w:rFonts w:ascii="Arial" w:hAnsi="Arial" w:cs="Arial"/>
              </w:rPr>
              <w:t>Private Study</w:t>
            </w:r>
          </w:p>
        </w:tc>
        <w:tc>
          <w:tcPr>
            <w:tcW w:w="567" w:type="dxa"/>
          </w:tcPr>
          <w:p w14:paraId="71F83763" w14:textId="77777777" w:rsidR="007F233F" w:rsidRPr="00302082" w:rsidRDefault="007F233F" w:rsidP="0079625D">
            <w:pPr>
              <w:spacing w:after="120"/>
              <w:rPr>
                <w:rFonts w:ascii="Arial" w:hAnsi="Arial" w:cs="Arial"/>
                <w:b/>
              </w:rPr>
            </w:pPr>
          </w:p>
        </w:tc>
        <w:tc>
          <w:tcPr>
            <w:tcW w:w="567" w:type="dxa"/>
          </w:tcPr>
          <w:p w14:paraId="5A71C8C6" w14:textId="77777777" w:rsidR="007F233F" w:rsidRPr="00302082" w:rsidRDefault="007F233F" w:rsidP="0079625D">
            <w:pPr>
              <w:spacing w:after="120"/>
              <w:rPr>
                <w:rFonts w:ascii="Arial" w:hAnsi="Arial" w:cs="Arial"/>
                <w:b/>
              </w:rPr>
            </w:pPr>
          </w:p>
        </w:tc>
        <w:tc>
          <w:tcPr>
            <w:tcW w:w="567" w:type="dxa"/>
          </w:tcPr>
          <w:p w14:paraId="5A303EDA" w14:textId="77777777" w:rsidR="007F233F" w:rsidRPr="00302082" w:rsidRDefault="007F233F" w:rsidP="0079625D">
            <w:pPr>
              <w:spacing w:after="120"/>
              <w:rPr>
                <w:rFonts w:ascii="Arial" w:hAnsi="Arial" w:cs="Arial"/>
                <w:b/>
              </w:rPr>
            </w:pPr>
          </w:p>
        </w:tc>
        <w:tc>
          <w:tcPr>
            <w:tcW w:w="567" w:type="dxa"/>
          </w:tcPr>
          <w:p w14:paraId="07E812C1" w14:textId="77777777" w:rsidR="007F233F" w:rsidRPr="00302082" w:rsidRDefault="007F233F" w:rsidP="0079625D">
            <w:pPr>
              <w:spacing w:after="120"/>
              <w:rPr>
                <w:rFonts w:ascii="Arial" w:hAnsi="Arial" w:cs="Arial"/>
                <w:b/>
              </w:rPr>
            </w:pPr>
          </w:p>
        </w:tc>
        <w:tc>
          <w:tcPr>
            <w:tcW w:w="567" w:type="dxa"/>
          </w:tcPr>
          <w:p w14:paraId="6D243C9E" w14:textId="77777777" w:rsidR="007F233F" w:rsidRPr="00302082" w:rsidRDefault="007F233F" w:rsidP="0079625D">
            <w:pPr>
              <w:spacing w:after="120"/>
              <w:rPr>
                <w:rFonts w:ascii="Arial" w:hAnsi="Arial" w:cs="Arial"/>
                <w:b/>
              </w:rPr>
            </w:pPr>
          </w:p>
        </w:tc>
        <w:tc>
          <w:tcPr>
            <w:tcW w:w="567" w:type="dxa"/>
          </w:tcPr>
          <w:p w14:paraId="223676AE" w14:textId="77777777" w:rsidR="007F233F" w:rsidRPr="00302082" w:rsidRDefault="007F233F" w:rsidP="0079625D">
            <w:pPr>
              <w:spacing w:after="120"/>
              <w:rPr>
                <w:rFonts w:ascii="Arial" w:hAnsi="Arial" w:cs="Arial"/>
                <w:b/>
              </w:rPr>
            </w:pPr>
          </w:p>
        </w:tc>
        <w:tc>
          <w:tcPr>
            <w:tcW w:w="567" w:type="dxa"/>
          </w:tcPr>
          <w:p w14:paraId="1E73BFAA" w14:textId="77777777" w:rsidR="007F233F" w:rsidRPr="00302082" w:rsidRDefault="007F233F" w:rsidP="0079625D">
            <w:pPr>
              <w:spacing w:after="120"/>
              <w:rPr>
                <w:rFonts w:ascii="Arial" w:hAnsi="Arial" w:cs="Arial"/>
                <w:b/>
              </w:rPr>
            </w:pPr>
          </w:p>
        </w:tc>
        <w:tc>
          <w:tcPr>
            <w:tcW w:w="567" w:type="dxa"/>
          </w:tcPr>
          <w:p w14:paraId="598C970D"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018BB3B4" w14:textId="77777777" w:rsidR="007F233F" w:rsidRPr="00302082" w:rsidRDefault="007F233F" w:rsidP="0079625D">
            <w:pPr>
              <w:spacing w:after="120"/>
              <w:rPr>
                <w:rFonts w:ascii="Arial" w:hAnsi="Arial" w:cs="Arial"/>
                <w:b/>
              </w:rPr>
            </w:pPr>
          </w:p>
        </w:tc>
        <w:tc>
          <w:tcPr>
            <w:tcW w:w="567" w:type="dxa"/>
          </w:tcPr>
          <w:p w14:paraId="6779BC08" w14:textId="77777777" w:rsidR="007F233F" w:rsidRPr="00302082" w:rsidRDefault="007F233F" w:rsidP="0079625D">
            <w:pPr>
              <w:spacing w:after="120"/>
              <w:rPr>
                <w:rFonts w:ascii="Arial" w:hAnsi="Arial" w:cs="Arial"/>
                <w:b/>
              </w:rPr>
            </w:pPr>
            <w:r>
              <w:rPr>
                <w:rFonts w:ascii="Arial" w:hAnsi="Arial" w:cs="Arial"/>
                <w:b/>
              </w:rPr>
              <w:t>X</w:t>
            </w:r>
          </w:p>
        </w:tc>
      </w:tr>
      <w:tr w:rsidR="007F233F" w:rsidRPr="00302082" w14:paraId="58B2ED60" w14:textId="77777777" w:rsidTr="00FE62D8">
        <w:tc>
          <w:tcPr>
            <w:tcW w:w="1730" w:type="dxa"/>
          </w:tcPr>
          <w:p w14:paraId="6ACACDB9" w14:textId="77777777" w:rsidR="007F233F" w:rsidRPr="00001150" w:rsidRDefault="007F233F" w:rsidP="0079625D">
            <w:pPr>
              <w:spacing w:after="120"/>
              <w:rPr>
                <w:rFonts w:ascii="Arial" w:hAnsi="Arial" w:cs="Arial"/>
              </w:rPr>
            </w:pPr>
            <w:r w:rsidRPr="00001150">
              <w:rPr>
                <w:rFonts w:ascii="Arial" w:hAnsi="Arial" w:cs="Arial"/>
              </w:rPr>
              <w:t>Lecture</w:t>
            </w:r>
          </w:p>
        </w:tc>
        <w:tc>
          <w:tcPr>
            <w:tcW w:w="567" w:type="dxa"/>
          </w:tcPr>
          <w:p w14:paraId="01432141"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075F7596"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742EAD18"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DB36080"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589EA97"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6F95F66"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17CD9CE8"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46092362" w14:textId="77777777" w:rsidR="007F233F" w:rsidRPr="00302082" w:rsidRDefault="007F233F" w:rsidP="0079625D">
            <w:pPr>
              <w:spacing w:after="120"/>
              <w:rPr>
                <w:rFonts w:ascii="Arial" w:hAnsi="Arial" w:cs="Arial"/>
                <w:b/>
              </w:rPr>
            </w:pPr>
          </w:p>
        </w:tc>
        <w:tc>
          <w:tcPr>
            <w:tcW w:w="567" w:type="dxa"/>
          </w:tcPr>
          <w:p w14:paraId="679F3BCB"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62C5C8BD" w14:textId="77777777" w:rsidR="007F233F" w:rsidRPr="00302082" w:rsidRDefault="007F233F" w:rsidP="0079625D">
            <w:pPr>
              <w:spacing w:after="120"/>
              <w:rPr>
                <w:rFonts w:ascii="Arial" w:hAnsi="Arial" w:cs="Arial"/>
                <w:b/>
              </w:rPr>
            </w:pPr>
            <w:r>
              <w:rPr>
                <w:rFonts w:ascii="Arial" w:hAnsi="Arial" w:cs="Arial"/>
                <w:b/>
              </w:rPr>
              <w:t>X</w:t>
            </w:r>
          </w:p>
        </w:tc>
      </w:tr>
      <w:tr w:rsidR="007F233F" w:rsidRPr="00302082" w14:paraId="450109B7" w14:textId="77777777" w:rsidTr="00FE62D8">
        <w:tc>
          <w:tcPr>
            <w:tcW w:w="1730" w:type="dxa"/>
          </w:tcPr>
          <w:p w14:paraId="6349593C" w14:textId="77777777" w:rsidR="007F233F" w:rsidRPr="00001150" w:rsidRDefault="007F233F" w:rsidP="0079625D">
            <w:pPr>
              <w:spacing w:after="120"/>
              <w:rPr>
                <w:rFonts w:ascii="Arial" w:hAnsi="Arial" w:cs="Arial"/>
              </w:rPr>
            </w:pPr>
            <w:r w:rsidRPr="00001150">
              <w:rPr>
                <w:rFonts w:ascii="Arial" w:hAnsi="Arial" w:cs="Arial"/>
              </w:rPr>
              <w:t>Workshop</w:t>
            </w:r>
          </w:p>
        </w:tc>
        <w:tc>
          <w:tcPr>
            <w:tcW w:w="567" w:type="dxa"/>
          </w:tcPr>
          <w:p w14:paraId="0FF13914" w14:textId="77777777" w:rsidR="007F233F" w:rsidRPr="00302082" w:rsidRDefault="007F233F" w:rsidP="0079625D">
            <w:pPr>
              <w:spacing w:after="120"/>
              <w:rPr>
                <w:rFonts w:ascii="Arial" w:hAnsi="Arial" w:cs="Arial"/>
                <w:b/>
              </w:rPr>
            </w:pPr>
          </w:p>
        </w:tc>
        <w:tc>
          <w:tcPr>
            <w:tcW w:w="567" w:type="dxa"/>
          </w:tcPr>
          <w:p w14:paraId="3427656B" w14:textId="77777777" w:rsidR="007F233F" w:rsidRPr="00302082" w:rsidRDefault="007F233F" w:rsidP="0079625D">
            <w:pPr>
              <w:spacing w:after="120"/>
              <w:rPr>
                <w:rFonts w:ascii="Arial" w:hAnsi="Arial" w:cs="Arial"/>
                <w:b/>
              </w:rPr>
            </w:pPr>
          </w:p>
        </w:tc>
        <w:tc>
          <w:tcPr>
            <w:tcW w:w="567" w:type="dxa"/>
          </w:tcPr>
          <w:p w14:paraId="666A99B4"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2977472"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75AFC07"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68835E60"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12C86DCE"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E294503" w14:textId="77777777" w:rsidR="007F233F" w:rsidRPr="00302082" w:rsidRDefault="007F233F" w:rsidP="0079625D">
            <w:pPr>
              <w:spacing w:after="120"/>
              <w:rPr>
                <w:rFonts w:ascii="Arial" w:hAnsi="Arial" w:cs="Arial"/>
                <w:b/>
              </w:rPr>
            </w:pPr>
          </w:p>
        </w:tc>
        <w:tc>
          <w:tcPr>
            <w:tcW w:w="567" w:type="dxa"/>
          </w:tcPr>
          <w:p w14:paraId="00496161"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1A297F30" w14:textId="77777777" w:rsidR="007F233F" w:rsidRPr="00302082" w:rsidRDefault="007F233F" w:rsidP="0079625D">
            <w:pPr>
              <w:spacing w:after="120"/>
              <w:rPr>
                <w:rFonts w:ascii="Arial" w:hAnsi="Arial" w:cs="Arial"/>
                <w:b/>
              </w:rPr>
            </w:pPr>
            <w:r>
              <w:rPr>
                <w:rFonts w:ascii="Arial" w:hAnsi="Arial" w:cs="Arial"/>
                <w:b/>
              </w:rPr>
              <w:t>X</w:t>
            </w:r>
          </w:p>
        </w:tc>
      </w:tr>
      <w:tr w:rsidR="007F233F" w:rsidRPr="00302082" w14:paraId="08A0D136" w14:textId="77777777" w:rsidTr="00FE62D8">
        <w:tc>
          <w:tcPr>
            <w:tcW w:w="1730" w:type="dxa"/>
            <w:shd w:val="clear" w:color="auto" w:fill="D9D9D9" w:themeFill="background1" w:themeFillShade="D9"/>
          </w:tcPr>
          <w:p w14:paraId="53DE78F1" w14:textId="77777777" w:rsidR="007F233F" w:rsidRPr="00302082" w:rsidRDefault="007F233F" w:rsidP="0079625D">
            <w:pPr>
              <w:spacing w:after="120"/>
              <w:rPr>
                <w:rFonts w:ascii="Arial" w:hAnsi="Arial" w:cs="Arial"/>
                <w:b/>
              </w:rPr>
            </w:pPr>
            <w:r w:rsidRPr="00302082">
              <w:rPr>
                <w:rFonts w:ascii="Arial" w:hAnsi="Arial" w:cs="Arial"/>
                <w:b/>
              </w:rPr>
              <w:t>Assessment method</w:t>
            </w:r>
          </w:p>
        </w:tc>
        <w:tc>
          <w:tcPr>
            <w:tcW w:w="567" w:type="dxa"/>
          </w:tcPr>
          <w:p w14:paraId="18D2A233" w14:textId="77777777" w:rsidR="007F233F" w:rsidRPr="00302082" w:rsidRDefault="007F233F" w:rsidP="0079625D">
            <w:pPr>
              <w:spacing w:after="120"/>
              <w:rPr>
                <w:rFonts w:ascii="Arial" w:hAnsi="Arial" w:cs="Arial"/>
                <w:b/>
              </w:rPr>
            </w:pPr>
          </w:p>
        </w:tc>
        <w:tc>
          <w:tcPr>
            <w:tcW w:w="567" w:type="dxa"/>
          </w:tcPr>
          <w:p w14:paraId="63A5408A" w14:textId="77777777" w:rsidR="007F233F" w:rsidRPr="00302082" w:rsidRDefault="007F233F" w:rsidP="0079625D">
            <w:pPr>
              <w:spacing w:after="120"/>
              <w:rPr>
                <w:rFonts w:ascii="Arial" w:hAnsi="Arial" w:cs="Arial"/>
                <w:b/>
              </w:rPr>
            </w:pPr>
          </w:p>
        </w:tc>
        <w:tc>
          <w:tcPr>
            <w:tcW w:w="567" w:type="dxa"/>
          </w:tcPr>
          <w:p w14:paraId="55A9C8F2" w14:textId="77777777" w:rsidR="007F233F" w:rsidRPr="00302082" w:rsidRDefault="007F233F" w:rsidP="0079625D">
            <w:pPr>
              <w:spacing w:after="120"/>
              <w:rPr>
                <w:rFonts w:ascii="Arial" w:hAnsi="Arial" w:cs="Arial"/>
                <w:b/>
              </w:rPr>
            </w:pPr>
          </w:p>
        </w:tc>
        <w:tc>
          <w:tcPr>
            <w:tcW w:w="567" w:type="dxa"/>
          </w:tcPr>
          <w:p w14:paraId="6D8ECB72" w14:textId="77777777" w:rsidR="007F233F" w:rsidRPr="00302082" w:rsidRDefault="007F233F" w:rsidP="0079625D">
            <w:pPr>
              <w:spacing w:after="120"/>
              <w:rPr>
                <w:rFonts w:ascii="Arial" w:hAnsi="Arial" w:cs="Arial"/>
                <w:b/>
              </w:rPr>
            </w:pPr>
          </w:p>
        </w:tc>
        <w:tc>
          <w:tcPr>
            <w:tcW w:w="567" w:type="dxa"/>
          </w:tcPr>
          <w:p w14:paraId="1A1FC4F6" w14:textId="77777777" w:rsidR="007F233F" w:rsidRPr="00302082" w:rsidRDefault="007F233F" w:rsidP="0079625D">
            <w:pPr>
              <w:spacing w:after="120"/>
              <w:rPr>
                <w:rFonts w:ascii="Arial" w:hAnsi="Arial" w:cs="Arial"/>
                <w:b/>
              </w:rPr>
            </w:pPr>
          </w:p>
        </w:tc>
        <w:tc>
          <w:tcPr>
            <w:tcW w:w="567" w:type="dxa"/>
          </w:tcPr>
          <w:p w14:paraId="4FD3BE40" w14:textId="77777777" w:rsidR="007F233F" w:rsidRPr="00302082" w:rsidRDefault="007F233F" w:rsidP="0079625D">
            <w:pPr>
              <w:spacing w:after="120"/>
              <w:rPr>
                <w:rFonts w:ascii="Arial" w:hAnsi="Arial" w:cs="Arial"/>
                <w:b/>
              </w:rPr>
            </w:pPr>
          </w:p>
        </w:tc>
        <w:tc>
          <w:tcPr>
            <w:tcW w:w="567" w:type="dxa"/>
          </w:tcPr>
          <w:p w14:paraId="09366F86" w14:textId="77777777" w:rsidR="007F233F" w:rsidRPr="00302082" w:rsidRDefault="007F233F" w:rsidP="0079625D">
            <w:pPr>
              <w:spacing w:after="120"/>
              <w:rPr>
                <w:rFonts w:ascii="Arial" w:hAnsi="Arial" w:cs="Arial"/>
                <w:b/>
              </w:rPr>
            </w:pPr>
          </w:p>
        </w:tc>
        <w:tc>
          <w:tcPr>
            <w:tcW w:w="567" w:type="dxa"/>
          </w:tcPr>
          <w:p w14:paraId="08612C18" w14:textId="77777777" w:rsidR="007F233F" w:rsidRPr="00302082" w:rsidRDefault="007F233F" w:rsidP="0079625D">
            <w:pPr>
              <w:spacing w:after="120"/>
              <w:rPr>
                <w:rFonts w:ascii="Arial" w:hAnsi="Arial" w:cs="Arial"/>
                <w:b/>
              </w:rPr>
            </w:pPr>
          </w:p>
        </w:tc>
        <w:tc>
          <w:tcPr>
            <w:tcW w:w="567" w:type="dxa"/>
          </w:tcPr>
          <w:p w14:paraId="12E541FB" w14:textId="77777777" w:rsidR="007F233F" w:rsidRPr="00302082" w:rsidRDefault="007F233F" w:rsidP="0079625D">
            <w:pPr>
              <w:spacing w:after="120"/>
              <w:rPr>
                <w:rFonts w:ascii="Arial" w:hAnsi="Arial" w:cs="Arial"/>
                <w:b/>
              </w:rPr>
            </w:pPr>
          </w:p>
        </w:tc>
        <w:tc>
          <w:tcPr>
            <w:tcW w:w="567" w:type="dxa"/>
          </w:tcPr>
          <w:p w14:paraId="0020E293" w14:textId="77777777" w:rsidR="007F233F" w:rsidRPr="00302082" w:rsidRDefault="007F233F" w:rsidP="0079625D">
            <w:pPr>
              <w:spacing w:after="120"/>
              <w:rPr>
                <w:rFonts w:ascii="Arial" w:hAnsi="Arial" w:cs="Arial"/>
                <w:b/>
              </w:rPr>
            </w:pPr>
          </w:p>
        </w:tc>
      </w:tr>
      <w:tr w:rsidR="007F233F" w:rsidRPr="00302082" w14:paraId="7BDF0CED" w14:textId="77777777" w:rsidTr="00FE62D8">
        <w:tc>
          <w:tcPr>
            <w:tcW w:w="1730" w:type="dxa"/>
          </w:tcPr>
          <w:p w14:paraId="1C86B3C0" w14:textId="77777777" w:rsidR="007F233F" w:rsidRPr="00001150" w:rsidRDefault="007F233F" w:rsidP="0079625D">
            <w:pPr>
              <w:spacing w:after="120"/>
              <w:rPr>
                <w:rFonts w:ascii="Arial" w:hAnsi="Arial" w:cs="Arial"/>
              </w:rPr>
            </w:pPr>
            <w:r w:rsidRPr="00001150">
              <w:rPr>
                <w:rFonts w:ascii="Arial" w:hAnsi="Arial" w:cs="Arial"/>
              </w:rPr>
              <w:t>Coursework</w:t>
            </w:r>
          </w:p>
        </w:tc>
        <w:tc>
          <w:tcPr>
            <w:tcW w:w="567" w:type="dxa"/>
          </w:tcPr>
          <w:p w14:paraId="76AA9844"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09A05D42"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68266219"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38E50F8"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5C5058C"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1272A254"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52CA3B85"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35A3057"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5FD36F9"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7E32BF3A" w14:textId="77777777" w:rsidR="007F233F" w:rsidRPr="00302082" w:rsidRDefault="007F233F" w:rsidP="0079625D">
            <w:pPr>
              <w:spacing w:after="120"/>
              <w:rPr>
                <w:rFonts w:ascii="Arial" w:hAnsi="Arial" w:cs="Arial"/>
                <w:b/>
              </w:rPr>
            </w:pPr>
            <w:r>
              <w:rPr>
                <w:rFonts w:ascii="Arial" w:hAnsi="Arial" w:cs="Arial"/>
                <w:b/>
              </w:rPr>
              <w:t>X</w:t>
            </w:r>
          </w:p>
        </w:tc>
      </w:tr>
      <w:tr w:rsidR="007F233F" w:rsidRPr="00302082" w14:paraId="0FA5F675" w14:textId="77777777" w:rsidTr="00FE62D8">
        <w:tc>
          <w:tcPr>
            <w:tcW w:w="1730" w:type="dxa"/>
          </w:tcPr>
          <w:p w14:paraId="36FFDFDA" w14:textId="77777777" w:rsidR="007F233F" w:rsidRPr="00001150" w:rsidRDefault="007F233F" w:rsidP="0079625D">
            <w:pPr>
              <w:spacing w:after="120"/>
              <w:rPr>
                <w:rFonts w:ascii="Arial" w:hAnsi="Arial" w:cs="Arial"/>
              </w:rPr>
            </w:pPr>
            <w:r w:rsidRPr="00001150">
              <w:rPr>
                <w:rFonts w:ascii="Arial" w:hAnsi="Arial" w:cs="Arial"/>
              </w:rPr>
              <w:t>Exam</w:t>
            </w:r>
          </w:p>
        </w:tc>
        <w:tc>
          <w:tcPr>
            <w:tcW w:w="567" w:type="dxa"/>
          </w:tcPr>
          <w:p w14:paraId="113B7C80"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223E6DC"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65C4DC8"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E20AC8D"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06886E39"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AF941BF"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075C0958"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70DF16FC"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981AD38"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EDF17EF" w14:textId="77777777" w:rsidR="007F233F" w:rsidRPr="00302082" w:rsidRDefault="007F233F" w:rsidP="0079625D">
            <w:pPr>
              <w:spacing w:after="120"/>
              <w:rPr>
                <w:rFonts w:ascii="Arial" w:hAnsi="Arial" w:cs="Arial"/>
                <w:b/>
              </w:rPr>
            </w:pPr>
            <w:r>
              <w:rPr>
                <w:rFonts w:ascii="Arial" w:hAnsi="Arial" w:cs="Arial"/>
                <w:b/>
              </w:rPr>
              <w:t>X</w:t>
            </w:r>
          </w:p>
        </w:tc>
      </w:tr>
    </w:tbl>
    <w:p w14:paraId="6CEC96AE" w14:textId="77777777" w:rsidR="007F233F" w:rsidRDefault="007F233F" w:rsidP="007F233F">
      <w:pPr>
        <w:spacing w:after="120" w:line="240" w:lineRule="auto"/>
        <w:ind w:left="426" w:right="260"/>
        <w:rPr>
          <w:rFonts w:ascii="Arial" w:hAnsi="Arial" w:cs="Arial"/>
          <w:b/>
          <w:iCs/>
        </w:rPr>
      </w:pPr>
    </w:p>
    <w:p w14:paraId="4B5D898C" w14:textId="77777777" w:rsidR="007F233F" w:rsidRPr="00D50113" w:rsidRDefault="007F233F" w:rsidP="007F233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E728EE8" w14:textId="77777777" w:rsidR="007F233F" w:rsidRPr="00D50113" w:rsidRDefault="007F233F" w:rsidP="007F233F">
      <w:pPr>
        <w:autoSpaceDE w:val="0"/>
        <w:autoSpaceDN w:val="0"/>
        <w:adjustRightInd w:val="0"/>
        <w:spacing w:after="120" w:line="240" w:lineRule="auto"/>
        <w:ind w:left="567" w:right="260"/>
        <w:jc w:val="both"/>
        <w:rPr>
          <w:rFonts w:ascii="Arial" w:hAnsi="Arial" w:cs="Arial"/>
        </w:rPr>
      </w:pPr>
      <w:r w:rsidRPr="000D41B2">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E14C52" w14:textId="77777777" w:rsidR="007F233F" w:rsidRPr="00D50113" w:rsidRDefault="007F233F" w:rsidP="007F233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D39D129" w14:textId="77777777" w:rsidR="007F233F" w:rsidRPr="00D50113" w:rsidRDefault="007F233F" w:rsidP="007F233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E19F6F8" w14:textId="77777777" w:rsidR="007F233F" w:rsidRPr="00D50113" w:rsidRDefault="007F233F" w:rsidP="007F233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5248991" w14:textId="77777777" w:rsidR="007F233F" w:rsidRPr="00302082" w:rsidRDefault="007F233F" w:rsidP="007F233F">
      <w:pPr>
        <w:spacing w:after="120" w:line="240" w:lineRule="auto"/>
        <w:ind w:left="426" w:right="260"/>
        <w:rPr>
          <w:rFonts w:ascii="Arial" w:hAnsi="Arial" w:cs="Arial"/>
          <w:i/>
          <w:iCs/>
        </w:rPr>
      </w:pPr>
    </w:p>
    <w:p w14:paraId="15BE7B16"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4784B4C3" w14:textId="77777777" w:rsidR="007F233F" w:rsidRPr="000D41B2" w:rsidRDefault="007F233F" w:rsidP="007F233F">
      <w:pPr>
        <w:spacing w:after="120" w:line="240" w:lineRule="auto"/>
        <w:ind w:left="567" w:right="260"/>
        <w:jc w:val="both"/>
        <w:rPr>
          <w:rFonts w:ascii="Arial" w:hAnsi="Arial" w:cs="Arial"/>
          <w:b/>
        </w:rPr>
      </w:pPr>
      <w:r w:rsidRPr="000D41B2">
        <w:rPr>
          <w:rFonts w:ascii="Arial" w:hAnsi="Arial" w:cs="Arial"/>
        </w:rPr>
        <w:t>Canterbury</w:t>
      </w:r>
    </w:p>
    <w:p w14:paraId="49177867" w14:textId="77777777" w:rsidR="007F233F" w:rsidRDefault="007F233F" w:rsidP="007F233F">
      <w:pPr>
        <w:spacing w:after="120" w:line="240" w:lineRule="auto"/>
        <w:ind w:left="426" w:right="260"/>
        <w:rPr>
          <w:rFonts w:ascii="Arial" w:hAnsi="Arial" w:cs="Arial"/>
          <w:i/>
          <w:iCs/>
        </w:rPr>
      </w:pPr>
    </w:p>
    <w:p w14:paraId="2472DFE9" w14:textId="77777777" w:rsidR="007F233F" w:rsidRPr="002A7F48" w:rsidRDefault="007F233F" w:rsidP="007F233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3242B83" w14:textId="77777777" w:rsidR="00477B85" w:rsidRPr="00FE62D8" w:rsidRDefault="00477B85" w:rsidP="00FE62D8">
      <w:pPr>
        <w:spacing w:after="120" w:line="240" w:lineRule="auto"/>
        <w:ind w:left="567" w:right="260"/>
        <w:rPr>
          <w:rFonts w:ascii="Arial" w:hAnsi="Arial" w:cs="Arial"/>
          <w:i/>
          <w:iCs/>
          <w:sz w:val="18"/>
          <w:highlight w:val="yellow"/>
        </w:rPr>
      </w:pPr>
      <w:r w:rsidRPr="00FE62D8">
        <w:rPr>
          <w:rFonts w:ascii="Arial" w:hAnsi="Arial" w:cs="Arial"/>
          <w:color w:val="000000"/>
          <w:szCs w:val="27"/>
        </w:rPr>
        <w:t xml:space="preserve">Physics is an international subject with laws of physical sciences discovered and techniques developed and refined by physical scientists across the globe. Mastery of the subject-specific learning outcomes in this module will equip students to apply the learned theories and techniques </w:t>
      </w:r>
      <w:r w:rsidRPr="00FE62D8">
        <w:rPr>
          <w:rFonts w:ascii="Arial" w:hAnsi="Arial" w:cs="Arial"/>
          <w:color w:val="000000"/>
          <w:szCs w:val="27"/>
        </w:rPr>
        <w:lastRenderedPageBreak/>
        <w:t>in a wide range of international contexts. In compiling the reading list, consideration has been given to the range of texts that are available internationally. The support SPS provides to its students is also attuned to our international student body.</w:t>
      </w:r>
    </w:p>
    <w:p w14:paraId="7AFD0FF2" w14:textId="77777777" w:rsidR="00883204" w:rsidRPr="00883204" w:rsidRDefault="00883204" w:rsidP="00FE62D8">
      <w:pPr>
        <w:spacing w:after="120" w:line="240" w:lineRule="auto"/>
        <w:ind w:left="567" w:right="260"/>
        <w:rPr>
          <w:rFonts w:ascii="Arial" w:hAnsi="Arial" w:cs="Arial"/>
          <w:b/>
        </w:rPr>
      </w:pPr>
    </w:p>
    <w:p w14:paraId="5959A2F6" w14:textId="77777777" w:rsidR="00641D6D" w:rsidRPr="00302082" w:rsidRDefault="00641D6D" w:rsidP="00302082">
      <w:pPr>
        <w:pBdr>
          <w:bottom w:val="single" w:sz="6" w:space="1" w:color="auto"/>
        </w:pBdr>
        <w:spacing w:after="120" w:line="240" w:lineRule="auto"/>
        <w:ind w:right="260"/>
        <w:rPr>
          <w:rFonts w:ascii="Arial" w:hAnsi="Arial" w:cs="Arial"/>
        </w:rPr>
      </w:pPr>
    </w:p>
    <w:p w14:paraId="5ECD8E8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E0F4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713CC6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C80CE3C" w14:textId="77777777" w:rsidTr="00154D48">
        <w:trPr>
          <w:trHeight w:val="317"/>
        </w:trPr>
        <w:tc>
          <w:tcPr>
            <w:tcW w:w="1526" w:type="dxa"/>
          </w:tcPr>
          <w:p w14:paraId="7D96325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615E4B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F2E68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18220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82E8A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4CDD54D" w14:textId="77777777" w:rsidTr="00154D48">
        <w:trPr>
          <w:trHeight w:val="305"/>
        </w:trPr>
        <w:tc>
          <w:tcPr>
            <w:tcW w:w="1526" w:type="dxa"/>
          </w:tcPr>
          <w:p w14:paraId="7474C9CE" w14:textId="0B50EF8C" w:rsidR="00422B69" w:rsidRPr="00302082" w:rsidRDefault="00681FC4" w:rsidP="00302082">
            <w:pPr>
              <w:spacing w:after="120"/>
              <w:ind w:right="-330"/>
              <w:rPr>
                <w:rFonts w:ascii="Arial" w:hAnsi="Arial" w:cs="Arial"/>
              </w:rPr>
            </w:pPr>
            <w:r>
              <w:rPr>
                <w:rFonts w:ascii="Arial" w:hAnsi="Arial" w:cs="Arial"/>
              </w:rPr>
              <w:t>01/05/2020</w:t>
            </w:r>
          </w:p>
        </w:tc>
        <w:tc>
          <w:tcPr>
            <w:tcW w:w="1701" w:type="dxa"/>
          </w:tcPr>
          <w:p w14:paraId="3F6EE756" w14:textId="0F9F59B6" w:rsidR="00422B69" w:rsidRPr="00302082" w:rsidRDefault="00681FC4" w:rsidP="00302082">
            <w:pPr>
              <w:spacing w:after="120"/>
              <w:ind w:right="-330"/>
              <w:rPr>
                <w:rFonts w:ascii="Arial" w:hAnsi="Arial" w:cs="Arial"/>
              </w:rPr>
            </w:pPr>
            <w:r>
              <w:rPr>
                <w:rFonts w:ascii="Arial" w:hAnsi="Arial" w:cs="Arial"/>
              </w:rPr>
              <w:t>Minor</w:t>
            </w:r>
          </w:p>
        </w:tc>
        <w:tc>
          <w:tcPr>
            <w:tcW w:w="1871" w:type="dxa"/>
          </w:tcPr>
          <w:p w14:paraId="1CAD9FB1" w14:textId="4758EAFB" w:rsidR="00422B69" w:rsidRPr="00302082" w:rsidRDefault="00681FC4" w:rsidP="00302082">
            <w:pPr>
              <w:spacing w:after="120"/>
              <w:ind w:right="-330"/>
              <w:rPr>
                <w:rFonts w:ascii="Arial" w:hAnsi="Arial" w:cs="Arial"/>
              </w:rPr>
            </w:pPr>
            <w:r>
              <w:rPr>
                <w:rFonts w:ascii="Arial" w:hAnsi="Arial" w:cs="Arial"/>
              </w:rPr>
              <w:t>January 2021</w:t>
            </w:r>
          </w:p>
        </w:tc>
        <w:tc>
          <w:tcPr>
            <w:tcW w:w="2552" w:type="dxa"/>
          </w:tcPr>
          <w:p w14:paraId="4BD40DC9" w14:textId="34A7B410" w:rsidR="00422B69" w:rsidRPr="00302082" w:rsidRDefault="00681FC4" w:rsidP="00302082">
            <w:pPr>
              <w:spacing w:after="120"/>
              <w:ind w:right="-330"/>
              <w:rPr>
                <w:rFonts w:ascii="Arial" w:hAnsi="Arial" w:cs="Arial"/>
              </w:rPr>
            </w:pPr>
            <w:r>
              <w:rPr>
                <w:rFonts w:ascii="Arial" w:hAnsi="Arial" w:cs="Arial"/>
              </w:rPr>
              <w:t>10, 12</w:t>
            </w:r>
          </w:p>
        </w:tc>
        <w:tc>
          <w:tcPr>
            <w:tcW w:w="3032" w:type="dxa"/>
          </w:tcPr>
          <w:p w14:paraId="2121B29C" w14:textId="77777777" w:rsidR="00422B69" w:rsidRPr="00302082" w:rsidRDefault="00422B69" w:rsidP="00302082">
            <w:pPr>
              <w:spacing w:after="120"/>
              <w:ind w:right="-330"/>
              <w:rPr>
                <w:rFonts w:ascii="Arial" w:hAnsi="Arial" w:cs="Arial"/>
              </w:rPr>
            </w:pPr>
          </w:p>
        </w:tc>
      </w:tr>
      <w:tr w:rsidR="00302082" w:rsidRPr="00302082" w14:paraId="103369B0" w14:textId="77777777" w:rsidTr="00154D48">
        <w:trPr>
          <w:trHeight w:val="305"/>
        </w:trPr>
        <w:tc>
          <w:tcPr>
            <w:tcW w:w="1526" w:type="dxa"/>
          </w:tcPr>
          <w:p w14:paraId="077CC185" w14:textId="77777777" w:rsidR="00422B69" w:rsidRPr="00302082" w:rsidRDefault="00422B69" w:rsidP="00302082">
            <w:pPr>
              <w:spacing w:after="120"/>
              <w:ind w:right="-330"/>
              <w:rPr>
                <w:rFonts w:ascii="Arial" w:hAnsi="Arial" w:cs="Arial"/>
              </w:rPr>
            </w:pPr>
          </w:p>
        </w:tc>
        <w:tc>
          <w:tcPr>
            <w:tcW w:w="1701" w:type="dxa"/>
          </w:tcPr>
          <w:p w14:paraId="5818B6EC" w14:textId="77777777" w:rsidR="00422B69" w:rsidRPr="00302082" w:rsidRDefault="00422B69" w:rsidP="00302082">
            <w:pPr>
              <w:spacing w:after="120"/>
              <w:ind w:right="-330"/>
              <w:rPr>
                <w:rFonts w:ascii="Arial" w:hAnsi="Arial" w:cs="Arial"/>
              </w:rPr>
            </w:pPr>
          </w:p>
        </w:tc>
        <w:tc>
          <w:tcPr>
            <w:tcW w:w="1871" w:type="dxa"/>
          </w:tcPr>
          <w:p w14:paraId="472E70FF" w14:textId="77777777" w:rsidR="00422B69" w:rsidRPr="00302082" w:rsidRDefault="00422B69" w:rsidP="00302082">
            <w:pPr>
              <w:spacing w:after="120"/>
              <w:ind w:right="-330"/>
              <w:rPr>
                <w:rFonts w:ascii="Arial" w:hAnsi="Arial" w:cs="Arial"/>
              </w:rPr>
            </w:pPr>
          </w:p>
        </w:tc>
        <w:tc>
          <w:tcPr>
            <w:tcW w:w="2552" w:type="dxa"/>
          </w:tcPr>
          <w:p w14:paraId="5BB1CABD" w14:textId="77777777" w:rsidR="00422B69" w:rsidRPr="00302082" w:rsidRDefault="00422B69" w:rsidP="00302082">
            <w:pPr>
              <w:spacing w:after="120"/>
              <w:ind w:right="-330"/>
              <w:rPr>
                <w:rFonts w:ascii="Arial" w:hAnsi="Arial" w:cs="Arial"/>
              </w:rPr>
            </w:pPr>
          </w:p>
        </w:tc>
        <w:tc>
          <w:tcPr>
            <w:tcW w:w="3032" w:type="dxa"/>
          </w:tcPr>
          <w:p w14:paraId="4EBBA846" w14:textId="77777777" w:rsidR="00422B69" w:rsidRPr="00302082" w:rsidRDefault="00422B69" w:rsidP="00302082">
            <w:pPr>
              <w:spacing w:after="120"/>
              <w:ind w:right="-330"/>
              <w:rPr>
                <w:rFonts w:ascii="Arial" w:hAnsi="Arial" w:cs="Arial"/>
              </w:rPr>
            </w:pPr>
          </w:p>
        </w:tc>
      </w:tr>
    </w:tbl>
    <w:p w14:paraId="1F6A39C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6BA74" w14:textId="77777777" w:rsidR="00A0127B" w:rsidRDefault="00A0127B" w:rsidP="009A2D37">
      <w:pPr>
        <w:spacing w:after="0" w:line="240" w:lineRule="auto"/>
      </w:pPr>
      <w:r>
        <w:separator/>
      </w:r>
    </w:p>
  </w:endnote>
  <w:endnote w:type="continuationSeparator" w:id="0">
    <w:p w14:paraId="5095FA6C" w14:textId="77777777" w:rsidR="00A0127B" w:rsidRDefault="00A0127B" w:rsidP="009A2D37">
      <w:pPr>
        <w:spacing w:after="0" w:line="240" w:lineRule="auto"/>
      </w:pPr>
      <w:r>
        <w:continuationSeparator/>
      </w:r>
    </w:p>
  </w:endnote>
  <w:endnote w:type="continuationNotice" w:id="1">
    <w:p w14:paraId="4936DA38" w14:textId="77777777" w:rsidR="00A0127B" w:rsidRDefault="00A01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35C1AA3" w14:textId="2918B21C" w:rsidR="008B2543" w:rsidRDefault="0019787E" w:rsidP="009A2D37">
        <w:pPr>
          <w:pStyle w:val="Footer"/>
          <w:jc w:val="center"/>
        </w:pPr>
        <w:r>
          <w:fldChar w:fldCharType="begin"/>
        </w:r>
        <w:r>
          <w:instrText xml:space="preserve"> PAGE   \* MERGEFORMAT </w:instrText>
        </w:r>
        <w:r>
          <w:fldChar w:fldCharType="separate"/>
        </w:r>
        <w:r w:rsidR="00FE62D8">
          <w:rPr>
            <w:noProof/>
          </w:rPr>
          <w:t>2</w:t>
        </w:r>
        <w:r>
          <w:rPr>
            <w:noProof/>
          </w:rPr>
          <w:fldChar w:fldCharType="end"/>
        </w:r>
      </w:p>
    </w:sdtContent>
  </w:sdt>
  <w:p w14:paraId="5F76CAE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1082C98" w14:textId="434F599F" w:rsidR="00DB36AB" w:rsidRDefault="00DB36AB" w:rsidP="00DB36AB">
        <w:pPr>
          <w:pStyle w:val="Footer"/>
          <w:jc w:val="center"/>
        </w:pPr>
        <w:r>
          <w:fldChar w:fldCharType="begin"/>
        </w:r>
        <w:r>
          <w:instrText xml:space="preserve"> PAGE   \* MERGEFORMAT </w:instrText>
        </w:r>
        <w:r>
          <w:fldChar w:fldCharType="separate"/>
        </w:r>
        <w:r w:rsidR="00FE62D8">
          <w:rPr>
            <w:noProof/>
          </w:rPr>
          <w:t>1</w:t>
        </w:r>
        <w:r>
          <w:rPr>
            <w:noProof/>
          </w:rPr>
          <w:fldChar w:fldCharType="end"/>
        </w:r>
      </w:p>
    </w:sdtContent>
  </w:sdt>
  <w:p w14:paraId="31A36F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1AEE3" w14:textId="77777777" w:rsidR="00A0127B" w:rsidRDefault="00A0127B" w:rsidP="009A2D37">
      <w:pPr>
        <w:spacing w:after="0" w:line="240" w:lineRule="auto"/>
      </w:pPr>
      <w:r>
        <w:separator/>
      </w:r>
    </w:p>
  </w:footnote>
  <w:footnote w:type="continuationSeparator" w:id="0">
    <w:p w14:paraId="6C095B45" w14:textId="77777777" w:rsidR="00A0127B" w:rsidRDefault="00A0127B" w:rsidP="009A2D37">
      <w:pPr>
        <w:spacing w:after="0" w:line="240" w:lineRule="auto"/>
      </w:pPr>
      <w:r>
        <w:continuationSeparator/>
      </w:r>
    </w:p>
  </w:footnote>
  <w:footnote w:type="continuationNotice" w:id="1">
    <w:p w14:paraId="0A6D91F5" w14:textId="77777777" w:rsidR="00A0127B" w:rsidRDefault="00A012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36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36633" wp14:editId="7AF4AD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D736F3" w14:textId="77777777" w:rsidR="008B2543" w:rsidRPr="008C00F8" w:rsidRDefault="008B2543" w:rsidP="005E6D38">
    <w:pPr>
      <w:pStyle w:val="Heading1"/>
      <w:spacing w:before="60" w:after="60"/>
      <w:rPr>
        <w:rFonts w:ascii="Arial" w:hAnsi="Arial" w:cs="Arial"/>
      </w:rPr>
    </w:pPr>
  </w:p>
  <w:p w14:paraId="4763EF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A0D8" w14:textId="760A895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B04ABC" wp14:editId="612FDC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8E59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E1711"/>
    <w:multiLevelType w:val="hybridMultilevel"/>
    <w:tmpl w:val="5ED690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8206BC"/>
    <w:multiLevelType w:val="hybridMultilevel"/>
    <w:tmpl w:val="7D36E78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01D90"/>
    <w:multiLevelType w:val="hybridMultilevel"/>
    <w:tmpl w:val="831687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5415FD0"/>
    <w:multiLevelType w:val="hybridMultilevel"/>
    <w:tmpl w:val="0F5C8E00"/>
    <w:lvl w:ilvl="0" w:tplc="E16696D2">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116B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345B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365898"/>
    <w:multiLevelType w:val="hybridMultilevel"/>
    <w:tmpl w:val="F5962C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E5430FA"/>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02A26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4377138"/>
    <w:multiLevelType w:val="hybridMultilevel"/>
    <w:tmpl w:val="6FEE70EC"/>
    <w:lvl w:ilvl="0" w:tplc="4538E6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2CF3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D66A30"/>
    <w:multiLevelType w:val="hybridMultilevel"/>
    <w:tmpl w:val="04023D8C"/>
    <w:lvl w:ilvl="0" w:tplc="4538E6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D17568"/>
    <w:multiLevelType w:val="hybridMultilevel"/>
    <w:tmpl w:val="3EFEF0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CC60CA2"/>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num>
  <w:num w:numId="3">
    <w:abstractNumId w:val="8"/>
  </w:num>
  <w:num w:numId="4">
    <w:abstractNumId w:val="3"/>
  </w:num>
  <w:num w:numId="5">
    <w:abstractNumId w:val="16"/>
  </w:num>
  <w:num w:numId="6">
    <w:abstractNumId w:val="14"/>
  </w:num>
  <w:num w:numId="7">
    <w:abstractNumId w:val="20"/>
  </w:num>
  <w:num w:numId="8">
    <w:abstractNumId w:val="15"/>
  </w:num>
  <w:num w:numId="9">
    <w:abstractNumId w:val="9"/>
  </w:num>
  <w:num w:numId="10">
    <w:abstractNumId w:val="22"/>
  </w:num>
  <w:num w:numId="11">
    <w:abstractNumId w:val="12"/>
  </w:num>
  <w:num w:numId="12">
    <w:abstractNumId w:val="10"/>
  </w:num>
  <w:num w:numId="13">
    <w:abstractNumId w:val="7"/>
  </w:num>
  <w:num w:numId="14">
    <w:abstractNumId w:val="18"/>
  </w:num>
  <w:num w:numId="15">
    <w:abstractNumId w:val="13"/>
  </w:num>
  <w:num w:numId="16">
    <w:abstractNumId w:val="6"/>
  </w:num>
  <w:num w:numId="17">
    <w:abstractNumId w:val="21"/>
  </w:num>
  <w:num w:numId="18">
    <w:abstractNumId w:val="11"/>
  </w:num>
  <w:num w:numId="19">
    <w:abstractNumId w:val="5"/>
  </w:num>
  <w:num w:numId="20">
    <w:abstractNumId w:val="19"/>
  </w:num>
  <w:num w:numId="21">
    <w:abstractNumId w:val="17"/>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0F"/>
    <w:rsid w:val="00005661"/>
    <w:rsid w:val="00010A16"/>
    <w:rsid w:val="0001243F"/>
    <w:rsid w:val="00017D9D"/>
    <w:rsid w:val="00021EA0"/>
    <w:rsid w:val="00025992"/>
    <w:rsid w:val="00027937"/>
    <w:rsid w:val="00030C9E"/>
    <w:rsid w:val="00031E67"/>
    <w:rsid w:val="00033206"/>
    <w:rsid w:val="000408CC"/>
    <w:rsid w:val="00045373"/>
    <w:rsid w:val="00063A2F"/>
    <w:rsid w:val="000678D3"/>
    <w:rsid w:val="000906B5"/>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C3E"/>
    <w:rsid w:val="0012726E"/>
    <w:rsid w:val="00132075"/>
    <w:rsid w:val="001402AD"/>
    <w:rsid w:val="001540CE"/>
    <w:rsid w:val="00154D48"/>
    <w:rsid w:val="0015717B"/>
    <w:rsid w:val="00157ACA"/>
    <w:rsid w:val="00160427"/>
    <w:rsid w:val="00162D46"/>
    <w:rsid w:val="00164D5A"/>
    <w:rsid w:val="00172793"/>
    <w:rsid w:val="00180558"/>
    <w:rsid w:val="001811E5"/>
    <w:rsid w:val="00183B34"/>
    <w:rsid w:val="00185F46"/>
    <w:rsid w:val="00196C6A"/>
    <w:rsid w:val="0019787E"/>
    <w:rsid w:val="001A425B"/>
    <w:rsid w:val="001A7762"/>
    <w:rsid w:val="001B0285"/>
    <w:rsid w:val="001B1B28"/>
    <w:rsid w:val="001B27FB"/>
    <w:rsid w:val="001B577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0DC0"/>
    <w:rsid w:val="0028461D"/>
    <w:rsid w:val="0028590C"/>
    <w:rsid w:val="00292C46"/>
    <w:rsid w:val="002938D6"/>
    <w:rsid w:val="00294B73"/>
    <w:rsid w:val="002A0C18"/>
    <w:rsid w:val="002A219B"/>
    <w:rsid w:val="002A22DB"/>
    <w:rsid w:val="002B20F5"/>
    <w:rsid w:val="002B2A1A"/>
    <w:rsid w:val="002B35D5"/>
    <w:rsid w:val="002B71F2"/>
    <w:rsid w:val="002E71C0"/>
    <w:rsid w:val="002F05F4"/>
    <w:rsid w:val="002F0CE4"/>
    <w:rsid w:val="002F23EF"/>
    <w:rsid w:val="002F2626"/>
    <w:rsid w:val="002F47D7"/>
    <w:rsid w:val="00302082"/>
    <w:rsid w:val="00306620"/>
    <w:rsid w:val="003262B9"/>
    <w:rsid w:val="0033263A"/>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5791"/>
    <w:rsid w:val="003973A1"/>
    <w:rsid w:val="003A5DA0"/>
    <w:rsid w:val="003A5EEB"/>
    <w:rsid w:val="003A6143"/>
    <w:rsid w:val="003B35F4"/>
    <w:rsid w:val="003B7C76"/>
    <w:rsid w:val="003C2398"/>
    <w:rsid w:val="003C31AE"/>
    <w:rsid w:val="003C3E0C"/>
    <w:rsid w:val="003C776B"/>
    <w:rsid w:val="003D4A1C"/>
    <w:rsid w:val="003D7AA0"/>
    <w:rsid w:val="003E1FF7"/>
    <w:rsid w:val="003E311D"/>
    <w:rsid w:val="003F3578"/>
    <w:rsid w:val="003F4470"/>
    <w:rsid w:val="003F5A04"/>
    <w:rsid w:val="003F67CD"/>
    <w:rsid w:val="00402ED7"/>
    <w:rsid w:val="004057F8"/>
    <w:rsid w:val="004114F8"/>
    <w:rsid w:val="004155DC"/>
    <w:rsid w:val="00422B69"/>
    <w:rsid w:val="00423D86"/>
    <w:rsid w:val="00424C90"/>
    <w:rsid w:val="00436BE9"/>
    <w:rsid w:val="00441E76"/>
    <w:rsid w:val="004443DA"/>
    <w:rsid w:val="00446A75"/>
    <w:rsid w:val="004474A2"/>
    <w:rsid w:val="00460925"/>
    <w:rsid w:val="00471C6C"/>
    <w:rsid w:val="00472023"/>
    <w:rsid w:val="00477B85"/>
    <w:rsid w:val="00486993"/>
    <w:rsid w:val="00492DA4"/>
    <w:rsid w:val="00496AA3"/>
    <w:rsid w:val="00497C98"/>
    <w:rsid w:val="004A39D7"/>
    <w:rsid w:val="004A55FA"/>
    <w:rsid w:val="004B1892"/>
    <w:rsid w:val="004B5D03"/>
    <w:rsid w:val="004C0F09"/>
    <w:rsid w:val="004C1EC4"/>
    <w:rsid w:val="004D035C"/>
    <w:rsid w:val="004D2EED"/>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2F74"/>
    <w:rsid w:val="005759F4"/>
    <w:rsid w:val="005779D1"/>
    <w:rsid w:val="0058041A"/>
    <w:rsid w:val="00584AEC"/>
    <w:rsid w:val="0058743D"/>
    <w:rsid w:val="00587BF7"/>
    <w:rsid w:val="00590B8B"/>
    <w:rsid w:val="00592034"/>
    <w:rsid w:val="0059477B"/>
    <w:rsid w:val="00596884"/>
    <w:rsid w:val="005A14B5"/>
    <w:rsid w:val="005B5A98"/>
    <w:rsid w:val="005C1A4F"/>
    <w:rsid w:val="005C27D7"/>
    <w:rsid w:val="005C3735"/>
    <w:rsid w:val="005D7CD0"/>
    <w:rsid w:val="005E1A3A"/>
    <w:rsid w:val="005E6ADC"/>
    <w:rsid w:val="005E6D10"/>
    <w:rsid w:val="005E6D38"/>
    <w:rsid w:val="005E7B3F"/>
    <w:rsid w:val="005F040F"/>
    <w:rsid w:val="005F2C42"/>
    <w:rsid w:val="006043FC"/>
    <w:rsid w:val="006050CF"/>
    <w:rsid w:val="00606B49"/>
    <w:rsid w:val="0062219E"/>
    <w:rsid w:val="006253AA"/>
    <w:rsid w:val="00626023"/>
    <w:rsid w:val="00633150"/>
    <w:rsid w:val="00637A50"/>
    <w:rsid w:val="00641D6D"/>
    <w:rsid w:val="0064364E"/>
    <w:rsid w:val="006438F3"/>
    <w:rsid w:val="00647907"/>
    <w:rsid w:val="006510CB"/>
    <w:rsid w:val="00651A82"/>
    <w:rsid w:val="006525E9"/>
    <w:rsid w:val="0066747B"/>
    <w:rsid w:val="006725EC"/>
    <w:rsid w:val="00674ED0"/>
    <w:rsid w:val="00681FC4"/>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13C"/>
    <w:rsid w:val="007257AA"/>
    <w:rsid w:val="00727780"/>
    <w:rsid w:val="0073792C"/>
    <w:rsid w:val="00752E7A"/>
    <w:rsid w:val="00754069"/>
    <w:rsid w:val="007667DF"/>
    <w:rsid w:val="0077080B"/>
    <w:rsid w:val="00787070"/>
    <w:rsid w:val="007906FD"/>
    <w:rsid w:val="007967AD"/>
    <w:rsid w:val="00797197"/>
    <w:rsid w:val="007972A7"/>
    <w:rsid w:val="007A1C0D"/>
    <w:rsid w:val="007A2BA2"/>
    <w:rsid w:val="007A6245"/>
    <w:rsid w:val="007B1DB2"/>
    <w:rsid w:val="007B375B"/>
    <w:rsid w:val="007B412A"/>
    <w:rsid w:val="007B635E"/>
    <w:rsid w:val="007B7724"/>
    <w:rsid w:val="007B7CDC"/>
    <w:rsid w:val="007C74B4"/>
    <w:rsid w:val="007E3412"/>
    <w:rsid w:val="007F233F"/>
    <w:rsid w:val="007F393D"/>
    <w:rsid w:val="008029AF"/>
    <w:rsid w:val="00802FFA"/>
    <w:rsid w:val="008102E5"/>
    <w:rsid w:val="008111B4"/>
    <w:rsid w:val="00812D72"/>
    <w:rsid w:val="008133F0"/>
    <w:rsid w:val="00815880"/>
    <w:rsid w:val="0082298C"/>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2508"/>
    <w:rsid w:val="008D7401"/>
    <w:rsid w:val="00901329"/>
    <w:rsid w:val="00903DF6"/>
    <w:rsid w:val="00921CF6"/>
    <w:rsid w:val="00921D5F"/>
    <w:rsid w:val="00922E9E"/>
    <w:rsid w:val="00924EF0"/>
    <w:rsid w:val="00934D7B"/>
    <w:rsid w:val="0094409E"/>
    <w:rsid w:val="00947180"/>
    <w:rsid w:val="0095433C"/>
    <w:rsid w:val="009567BE"/>
    <w:rsid w:val="00964C23"/>
    <w:rsid w:val="009676FA"/>
    <w:rsid w:val="009679E0"/>
    <w:rsid w:val="00977632"/>
    <w:rsid w:val="009818BA"/>
    <w:rsid w:val="00982A8E"/>
    <w:rsid w:val="00987DB4"/>
    <w:rsid w:val="0099029D"/>
    <w:rsid w:val="00996204"/>
    <w:rsid w:val="009A26CB"/>
    <w:rsid w:val="009A2BC2"/>
    <w:rsid w:val="009A2D37"/>
    <w:rsid w:val="009A5397"/>
    <w:rsid w:val="009A7587"/>
    <w:rsid w:val="009B0A69"/>
    <w:rsid w:val="009C2474"/>
    <w:rsid w:val="009C7082"/>
    <w:rsid w:val="009D0006"/>
    <w:rsid w:val="009D0352"/>
    <w:rsid w:val="009D068C"/>
    <w:rsid w:val="009F3A2A"/>
    <w:rsid w:val="009F731F"/>
    <w:rsid w:val="009F7D33"/>
    <w:rsid w:val="00A0127B"/>
    <w:rsid w:val="00A021FE"/>
    <w:rsid w:val="00A1270E"/>
    <w:rsid w:val="00A15342"/>
    <w:rsid w:val="00A22F4D"/>
    <w:rsid w:val="00A23086"/>
    <w:rsid w:val="00A3007E"/>
    <w:rsid w:val="00A32048"/>
    <w:rsid w:val="00A41F06"/>
    <w:rsid w:val="00A4759C"/>
    <w:rsid w:val="00A50FD4"/>
    <w:rsid w:val="00A52DB4"/>
    <w:rsid w:val="00A618E1"/>
    <w:rsid w:val="00A629B9"/>
    <w:rsid w:val="00A70C20"/>
    <w:rsid w:val="00A74292"/>
    <w:rsid w:val="00A776DE"/>
    <w:rsid w:val="00A80640"/>
    <w:rsid w:val="00A81A58"/>
    <w:rsid w:val="00A87A47"/>
    <w:rsid w:val="00A87FFD"/>
    <w:rsid w:val="00A97038"/>
    <w:rsid w:val="00A97CB8"/>
    <w:rsid w:val="00AA3C15"/>
    <w:rsid w:val="00AA6330"/>
    <w:rsid w:val="00AC7501"/>
    <w:rsid w:val="00AD748B"/>
    <w:rsid w:val="00AE4865"/>
    <w:rsid w:val="00AF50EE"/>
    <w:rsid w:val="00B0591D"/>
    <w:rsid w:val="00B06C97"/>
    <w:rsid w:val="00B13402"/>
    <w:rsid w:val="00B14BC2"/>
    <w:rsid w:val="00B17024"/>
    <w:rsid w:val="00B17CD2"/>
    <w:rsid w:val="00B213D2"/>
    <w:rsid w:val="00B248BA"/>
    <w:rsid w:val="00B24B56"/>
    <w:rsid w:val="00B30E07"/>
    <w:rsid w:val="00B34ADD"/>
    <w:rsid w:val="00B4267F"/>
    <w:rsid w:val="00B45FFD"/>
    <w:rsid w:val="00B52FF5"/>
    <w:rsid w:val="00B5498B"/>
    <w:rsid w:val="00B57219"/>
    <w:rsid w:val="00B60267"/>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0C3"/>
    <w:rsid w:val="00BF51AB"/>
    <w:rsid w:val="00BF716B"/>
    <w:rsid w:val="00BF7233"/>
    <w:rsid w:val="00C02AA2"/>
    <w:rsid w:val="00C04C95"/>
    <w:rsid w:val="00C12613"/>
    <w:rsid w:val="00C16DEF"/>
    <w:rsid w:val="00C2492F"/>
    <w:rsid w:val="00C24F31"/>
    <w:rsid w:val="00C3744A"/>
    <w:rsid w:val="00C37BD6"/>
    <w:rsid w:val="00C4002A"/>
    <w:rsid w:val="00C46912"/>
    <w:rsid w:val="00C612A8"/>
    <w:rsid w:val="00C618D2"/>
    <w:rsid w:val="00C6425B"/>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2E25"/>
    <w:rsid w:val="00D2689A"/>
    <w:rsid w:val="00D65506"/>
    <w:rsid w:val="00D721D7"/>
    <w:rsid w:val="00D773CF"/>
    <w:rsid w:val="00D83563"/>
    <w:rsid w:val="00D8448F"/>
    <w:rsid w:val="00DA64B6"/>
    <w:rsid w:val="00DB36AB"/>
    <w:rsid w:val="00DB5C9D"/>
    <w:rsid w:val="00DD02E6"/>
    <w:rsid w:val="00DF628A"/>
    <w:rsid w:val="00DF665B"/>
    <w:rsid w:val="00E0152A"/>
    <w:rsid w:val="00E03394"/>
    <w:rsid w:val="00E066E5"/>
    <w:rsid w:val="00E22F03"/>
    <w:rsid w:val="00E233C1"/>
    <w:rsid w:val="00E51404"/>
    <w:rsid w:val="00E574C9"/>
    <w:rsid w:val="00E610DE"/>
    <w:rsid w:val="00E66167"/>
    <w:rsid w:val="00E71F2F"/>
    <w:rsid w:val="00E77786"/>
    <w:rsid w:val="00E806FB"/>
    <w:rsid w:val="00E8366F"/>
    <w:rsid w:val="00E968B0"/>
    <w:rsid w:val="00EB1C2D"/>
    <w:rsid w:val="00EC17D2"/>
    <w:rsid w:val="00EC1810"/>
    <w:rsid w:val="00EC3FCC"/>
    <w:rsid w:val="00ED32FF"/>
    <w:rsid w:val="00EE7AE5"/>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1566"/>
    <w:rsid w:val="00F7710E"/>
    <w:rsid w:val="00F77676"/>
    <w:rsid w:val="00F806D4"/>
    <w:rsid w:val="00F8197C"/>
    <w:rsid w:val="00F82B4E"/>
    <w:rsid w:val="00F87559"/>
    <w:rsid w:val="00F96D71"/>
    <w:rsid w:val="00F97C9E"/>
    <w:rsid w:val="00FA20DE"/>
    <w:rsid w:val="00FA4EE8"/>
    <w:rsid w:val="00FB12CA"/>
    <w:rsid w:val="00FB2E32"/>
    <w:rsid w:val="00FB349F"/>
    <w:rsid w:val="00FB36EC"/>
    <w:rsid w:val="00FB4E1B"/>
    <w:rsid w:val="00FC0291"/>
    <w:rsid w:val="00FC1C92"/>
    <w:rsid w:val="00FD333B"/>
    <w:rsid w:val="00FD52F5"/>
    <w:rsid w:val="00FD689C"/>
    <w:rsid w:val="00FD705C"/>
    <w:rsid w:val="00FD777A"/>
    <w:rsid w:val="00FE260B"/>
    <w:rsid w:val="00FE62D8"/>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B4CA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24F3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F337-49A3-420A-8836-5E6322250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A4E216-D41C-4775-B864-74CEC056262B}">
  <ds:schemaRefs>
    <ds:schemaRef ds:uri="http://schemas.microsoft.com/sharepoint/v3/contenttype/forms"/>
  </ds:schemaRefs>
</ds:datastoreItem>
</file>

<file path=customXml/itemProps3.xml><?xml version="1.0" encoding="utf-8"?>
<ds:datastoreItem xmlns:ds="http://schemas.openxmlformats.org/officeDocument/2006/customXml" ds:itemID="{EA2A3775-8342-4F19-BE19-19A1089C904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0F70A89-D925-4B0E-9E4D-CE20C135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2021-03-05T12:08:00Z</dcterms:created>
  <dcterms:modified xsi:type="dcterms:W3CDTF">2021-03-05T12:09:00Z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