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59E0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0B5BAB4B" w14:textId="0123F9D4" w:rsidR="009A2D37" w:rsidRPr="00302082" w:rsidRDefault="00472648" w:rsidP="00745702">
      <w:pPr>
        <w:spacing w:after="120" w:line="240" w:lineRule="auto"/>
        <w:ind w:left="567" w:right="260"/>
        <w:jc w:val="both"/>
        <w:rPr>
          <w:rFonts w:ascii="Arial" w:hAnsi="Arial" w:cs="Arial"/>
        </w:rPr>
      </w:pPr>
      <w:r>
        <w:rPr>
          <w:rFonts w:ascii="Arial" w:hAnsi="Arial" w:cs="Arial"/>
        </w:rPr>
        <w:t>PHIL6640/PHIL6650 (</w:t>
      </w:r>
      <w:r w:rsidRPr="00472648">
        <w:rPr>
          <w:rFonts w:ascii="Arial" w:hAnsi="Arial" w:cs="Arial"/>
        </w:rPr>
        <w:t>PL664/PL665</w:t>
      </w:r>
      <w:r>
        <w:rPr>
          <w:rFonts w:ascii="Arial" w:hAnsi="Arial" w:cs="Arial"/>
        </w:rPr>
        <w:t>)</w:t>
      </w:r>
      <w:r w:rsidRPr="00472648">
        <w:rPr>
          <w:rFonts w:ascii="Arial" w:hAnsi="Arial" w:cs="Arial"/>
        </w:rPr>
        <w:t xml:space="preserve"> – Understanding Causality and Probability</w:t>
      </w:r>
    </w:p>
    <w:p w14:paraId="56C70A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40731"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42F4B200"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05D839D" w14:textId="0EC1B6FA" w:rsidR="009A2D37" w:rsidRPr="0036174D" w:rsidRDefault="00472648" w:rsidP="00745702">
      <w:pPr>
        <w:spacing w:after="120" w:line="240" w:lineRule="auto"/>
        <w:ind w:left="567" w:right="260"/>
        <w:rPr>
          <w:rFonts w:ascii="Arial" w:hAnsi="Arial" w:cs="Arial"/>
          <w:iCs/>
        </w:rPr>
      </w:pPr>
      <w:r w:rsidRPr="00472648">
        <w:rPr>
          <w:rFonts w:ascii="Arial" w:hAnsi="Arial" w:cs="Arial"/>
          <w:iCs/>
        </w:rPr>
        <w:t>Level 5 (PL664); Level 6 (PL665)</w:t>
      </w:r>
      <w:r w:rsidR="007A648C">
        <w:rPr>
          <w:rFonts w:ascii="Arial" w:hAnsi="Arial" w:cs="Arial"/>
          <w:iCs/>
        </w:rPr>
        <w:t xml:space="preserve"> </w:t>
      </w:r>
    </w:p>
    <w:p w14:paraId="5E8F012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F2C8E03" w14:textId="31B47775" w:rsidR="009A2D37" w:rsidRPr="0036174D" w:rsidRDefault="00472648" w:rsidP="00745702">
      <w:pPr>
        <w:spacing w:after="120" w:line="240" w:lineRule="auto"/>
        <w:ind w:left="567" w:right="260"/>
        <w:rPr>
          <w:rFonts w:ascii="Arial" w:hAnsi="Arial" w:cs="Arial"/>
        </w:rPr>
      </w:pPr>
      <w:r w:rsidRPr="00472648">
        <w:rPr>
          <w:rFonts w:ascii="Arial" w:hAnsi="Arial" w:cs="Arial"/>
        </w:rPr>
        <w:t>30 Credits (15 ECTS)</w:t>
      </w:r>
    </w:p>
    <w:p w14:paraId="5B50D63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735EC1E" w14:textId="581F974D" w:rsidR="009A2D37" w:rsidRPr="0036174D" w:rsidRDefault="00472648" w:rsidP="00745702">
      <w:pPr>
        <w:spacing w:after="120" w:line="240" w:lineRule="auto"/>
        <w:ind w:left="567" w:right="260"/>
        <w:rPr>
          <w:rFonts w:ascii="Arial" w:hAnsi="Arial" w:cs="Arial"/>
          <w:iCs/>
        </w:rPr>
      </w:pPr>
      <w:r w:rsidRPr="00472648">
        <w:rPr>
          <w:rFonts w:ascii="Arial" w:hAnsi="Arial" w:cs="Arial"/>
          <w:iCs/>
        </w:rPr>
        <w:t>Autumn or Spring</w:t>
      </w:r>
    </w:p>
    <w:p w14:paraId="7AB01E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18857C7" w14:textId="2C9161D0" w:rsidR="009A2D37" w:rsidRPr="0036174D" w:rsidRDefault="00472648" w:rsidP="00745702">
      <w:pPr>
        <w:spacing w:after="120" w:line="240" w:lineRule="auto"/>
        <w:ind w:left="567" w:right="260"/>
        <w:rPr>
          <w:rFonts w:ascii="Arial" w:hAnsi="Arial" w:cs="Arial"/>
          <w:iCs/>
        </w:rPr>
      </w:pPr>
      <w:r w:rsidRPr="00472648">
        <w:rPr>
          <w:rFonts w:ascii="Arial" w:hAnsi="Arial" w:cs="Arial"/>
          <w:iCs/>
        </w:rPr>
        <w:t>None</w:t>
      </w:r>
    </w:p>
    <w:p w14:paraId="769C506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8E93BEB" w14:textId="6E077B42" w:rsidR="00472648" w:rsidRDefault="00472648" w:rsidP="00745702">
      <w:pPr>
        <w:spacing w:after="120" w:line="240" w:lineRule="auto"/>
        <w:ind w:left="567" w:right="260"/>
        <w:rPr>
          <w:rFonts w:ascii="Arial" w:hAnsi="Arial" w:cs="Arial"/>
          <w:iCs/>
        </w:rPr>
      </w:pPr>
      <w:r w:rsidRPr="00472648">
        <w:rPr>
          <w:rFonts w:ascii="Arial" w:hAnsi="Arial" w:cs="Arial"/>
          <w:iCs/>
        </w:rPr>
        <w:t>Optional for BA Philoso</w:t>
      </w:r>
      <w:r>
        <w:rPr>
          <w:rFonts w:ascii="Arial" w:hAnsi="Arial" w:cs="Arial"/>
          <w:iCs/>
        </w:rPr>
        <w:t>phy (Single and Joint Honours)</w:t>
      </w:r>
    </w:p>
    <w:p w14:paraId="7D85CB28" w14:textId="05F9A853" w:rsidR="004412BE" w:rsidRPr="0036174D" w:rsidRDefault="00472648" w:rsidP="00745702">
      <w:pPr>
        <w:spacing w:after="120" w:line="240" w:lineRule="auto"/>
        <w:ind w:left="567" w:right="260"/>
        <w:rPr>
          <w:rFonts w:ascii="Arial" w:hAnsi="Arial" w:cs="Arial"/>
          <w:iCs/>
        </w:rPr>
      </w:pPr>
      <w:r w:rsidRPr="00472648">
        <w:rPr>
          <w:rFonts w:ascii="Arial" w:hAnsi="Arial" w:cs="Arial"/>
          <w:iCs/>
        </w:rPr>
        <w:t>Also available as a ’</w:t>
      </w:r>
      <w:r>
        <w:rPr>
          <w:rFonts w:ascii="Arial" w:hAnsi="Arial" w:cs="Arial"/>
          <w:iCs/>
        </w:rPr>
        <w:t>W</w:t>
      </w:r>
      <w:r w:rsidRPr="00472648">
        <w:rPr>
          <w:rFonts w:ascii="Arial" w:hAnsi="Arial" w:cs="Arial"/>
          <w:iCs/>
        </w:rPr>
        <w:t>ild’ module choice</w:t>
      </w:r>
    </w:p>
    <w:p w14:paraId="10CFC827" w14:textId="45515000"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472648">
        <w:rPr>
          <w:rFonts w:ascii="Arial" w:hAnsi="Arial" w:cs="Arial"/>
          <w:b/>
        </w:rPr>
        <w:t xml:space="preserve">Level 5 </w:t>
      </w:r>
      <w:r w:rsidR="00C729D7" w:rsidRPr="00302082">
        <w:rPr>
          <w:rFonts w:ascii="Arial" w:hAnsi="Arial" w:cs="Arial"/>
          <w:b/>
        </w:rPr>
        <w:t>students will be able to:</w:t>
      </w:r>
    </w:p>
    <w:p w14:paraId="517F9B61" w14:textId="77777777" w:rsidR="00472648" w:rsidRPr="00472648" w:rsidRDefault="00472648" w:rsidP="00472648">
      <w:pPr>
        <w:spacing w:after="120" w:line="240" w:lineRule="auto"/>
        <w:ind w:left="1418" w:right="260" w:hanging="567"/>
        <w:jc w:val="both"/>
        <w:rPr>
          <w:rFonts w:ascii="Arial" w:hAnsi="Arial" w:cs="Arial"/>
        </w:rPr>
      </w:pPr>
      <w:r w:rsidRPr="00472648">
        <w:rPr>
          <w:rFonts w:ascii="Arial" w:hAnsi="Arial" w:cs="Arial"/>
        </w:rPr>
        <w:t>8.1</w:t>
      </w:r>
      <w:r w:rsidRPr="00472648">
        <w:rPr>
          <w:rFonts w:ascii="Arial" w:hAnsi="Arial" w:cs="Arial"/>
        </w:rPr>
        <w:tab/>
        <w:t>Understand the major controversies in this area;</w:t>
      </w:r>
    </w:p>
    <w:p w14:paraId="2778C423" w14:textId="77777777" w:rsidR="00472648" w:rsidRPr="00472648" w:rsidRDefault="00472648" w:rsidP="00472648">
      <w:pPr>
        <w:spacing w:after="120" w:line="240" w:lineRule="auto"/>
        <w:ind w:left="1418" w:right="260" w:hanging="567"/>
        <w:jc w:val="both"/>
        <w:rPr>
          <w:rFonts w:ascii="Arial" w:hAnsi="Arial" w:cs="Arial"/>
        </w:rPr>
      </w:pPr>
      <w:r w:rsidRPr="00472648">
        <w:rPr>
          <w:rFonts w:ascii="Arial" w:hAnsi="Arial" w:cs="Arial"/>
        </w:rPr>
        <w:t>8.2</w:t>
      </w:r>
      <w:r w:rsidRPr="00472648">
        <w:rPr>
          <w:rFonts w:ascii="Arial" w:hAnsi="Arial" w:cs="Arial"/>
        </w:rPr>
        <w:tab/>
        <w:t xml:space="preserve">Engage critically with some of the central issues in this field, through their study of the relevant arguments; </w:t>
      </w:r>
    </w:p>
    <w:p w14:paraId="5F093BC5" w14:textId="77777777" w:rsidR="00472648" w:rsidRPr="00472648" w:rsidRDefault="00472648" w:rsidP="00472648">
      <w:pPr>
        <w:spacing w:after="120" w:line="240" w:lineRule="auto"/>
        <w:ind w:left="1418" w:right="260" w:hanging="567"/>
        <w:jc w:val="both"/>
        <w:rPr>
          <w:rFonts w:ascii="Arial" w:hAnsi="Arial" w:cs="Arial"/>
        </w:rPr>
      </w:pPr>
      <w:r w:rsidRPr="00472648">
        <w:rPr>
          <w:rFonts w:ascii="Arial" w:hAnsi="Arial" w:cs="Arial"/>
        </w:rPr>
        <w:t>8.3</w:t>
      </w:r>
      <w:r w:rsidRPr="00472648">
        <w:rPr>
          <w:rFonts w:ascii="Arial" w:hAnsi="Arial" w:cs="Arial"/>
        </w:rPr>
        <w:tab/>
        <w:t xml:space="preserve">Demonstrate their understanding of the proposed solutions to the issues in this area, through their study of these arguments; </w:t>
      </w:r>
    </w:p>
    <w:p w14:paraId="0046D23B" w14:textId="77777777" w:rsidR="00472648" w:rsidRPr="00472648" w:rsidRDefault="00472648" w:rsidP="00472648">
      <w:pPr>
        <w:spacing w:after="120" w:line="240" w:lineRule="auto"/>
        <w:ind w:left="1418" w:right="260" w:hanging="567"/>
        <w:jc w:val="both"/>
        <w:rPr>
          <w:rFonts w:ascii="Arial" w:hAnsi="Arial" w:cs="Arial"/>
        </w:rPr>
      </w:pPr>
      <w:r w:rsidRPr="00472648">
        <w:rPr>
          <w:rFonts w:ascii="Arial" w:hAnsi="Arial" w:cs="Arial"/>
        </w:rPr>
        <w:t>8.4</w:t>
      </w:r>
      <w:r w:rsidRPr="00472648">
        <w:rPr>
          <w:rFonts w:ascii="Arial" w:hAnsi="Arial" w:cs="Arial"/>
        </w:rPr>
        <w:tab/>
        <w:t>Demonstrate the ability to engage in a close critical reading of some of major texts in the field.</w:t>
      </w:r>
    </w:p>
    <w:p w14:paraId="37FBD6DC" w14:textId="77777777" w:rsidR="00472648" w:rsidRPr="00472648" w:rsidRDefault="00472648" w:rsidP="00472648">
      <w:pPr>
        <w:spacing w:after="120" w:line="240" w:lineRule="auto"/>
        <w:ind w:left="567" w:right="260"/>
        <w:jc w:val="both"/>
        <w:rPr>
          <w:rFonts w:ascii="Arial" w:hAnsi="Arial" w:cs="Arial"/>
          <w:b/>
        </w:rPr>
      </w:pPr>
      <w:r w:rsidRPr="00472648">
        <w:rPr>
          <w:rFonts w:ascii="Arial" w:hAnsi="Arial" w:cs="Arial"/>
          <w:b/>
        </w:rPr>
        <w:t>On successfully completing the module Level 6 students will be able to:</w:t>
      </w:r>
    </w:p>
    <w:p w14:paraId="536E7CF4" w14:textId="77777777" w:rsidR="00472648" w:rsidRPr="00472648" w:rsidRDefault="00472648" w:rsidP="00472648">
      <w:pPr>
        <w:spacing w:after="120" w:line="240" w:lineRule="auto"/>
        <w:ind w:left="1418" w:right="260" w:hanging="567"/>
        <w:jc w:val="both"/>
        <w:rPr>
          <w:rFonts w:ascii="Arial" w:hAnsi="Arial" w:cs="Arial"/>
        </w:rPr>
      </w:pPr>
      <w:r w:rsidRPr="00472648">
        <w:rPr>
          <w:rFonts w:ascii="Arial" w:hAnsi="Arial" w:cs="Arial"/>
        </w:rPr>
        <w:t>8.5</w:t>
      </w:r>
      <w:r w:rsidRPr="00472648">
        <w:rPr>
          <w:rFonts w:ascii="Arial" w:hAnsi="Arial" w:cs="Arial"/>
        </w:rPr>
        <w:tab/>
        <w:t>Demonstrate systematic understanding the major positions and arguments in this area;</w:t>
      </w:r>
    </w:p>
    <w:p w14:paraId="50BC8C5C" w14:textId="77777777" w:rsidR="00472648" w:rsidRPr="00472648" w:rsidRDefault="00472648" w:rsidP="00472648">
      <w:pPr>
        <w:spacing w:after="120" w:line="240" w:lineRule="auto"/>
        <w:ind w:left="1418" w:right="260" w:hanging="567"/>
        <w:jc w:val="both"/>
        <w:rPr>
          <w:rFonts w:ascii="Arial" w:hAnsi="Arial" w:cs="Arial"/>
        </w:rPr>
      </w:pPr>
      <w:r w:rsidRPr="00472648">
        <w:rPr>
          <w:rFonts w:ascii="Arial" w:hAnsi="Arial" w:cs="Arial"/>
        </w:rPr>
        <w:t>8.6</w:t>
      </w:r>
      <w:r w:rsidRPr="00472648">
        <w:rPr>
          <w:rFonts w:ascii="Arial" w:hAnsi="Arial" w:cs="Arial"/>
        </w:rPr>
        <w:tab/>
        <w:t xml:space="preserve">Engage critically with some of the central issues in this field, and ultimately support a solution to a particular issue, through their study of the relevant arguments; </w:t>
      </w:r>
    </w:p>
    <w:p w14:paraId="6C617897" w14:textId="77777777" w:rsidR="00472648" w:rsidRPr="00472648" w:rsidRDefault="00472648" w:rsidP="00472648">
      <w:pPr>
        <w:spacing w:after="120" w:line="240" w:lineRule="auto"/>
        <w:ind w:left="1418" w:right="260" w:hanging="567"/>
        <w:jc w:val="both"/>
        <w:rPr>
          <w:rFonts w:ascii="Arial" w:hAnsi="Arial" w:cs="Arial"/>
        </w:rPr>
      </w:pPr>
      <w:r w:rsidRPr="00472648">
        <w:rPr>
          <w:rFonts w:ascii="Arial" w:hAnsi="Arial" w:cs="Arial"/>
        </w:rPr>
        <w:t>8.7</w:t>
      </w:r>
      <w:r w:rsidRPr="00472648">
        <w:rPr>
          <w:rFonts w:ascii="Arial" w:hAnsi="Arial" w:cs="Arial"/>
        </w:rPr>
        <w:tab/>
        <w:t xml:space="preserve">Demonstrate their critical understanding of multiple theories in this area and a recognition of the implications of these theories for problems within associated areas, all through their study of these arguments; </w:t>
      </w:r>
    </w:p>
    <w:p w14:paraId="08342674" w14:textId="725C2A85" w:rsidR="00C25C76" w:rsidRPr="00C25C76" w:rsidRDefault="00472648" w:rsidP="00472648">
      <w:pPr>
        <w:spacing w:after="120" w:line="240" w:lineRule="auto"/>
        <w:ind w:left="1418" w:right="260" w:hanging="567"/>
        <w:jc w:val="both"/>
        <w:rPr>
          <w:rFonts w:ascii="Arial" w:hAnsi="Arial" w:cs="Arial"/>
        </w:rPr>
      </w:pPr>
      <w:r w:rsidRPr="00472648">
        <w:rPr>
          <w:rFonts w:ascii="Arial" w:hAnsi="Arial" w:cs="Arial"/>
        </w:rPr>
        <w:t>8.8</w:t>
      </w:r>
      <w:r w:rsidRPr="00472648">
        <w:rPr>
          <w:rFonts w:ascii="Arial" w:hAnsi="Arial" w:cs="Arial"/>
        </w:rPr>
        <w:tab/>
        <w:t>Demonstrate the ability to engage in a close critical reading of some of major texts in the field, and refer to major texts to support their own position.</w:t>
      </w:r>
    </w:p>
    <w:p w14:paraId="53B3D767" w14:textId="6A6B7CBC"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472648">
        <w:rPr>
          <w:rFonts w:ascii="Arial" w:hAnsi="Arial" w:cs="Arial"/>
          <w:b/>
        </w:rPr>
        <w:t xml:space="preserve">Level 5 </w:t>
      </w:r>
      <w:r w:rsidR="00C729D7" w:rsidRPr="00302082">
        <w:rPr>
          <w:rFonts w:ascii="Arial" w:hAnsi="Arial" w:cs="Arial"/>
          <w:b/>
        </w:rPr>
        <w:t>students will be able to:</w:t>
      </w:r>
    </w:p>
    <w:p w14:paraId="09B786C3" w14:textId="77777777" w:rsidR="00472648" w:rsidRPr="00472648" w:rsidRDefault="00472648" w:rsidP="00472648">
      <w:pPr>
        <w:spacing w:after="120" w:line="240" w:lineRule="auto"/>
        <w:ind w:left="1418" w:right="260" w:hanging="567"/>
        <w:jc w:val="both"/>
        <w:rPr>
          <w:rFonts w:ascii="Arial" w:hAnsi="Arial" w:cs="Arial"/>
        </w:rPr>
      </w:pPr>
      <w:r w:rsidRPr="00472648">
        <w:rPr>
          <w:rFonts w:ascii="Arial" w:hAnsi="Arial" w:cs="Arial"/>
        </w:rPr>
        <w:t>9.1</w:t>
      </w:r>
      <w:r w:rsidRPr="00472648">
        <w:rPr>
          <w:rFonts w:ascii="Arial" w:hAnsi="Arial" w:cs="Arial"/>
        </w:rPr>
        <w:tab/>
        <w:t>Demonstrate their skills in analysis;</w:t>
      </w:r>
    </w:p>
    <w:p w14:paraId="60B9A375" w14:textId="77777777" w:rsidR="00472648" w:rsidRPr="00472648" w:rsidRDefault="00472648" w:rsidP="00472648">
      <w:pPr>
        <w:spacing w:after="120" w:line="240" w:lineRule="auto"/>
        <w:ind w:left="1418" w:right="260" w:hanging="567"/>
        <w:jc w:val="both"/>
        <w:rPr>
          <w:rFonts w:ascii="Arial" w:hAnsi="Arial" w:cs="Arial"/>
        </w:rPr>
      </w:pPr>
      <w:r w:rsidRPr="00472648">
        <w:rPr>
          <w:rFonts w:ascii="Arial" w:hAnsi="Arial" w:cs="Arial"/>
        </w:rPr>
        <w:t>9.2</w:t>
      </w:r>
      <w:r w:rsidRPr="00472648">
        <w:rPr>
          <w:rFonts w:ascii="Arial" w:hAnsi="Arial" w:cs="Arial"/>
        </w:rPr>
        <w:tab/>
        <w:t>Engage in argument, both oral and written;</w:t>
      </w:r>
    </w:p>
    <w:p w14:paraId="4CC09752" w14:textId="77777777" w:rsidR="00472648" w:rsidRPr="00472648" w:rsidRDefault="00472648" w:rsidP="00472648">
      <w:pPr>
        <w:spacing w:after="120" w:line="240" w:lineRule="auto"/>
        <w:ind w:left="1418" w:right="260" w:hanging="567"/>
        <w:jc w:val="both"/>
        <w:rPr>
          <w:rFonts w:ascii="Arial" w:hAnsi="Arial" w:cs="Arial"/>
        </w:rPr>
      </w:pPr>
      <w:r w:rsidRPr="00472648">
        <w:rPr>
          <w:rFonts w:ascii="Arial" w:hAnsi="Arial" w:cs="Arial"/>
        </w:rPr>
        <w:t>9.3</w:t>
      </w:r>
      <w:r w:rsidRPr="00472648">
        <w:rPr>
          <w:rFonts w:ascii="Arial" w:hAnsi="Arial" w:cs="Arial"/>
        </w:rPr>
        <w:tab/>
        <w:t>Demonstrate their skills in critical analysis and argument through their engagement with relevant texts, through their reading, writing and discussion;</w:t>
      </w:r>
    </w:p>
    <w:p w14:paraId="1379FA23" w14:textId="77777777" w:rsidR="00472648" w:rsidRPr="00472648" w:rsidRDefault="00472648" w:rsidP="00472648">
      <w:pPr>
        <w:spacing w:after="120" w:line="240" w:lineRule="auto"/>
        <w:ind w:left="1418" w:right="260" w:hanging="567"/>
        <w:jc w:val="both"/>
        <w:rPr>
          <w:rFonts w:ascii="Arial" w:hAnsi="Arial" w:cs="Arial"/>
        </w:rPr>
      </w:pPr>
      <w:r w:rsidRPr="00472648">
        <w:rPr>
          <w:rFonts w:ascii="Arial" w:hAnsi="Arial" w:cs="Arial"/>
        </w:rPr>
        <w:t>9.4</w:t>
      </w:r>
      <w:r w:rsidRPr="00472648">
        <w:rPr>
          <w:rFonts w:ascii="Arial" w:hAnsi="Arial" w:cs="Arial"/>
        </w:rPr>
        <w:tab/>
        <w:t>Show ability to work alone and to take responsibility for their own learning;</w:t>
      </w:r>
    </w:p>
    <w:p w14:paraId="497DBFEB" w14:textId="77777777" w:rsidR="00472648" w:rsidRPr="00472648" w:rsidRDefault="00472648" w:rsidP="00472648">
      <w:pPr>
        <w:spacing w:after="120" w:line="240" w:lineRule="auto"/>
        <w:ind w:left="1418" w:right="260" w:hanging="567"/>
        <w:jc w:val="both"/>
        <w:rPr>
          <w:rFonts w:ascii="Arial" w:hAnsi="Arial" w:cs="Arial"/>
        </w:rPr>
      </w:pPr>
      <w:r w:rsidRPr="00472648">
        <w:rPr>
          <w:rFonts w:ascii="Arial" w:hAnsi="Arial" w:cs="Arial"/>
        </w:rPr>
        <w:t>9.5</w:t>
      </w:r>
      <w:r w:rsidRPr="00472648">
        <w:rPr>
          <w:rFonts w:ascii="Arial" w:hAnsi="Arial" w:cs="Arial"/>
        </w:rPr>
        <w:tab/>
        <w:t>Demonstrate their ability to clarify complex ideas and arguments, and to express them orally and in writing.</w:t>
      </w:r>
    </w:p>
    <w:p w14:paraId="783884D7" w14:textId="77777777" w:rsidR="00472648" w:rsidRPr="00472648" w:rsidRDefault="00472648" w:rsidP="00472648">
      <w:pPr>
        <w:spacing w:after="120" w:line="240" w:lineRule="auto"/>
        <w:ind w:left="567" w:right="260"/>
        <w:jc w:val="both"/>
        <w:rPr>
          <w:rFonts w:ascii="Arial" w:hAnsi="Arial" w:cs="Arial"/>
          <w:b/>
        </w:rPr>
      </w:pPr>
      <w:r w:rsidRPr="00472648">
        <w:rPr>
          <w:rFonts w:ascii="Arial" w:hAnsi="Arial" w:cs="Arial"/>
          <w:b/>
        </w:rPr>
        <w:lastRenderedPageBreak/>
        <w:t>On successfully completing the module Level 6 students will be able to:</w:t>
      </w:r>
    </w:p>
    <w:p w14:paraId="2B4D3095" w14:textId="77777777" w:rsidR="00472648" w:rsidRPr="00472648" w:rsidRDefault="00472648" w:rsidP="00472648">
      <w:pPr>
        <w:spacing w:after="120" w:line="240" w:lineRule="auto"/>
        <w:ind w:left="1418" w:right="260" w:hanging="567"/>
        <w:jc w:val="both"/>
        <w:rPr>
          <w:rFonts w:ascii="Arial" w:hAnsi="Arial" w:cs="Arial"/>
        </w:rPr>
      </w:pPr>
      <w:r w:rsidRPr="00472648">
        <w:rPr>
          <w:rFonts w:ascii="Arial" w:hAnsi="Arial" w:cs="Arial"/>
        </w:rPr>
        <w:t>9.6</w:t>
      </w:r>
      <w:r w:rsidRPr="00472648">
        <w:rPr>
          <w:rFonts w:ascii="Arial" w:hAnsi="Arial" w:cs="Arial"/>
        </w:rPr>
        <w:tab/>
        <w:t>Demonstrate their skills in analysis and articulating a coherent position;</w:t>
      </w:r>
    </w:p>
    <w:p w14:paraId="4B4D7D00" w14:textId="77777777" w:rsidR="00472648" w:rsidRPr="00472648" w:rsidRDefault="00472648" w:rsidP="00472648">
      <w:pPr>
        <w:spacing w:after="120" w:line="240" w:lineRule="auto"/>
        <w:ind w:left="1418" w:right="260" w:hanging="567"/>
        <w:jc w:val="both"/>
        <w:rPr>
          <w:rFonts w:ascii="Arial" w:hAnsi="Arial" w:cs="Arial"/>
        </w:rPr>
      </w:pPr>
      <w:r w:rsidRPr="00472648">
        <w:rPr>
          <w:rFonts w:ascii="Arial" w:hAnsi="Arial" w:cs="Arial"/>
        </w:rPr>
        <w:t>9.7</w:t>
      </w:r>
      <w:r w:rsidRPr="00472648">
        <w:rPr>
          <w:rFonts w:ascii="Arial" w:hAnsi="Arial" w:cs="Arial"/>
        </w:rPr>
        <w:tab/>
        <w:t>Engage in both oral and written argument and use such arguments to support a coherent position;</w:t>
      </w:r>
    </w:p>
    <w:p w14:paraId="76C13DAA" w14:textId="77777777" w:rsidR="00472648" w:rsidRPr="00472648" w:rsidRDefault="00472648" w:rsidP="00472648">
      <w:pPr>
        <w:spacing w:after="120" w:line="240" w:lineRule="auto"/>
        <w:ind w:left="1418" w:right="260" w:hanging="567"/>
        <w:jc w:val="both"/>
        <w:rPr>
          <w:rFonts w:ascii="Arial" w:hAnsi="Arial" w:cs="Arial"/>
        </w:rPr>
      </w:pPr>
      <w:r w:rsidRPr="00472648">
        <w:rPr>
          <w:rFonts w:ascii="Arial" w:hAnsi="Arial" w:cs="Arial"/>
        </w:rPr>
        <w:t>9.8</w:t>
      </w:r>
      <w:r w:rsidRPr="00472648">
        <w:rPr>
          <w:rFonts w:ascii="Arial" w:hAnsi="Arial" w:cs="Arial"/>
        </w:rPr>
        <w:tab/>
        <w:t>Demonstrate their skills in critical analysis, argument, and supporting a particular position through their engagement with major texts, through reading, writing and discussion;</w:t>
      </w:r>
    </w:p>
    <w:p w14:paraId="6E67ACB3" w14:textId="77777777" w:rsidR="00472648" w:rsidRPr="00472648" w:rsidRDefault="00472648" w:rsidP="00472648">
      <w:pPr>
        <w:spacing w:after="120" w:line="240" w:lineRule="auto"/>
        <w:ind w:left="1418" w:right="260" w:hanging="567"/>
        <w:jc w:val="both"/>
        <w:rPr>
          <w:rFonts w:ascii="Arial" w:hAnsi="Arial" w:cs="Arial"/>
        </w:rPr>
      </w:pPr>
      <w:r w:rsidRPr="00472648">
        <w:rPr>
          <w:rFonts w:ascii="Arial" w:hAnsi="Arial" w:cs="Arial"/>
        </w:rPr>
        <w:t>9.9</w:t>
      </w:r>
      <w:r w:rsidRPr="00472648">
        <w:rPr>
          <w:rFonts w:ascii="Arial" w:hAnsi="Arial" w:cs="Arial"/>
        </w:rPr>
        <w:tab/>
        <w:t>Work well alone and to take responsibility for their own learning;</w:t>
      </w:r>
    </w:p>
    <w:p w14:paraId="311C938C" w14:textId="1A59384E" w:rsidR="00C25C76" w:rsidRPr="0036174D" w:rsidRDefault="00472648" w:rsidP="00472648">
      <w:pPr>
        <w:spacing w:after="120" w:line="240" w:lineRule="auto"/>
        <w:ind w:left="1418" w:right="260" w:hanging="567"/>
        <w:jc w:val="both"/>
        <w:rPr>
          <w:rFonts w:ascii="Arial" w:hAnsi="Arial" w:cs="Arial"/>
        </w:rPr>
      </w:pPr>
      <w:r w:rsidRPr="00472648">
        <w:rPr>
          <w:rFonts w:ascii="Arial" w:hAnsi="Arial" w:cs="Arial"/>
        </w:rPr>
        <w:t>9.10</w:t>
      </w:r>
      <w:r w:rsidRPr="00472648">
        <w:rPr>
          <w:rFonts w:ascii="Arial" w:hAnsi="Arial" w:cs="Arial"/>
        </w:rPr>
        <w:tab/>
        <w:t>Demonstrate their ability to clarify complex ideas and arguments, to develop their own ideas and arguments, and to express them orally and in writing.</w:t>
      </w:r>
    </w:p>
    <w:p w14:paraId="30551C8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C344980" w14:textId="06021F41" w:rsidR="009A2D37" w:rsidRPr="0036174D" w:rsidRDefault="00472648" w:rsidP="00C25C76">
      <w:pPr>
        <w:spacing w:after="120" w:line="240" w:lineRule="auto"/>
        <w:ind w:left="567" w:right="260"/>
        <w:jc w:val="both"/>
        <w:rPr>
          <w:rFonts w:ascii="Arial" w:hAnsi="Arial" w:cs="Arial"/>
          <w:iCs/>
        </w:rPr>
      </w:pPr>
      <w:r w:rsidRPr="00472648">
        <w:rPr>
          <w:rFonts w:ascii="Arial" w:hAnsi="Arial" w:cs="Arial"/>
          <w:iCs/>
        </w:rPr>
        <w:t>This module will introduce students to philosophical theories of causality and philosophical theories of probability. The module will provide a broad background to the range of available interpretations of causality and probability. Topics to be covered will vary from year to year, in light of the expertise of the person convening it and student feedback from previous years. Students will gain a good understanding of the complementary and in some cases conflicting perspectives and methodologies on causality and probability. The module will enable students to evaluate contemporary issues in a manner that’s informed by a comprehensive set of relevant traditions.</w:t>
      </w:r>
    </w:p>
    <w:p w14:paraId="0CF480E8"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AB6B25C" w14:textId="77777777" w:rsidR="00472648" w:rsidRPr="00806F83" w:rsidRDefault="00472648" w:rsidP="00472648">
      <w:pPr>
        <w:spacing w:after="120" w:line="240" w:lineRule="auto"/>
        <w:ind w:left="567" w:right="260"/>
        <w:jc w:val="both"/>
        <w:rPr>
          <w:rFonts w:ascii="Arial" w:hAnsi="Arial" w:cs="Arial"/>
          <w:iCs/>
        </w:rPr>
      </w:pPr>
      <w:r w:rsidRPr="00806F83">
        <w:rPr>
          <w:rFonts w:ascii="Arial" w:hAnsi="Arial" w:cs="Arial"/>
          <w:iCs/>
        </w:rPr>
        <w:t xml:space="preserve">Eagle, A. (2011) </w:t>
      </w:r>
      <w:r w:rsidRPr="00806F83">
        <w:rPr>
          <w:rFonts w:ascii="Arial" w:hAnsi="Arial" w:cs="Arial"/>
          <w:i/>
          <w:iCs/>
        </w:rPr>
        <w:t>Philosophy of Probability: Contemporary Readings</w:t>
      </w:r>
      <w:r w:rsidRPr="00806F83">
        <w:rPr>
          <w:rFonts w:ascii="Arial" w:hAnsi="Arial" w:cs="Arial"/>
          <w:iCs/>
        </w:rPr>
        <w:t xml:space="preserve">, ed. </w:t>
      </w:r>
      <w:r>
        <w:rPr>
          <w:rFonts w:ascii="Arial" w:hAnsi="Arial" w:cs="Arial"/>
          <w:iCs/>
        </w:rPr>
        <w:t xml:space="preserve">London: </w:t>
      </w:r>
      <w:r w:rsidRPr="00806F83">
        <w:rPr>
          <w:rFonts w:ascii="Arial" w:hAnsi="Arial" w:cs="Arial"/>
          <w:iCs/>
        </w:rPr>
        <w:t>Routledge</w:t>
      </w:r>
    </w:p>
    <w:p w14:paraId="7DE56649" w14:textId="77777777" w:rsidR="00472648" w:rsidRPr="00806F83" w:rsidRDefault="00472648" w:rsidP="00472648">
      <w:pPr>
        <w:spacing w:after="120" w:line="240" w:lineRule="auto"/>
        <w:ind w:left="567" w:right="260"/>
        <w:jc w:val="both"/>
        <w:rPr>
          <w:rFonts w:ascii="Arial" w:hAnsi="Arial" w:cs="Arial"/>
          <w:iCs/>
        </w:rPr>
      </w:pPr>
      <w:r w:rsidRPr="00806F83">
        <w:rPr>
          <w:rFonts w:ascii="Arial" w:hAnsi="Arial" w:cs="Arial"/>
          <w:iCs/>
        </w:rPr>
        <w:t xml:space="preserve">Gillies, D.A. (2000) </w:t>
      </w:r>
      <w:r w:rsidRPr="00806F83">
        <w:rPr>
          <w:rFonts w:ascii="Arial" w:hAnsi="Arial" w:cs="Arial"/>
          <w:i/>
          <w:iCs/>
        </w:rPr>
        <w:t>Philosophical Theories of Probability</w:t>
      </w:r>
      <w:r w:rsidRPr="00806F83">
        <w:rPr>
          <w:rFonts w:ascii="Arial" w:hAnsi="Arial" w:cs="Arial"/>
          <w:iCs/>
        </w:rPr>
        <w:t xml:space="preserve">. </w:t>
      </w:r>
      <w:r>
        <w:rPr>
          <w:rFonts w:ascii="Arial" w:hAnsi="Arial" w:cs="Arial"/>
          <w:iCs/>
        </w:rPr>
        <w:t xml:space="preserve">London: </w:t>
      </w:r>
      <w:r w:rsidRPr="00806F83">
        <w:rPr>
          <w:rFonts w:ascii="Arial" w:hAnsi="Arial" w:cs="Arial"/>
          <w:iCs/>
        </w:rPr>
        <w:t>Routledge</w:t>
      </w:r>
    </w:p>
    <w:p w14:paraId="6491E9D1" w14:textId="77777777" w:rsidR="00472648" w:rsidRPr="00806F83" w:rsidRDefault="00472648" w:rsidP="00472648">
      <w:pPr>
        <w:spacing w:after="120" w:line="240" w:lineRule="auto"/>
        <w:ind w:left="567" w:right="260"/>
        <w:jc w:val="both"/>
        <w:rPr>
          <w:rFonts w:ascii="Arial" w:hAnsi="Arial" w:cs="Arial"/>
          <w:iCs/>
        </w:rPr>
      </w:pPr>
      <w:r w:rsidRPr="00806F83">
        <w:rPr>
          <w:rFonts w:ascii="Arial" w:hAnsi="Arial" w:cs="Arial"/>
          <w:iCs/>
        </w:rPr>
        <w:t xml:space="preserve">Illari, P. &amp; Russo, F. (2014) </w:t>
      </w:r>
      <w:r w:rsidRPr="00806F83">
        <w:rPr>
          <w:rFonts w:ascii="Arial" w:hAnsi="Arial" w:cs="Arial"/>
          <w:i/>
          <w:iCs/>
        </w:rPr>
        <w:t>Causality: Philosophical Theory Meets Scientific Practice</w:t>
      </w:r>
      <w:r w:rsidRPr="00806F83">
        <w:rPr>
          <w:rFonts w:ascii="Arial" w:hAnsi="Arial" w:cs="Arial"/>
          <w:iCs/>
        </w:rPr>
        <w:t>, Oxford</w:t>
      </w:r>
      <w:r>
        <w:rPr>
          <w:rFonts w:ascii="Arial" w:hAnsi="Arial" w:cs="Arial"/>
          <w:iCs/>
        </w:rPr>
        <w:t>: OUP</w:t>
      </w:r>
    </w:p>
    <w:p w14:paraId="00772181" w14:textId="4CC3D4F6" w:rsidR="004412BE" w:rsidRPr="004412BE" w:rsidRDefault="00472648" w:rsidP="00472648">
      <w:pPr>
        <w:spacing w:after="120" w:line="240" w:lineRule="auto"/>
        <w:ind w:left="567" w:right="260"/>
        <w:jc w:val="both"/>
        <w:rPr>
          <w:rFonts w:ascii="Arial" w:hAnsi="Arial" w:cs="Arial"/>
        </w:rPr>
      </w:pPr>
      <w:r w:rsidRPr="00806F83">
        <w:rPr>
          <w:rFonts w:ascii="Arial" w:hAnsi="Arial" w:cs="Arial"/>
          <w:iCs/>
        </w:rPr>
        <w:t xml:space="preserve">Illari, P., Russo, F. &amp; Williamson, J. (2011) </w:t>
      </w:r>
      <w:r w:rsidRPr="00806F83">
        <w:rPr>
          <w:rFonts w:ascii="Arial" w:hAnsi="Arial" w:cs="Arial"/>
          <w:i/>
          <w:iCs/>
        </w:rPr>
        <w:t>Causality in the Sciences</w:t>
      </w:r>
      <w:r w:rsidRPr="00806F83">
        <w:rPr>
          <w:rFonts w:ascii="Arial" w:hAnsi="Arial" w:cs="Arial"/>
          <w:iCs/>
        </w:rPr>
        <w:t>, eds. Oxford</w:t>
      </w:r>
      <w:r>
        <w:rPr>
          <w:rFonts w:ascii="Arial" w:hAnsi="Arial" w:cs="Arial"/>
          <w:iCs/>
        </w:rPr>
        <w:t>: OUP</w:t>
      </w:r>
    </w:p>
    <w:p w14:paraId="754D0B41"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7B5C210" w14:textId="28902B35" w:rsidR="0036174D" w:rsidRDefault="005E5A80" w:rsidP="00745702">
      <w:pPr>
        <w:spacing w:after="120" w:line="240" w:lineRule="auto"/>
        <w:ind w:left="567" w:right="260"/>
        <w:rPr>
          <w:rFonts w:ascii="Arial" w:hAnsi="Arial" w:cs="Arial"/>
          <w:iCs/>
        </w:rPr>
      </w:pPr>
      <w:r>
        <w:rPr>
          <w:rFonts w:ascii="Arial" w:hAnsi="Arial" w:cs="Arial"/>
          <w:iCs/>
        </w:rPr>
        <w:t xml:space="preserve">Total Contact Hours: </w:t>
      </w:r>
      <w:r w:rsidR="00472648">
        <w:rPr>
          <w:rFonts w:ascii="Arial" w:hAnsi="Arial" w:cs="Arial"/>
          <w:iCs/>
        </w:rPr>
        <w:t>40</w:t>
      </w:r>
    </w:p>
    <w:p w14:paraId="02E2B22A" w14:textId="7B9DAC81" w:rsidR="005E5A80" w:rsidRDefault="005E5A80" w:rsidP="00745702">
      <w:pPr>
        <w:spacing w:after="120" w:line="240" w:lineRule="auto"/>
        <w:ind w:left="567" w:right="260"/>
        <w:rPr>
          <w:rFonts w:ascii="Arial" w:hAnsi="Arial" w:cs="Arial"/>
          <w:iCs/>
        </w:rPr>
      </w:pPr>
      <w:r>
        <w:rPr>
          <w:rFonts w:ascii="Arial" w:hAnsi="Arial" w:cs="Arial"/>
          <w:iCs/>
        </w:rPr>
        <w:t xml:space="preserve">Private Study Hours: </w:t>
      </w:r>
      <w:r w:rsidR="00472648">
        <w:rPr>
          <w:rFonts w:ascii="Arial" w:hAnsi="Arial" w:cs="Arial"/>
          <w:iCs/>
        </w:rPr>
        <w:t>260</w:t>
      </w:r>
    </w:p>
    <w:p w14:paraId="4DD99A46" w14:textId="6BCFDEEF" w:rsidR="005E5A80" w:rsidRDefault="005E5A80" w:rsidP="00745702">
      <w:pPr>
        <w:spacing w:after="120" w:line="240" w:lineRule="auto"/>
        <w:ind w:left="567" w:right="260"/>
        <w:rPr>
          <w:rFonts w:ascii="Arial" w:hAnsi="Arial" w:cs="Arial"/>
          <w:iCs/>
        </w:rPr>
      </w:pPr>
      <w:r>
        <w:rPr>
          <w:rFonts w:ascii="Arial" w:hAnsi="Arial" w:cs="Arial"/>
          <w:iCs/>
        </w:rPr>
        <w:t xml:space="preserve">Total Study Hours: </w:t>
      </w:r>
      <w:r w:rsidR="00472648">
        <w:rPr>
          <w:rFonts w:ascii="Arial" w:hAnsi="Arial" w:cs="Arial"/>
          <w:iCs/>
        </w:rPr>
        <w:t>300</w:t>
      </w:r>
    </w:p>
    <w:p w14:paraId="30003EEF"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147B169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6D489660" w14:textId="232665E6" w:rsidR="00B81E6B" w:rsidRDefault="00472648" w:rsidP="00B81E6B">
      <w:pPr>
        <w:pStyle w:val="ListParagraph"/>
        <w:numPr>
          <w:ilvl w:val="0"/>
          <w:numId w:val="10"/>
        </w:numPr>
        <w:spacing w:after="120"/>
        <w:ind w:right="260"/>
        <w:contextualSpacing w:val="0"/>
        <w:rPr>
          <w:rFonts w:ascii="Arial" w:hAnsi="Arial" w:cs="Arial"/>
          <w:iCs/>
        </w:rPr>
      </w:pPr>
      <w:r>
        <w:rPr>
          <w:rFonts w:ascii="Arial" w:hAnsi="Arial" w:cs="Arial"/>
          <w:iCs/>
        </w:rPr>
        <w:t>Presentation (15 minutes) – 20%</w:t>
      </w:r>
    </w:p>
    <w:p w14:paraId="131FE0D4" w14:textId="204FA2F8" w:rsidR="00472648" w:rsidRDefault="00472648" w:rsidP="00B81E6B">
      <w:pPr>
        <w:pStyle w:val="ListParagraph"/>
        <w:numPr>
          <w:ilvl w:val="0"/>
          <w:numId w:val="10"/>
        </w:numPr>
        <w:spacing w:after="120"/>
        <w:ind w:right="260"/>
        <w:contextualSpacing w:val="0"/>
        <w:rPr>
          <w:rFonts w:ascii="Arial" w:hAnsi="Arial" w:cs="Arial"/>
          <w:iCs/>
        </w:rPr>
      </w:pPr>
      <w:r>
        <w:rPr>
          <w:rFonts w:ascii="Arial" w:hAnsi="Arial" w:cs="Arial"/>
          <w:iCs/>
        </w:rPr>
        <w:t>Mid-term Essay (1,000 words) – 20%</w:t>
      </w:r>
    </w:p>
    <w:p w14:paraId="2A2BD76A" w14:textId="1A6013D1" w:rsidR="00472648" w:rsidRDefault="00472648" w:rsidP="00B81E6B">
      <w:pPr>
        <w:pStyle w:val="ListParagraph"/>
        <w:numPr>
          <w:ilvl w:val="0"/>
          <w:numId w:val="10"/>
        </w:numPr>
        <w:spacing w:after="120"/>
        <w:ind w:right="260"/>
        <w:contextualSpacing w:val="0"/>
        <w:rPr>
          <w:rFonts w:ascii="Arial" w:hAnsi="Arial" w:cs="Arial"/>
          <w:iCs/>
        </w:rPr>
      </w:pPr>
      <w:r>
        <w:rPr>
          <w:rFonts w:ascii="Arial" w:hAnsi="Arial" w:cs="Arial"/>
          <w:iCs/>
        </w:rPr>
        <w:t>Final Essay (3,000 words) – 60%</w:t>
      </w:r>
    </w:p>
    <w:p w14:paraId="16995267"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12FAF85C" w14:textId="115D9444" w:rsidR="00AE6CD0" w:rsidRPr="0036174D" w:rsidRDefault="00B81E6B" w:rsidP="00B81E6B">
      <w:pPr>
        <w:pStyle w:val="ListParagraph"/>
        <w:numPr>
          <w:ilvl w:val="0"/>
          <w:numId w:val="9"/>
        </w:numPr>
        <w:spacing w:after="120"/>
        <w:ind w:right="260"/>
        <w:contextualSpacing w:val="0"/>
        <w:rPr>
          <w:rFonts w:ascii="Arial" w:hAnsi="Arial" w:cs="Arial"/>
          <w:iCs/>
        </w:rPr>
      </w:pPr>
      <w:r>
        <w:rPr>
          <w:rFonts w:ascii="Arial" w:hAnsi="Arial" w:cs="Arial"/>
          <w:iCs/>
        </w:rPr>
        <w:t xml:space="preserve">Reassessment Instrument: 100% </w:t>
      </w:r>
      <w:r w:rsidR="00472648">
        <w:rPr>
          <w:rFonts w:ascii="Arial" w:hAnsi="Arial" w:cs="Arial"/>
          <w:iCs/>
        </w:rPr>
        <w:t>Coursework</w:t>
      </w:r>
    </w:p>
    <w:p w14:paraId="4116AB14"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3"/>
        <w:tblW w:w="8222"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tblGrid>
      <w:tr w:rsidR="00472648" w:rsidRPr="00EC6641" w14:paraId="17BC8F74" w14:textId="77777777" w:rsidTr="00472648">
        <w:trPr>
          <w:cantSplit/>
          <w:trHeight w:val="1258"/>
        </w:trPr>
        <w:tc>
          <w:tcPr>
            <w:tcW w:w="3119" w:type="dxa"/>
            <w:shd w:val="clear" w:color="auto" w:fill="D9D9D9" w:themeFill="background1" w:themeFillShade="D9"/>
          </w:tcPr>
          <w:p w14:paraId="0216EF48" w14:textId="77777777" w:rsidR="00472648" w:rsidRPr="00EC6641" w:rsidRDefault="00472648" w:rsidP="0086766D">
            <w:pPr>
              <w:spacing w:after="120" w:line="276" w:lineRule="auto"/>
              <w:ind w:left="33"/>
              <w:rPr>
                <w:rFonts w:ascii="Arial" w:hAnsi="Arial" w:cs="Arial"/>
                <w:b/>
              </w:rPr>
            </w:pPr>
            <w:r w:rsidRPr="00EC6641">
              <w:rPr>
                <w:rFonts w:ascii="Arial" w:hAnsi="Arial" w:cs="Arial"/>
                <w:b/>
              </w:rPr>
              <w:lastRenderedPageBreak/>
              <w:t>Module learning outcome</w:t>
            </w:r>
          </w:p>
        </w:tc>
        <w:tc>
          <w:tcPr>
            <w:tcW w:w="567" w:type="dxa"/>
            <w:textDirection w:val="btLr"/>
          </w:tcPr>
          <w:p w14:paraId="5398FE0D" w14:textId="77777777" w:rsidR="00472648" w:rsidRPr="00EC6641" w:rsidRDefault="00472648" w:rsidP="0086766D">
            <w:pPr>
              <w:spacing w:after="120" w:line="276" w:lineRule="auto"/>
              <w:ind w:left="113" w:right="113"/>
              <w:rPr>
                <w:rFonts w:ascii="Arial" w:hAnsi="Arial" w:cs="Arial"/>
                <w:i/>
              </w:rPr>
            </w:pPr>
            <w:r w:rsidRPr="00EC6641">
              <w:rPr>
                <w:rFonts w:ascii="Arial" w:hAnsi="Arial" w:cs="Arial"/>
                <w:i/>
              </w:rPr>
              <w:t>8.1 / 8.</w:t>
            </w:r>
          </w:p>
        </w:tc>
        <w:tc>
          <w:tcPr>
            <w:tcW w:w="567" w:type="dxa"/>
            <w:textDirection w:val="btLr"/>
          </w:tcPr>
          <w:p w14:paraId="2F570E38" w14:textId="77777777" w:rsidR="00472648" w:rsidRPr="00EC6641" w:rsidRDefault="00472648" w:rsidP="0086766D">
            <w:pPr>
              <w:spacing w:after="120" w:line="276" w:lineRule="auto"/>
              <w:ind w:left="113" w:right="113"/>
              <w:rPr>
                <w:rFonts w:ascii="Arial" w:hAnsi="Arial" w:cs="Arial"/>
                <w:i/>
              </w:rPr>
            </w:pPr>
            <w:r w:rsidRPr="00EC6641">
              <w:rPr>
                <w:rFonts w:ascii="Arial" w:hAnsi="Arial" w:cs="Arial"/>
                <w:i/>
              </w:rPr>
              <w:t xml:space="preserve">8.2 / 8.6 </w:t>
            </w:r>
          </w:p>
        </w:tc>
        <w:tc>
          <w:tcPr>
            <w:tcW w:w="567" w:type="dxa"/>
            <w:textDirection w:val="btLr"/>
          </w:tcPr>
          <w:p w14:paraId="39C9377C" w14:textId="77777777" w:rsidR="00472648" w:rsidRPr="00EC6641" w:rsidRDefault="00472648" w:rsidP="0086766D">
            <w:pPr>
              <w:spacing w:after="120" w:line="276" w:lineRule="auto"/>
              <w:ind w:left="113" w:right="113"/>
              <w:rPr>
                <w:rFonts w:ascii="Arial" w:hAnsi="Arial" w:cs="Arial"/>
                <w:i/>
              </w:rPr>
            </w:pPr>
            <w:r w:rsidRPr="00EC6641">
              <w:rPr>
                <w:rFonts w:ascii="Arial" w:hAnsi="Arial" w:cs="Arial"/>
                <w:i/>
              </w:rPr>
              <w:t xml:space="preserve">8.3 / 8.7 </w:t>
            </w:r>
          </w:p>
        </w:tc>
        <w:tc>
          <w:tcPr>
            <w:tcW w:w="567" w:type="dxa"/>
            <w:textDirection w:val="btLr"/>
          </w:tcPr>
          <w:p w14:paraId="77627246" w14:textId="77777777" w:rsidR="00472648" w:rsidRPr="00EC6641" w:rsidRDefault="00472648" w:rsidP="0086766D">
            <w:pPr>
              <w:spacing w:after="120" w:line="276" w:lineRule="auto"/>
              <w:ind w:left="113" w:right="113"/>
              <w:rPr>
                <w:rFonts w:ascii="Arial" w:hAnsi="Arial" w:cs="Arial"/>
                <w:i/>
              </w:rPr>
            </w:pPr>
            <w:r w:rsidRPr="00EC6641">
              <w:rPr>
                <w:rFonts w:ascii="Arial" w:hAnsi="Arial" w:cs="Arial"/>
                <w:i/>
              </w:rPr>
              <w:t xml:space="preserve">8.4 / 8.8 </w:t>
            </w:r>
          </w:p>
        </w:tc>
        <w:tc>
          <w:tcPr>
            <w:tcW w:w="567" w:type="dxa"/>
            <w:textDirection w:val="btLr"/>
          </w:tcPr>
          <w:p w14:paraId="16C6ECA8" w14:textId="77777777" w:rsidR="00472648" w:rsidRPr="00EC6641" w:rsidRDefault="00472648" w:rsidP="0086766D">
            <w:pPr>
              <w:spacing w:after="120" w:line="276" w:lineRule="auto"/>
              <w:ind w:left="113" w:right="113"/>
              <w:rPr>
                <w:rFonts w:ascii="Arial" w:hAnsi="Arial" w:cs="Arial"/>
                <w:i/>
              </w:rPr>
            </w:pPr>
            <w:r w:rsidRPr="00EC6641">
              <w:rPr>
                <w:rFonts w:ascii="Arial" w:hAnsi="Arial" w:cs="Arial"/>
                <w:i/>
              </w:rPr>
              <w:t xml:space="preserve">9.1 / 9.6 </w:t>
            </w:r>
          </w:p>
        </w:tc>
        <w:tc>
          <w:tcPr>
            <w:tcW w:w="567" w:type="dxa"/>
            <w:textDirection w:val="btLr"/>
          </w:tcPr>
          <w:p w14:paraId="68719B02" w14:textId="77777777" w:rsidR="00472648" w:rsidRPr="00EC6641" w:rsidRDefault="00472648" w:rsidP="0086766D">
            <w:pPr>
              <w:spacing w:after="120" w:line="276" w:lineRule="auto"/>
              <w:ind w:left="113" w:right="113"/>
              <w:rPr>
                <w:rFonts w:ascii="Arial" w:hAnsi="Arial" w:cs="Arial"/>
                <w:i/>
              </w:rPr>
            </w:pPr>
            <w:r w:rsidRPr="00EC6641">
              <w:rPr>
                <w:rFonts w:ascii="Arial" w:hAnsi="Arial" w:cs="Arial"/>
                <w:i/>
              </w:rPr>
              <w:t xml:space="preserve">9.2 / 9.7 </w:t>
            </w:r>
          </w:p>
        </w:tc>
        <w:tc>
          <w:tcPr>
            <w:tcW w:w="567" w:type="dxa"/>
            <w:textDirection w:val="btLr"/>
          </w:tcPr>
          <w:p w14:paraId="69547B7C" w14:textId="77777777" w:rsidR="00472648" w:rsidRPr="00EC6641" w:rsidRDefault="00472648" w:rsidP="0086766D">
            <w:pPr>
              <w:spacing w:after="120" w:line="276" w:lineRule="auto"/>
              <w:ind w:left="113" w:right="113"/>
              <w:rPr>
                <w:rFonts w:ascii="Arial" w:hAnsi="Arial" w:cs="Arial"/>
                <w:i/>
              </w:rPr>
            </w:pPr>
            <w:r w:rsidRPr="00EC6641">
              <w:rPr>
                <w:rFonts w:ascii="Arial" w:hAnsi="Arial" w:cs="Arial"/>
                <w:i/>
              </w:rPr>
              <w:t xml:space="preserve">9.3 / 9.8 </w:t>
            </w:r>
          </w:p>
        </w:tc>
        <w:tc>
          <w:tcPr>
            <w:tcW w:w="567" w:type="dxa"/>
            <w:textDirection w:val="btLr"/>
          </w:tcPr>
          <w:p w14:paraId="69122321" w14:textId="77777777" w:rsidR="00472648" w:rsidRPr="00EC6641" w:rsidRDefault="00472648" w:rsidP="0086766D">
            <w:pPr>
              <w:spacing w:after="120" w:line="276" w:lineRule="auto"/>
              <w:ind w:left="113" w:right="113"/>
              <w:rPr>
                <w:rFonts w:ascii="Arial" w:hAnsi="Arial" w:cs="Arial"/>
                <w:i/>
              </w:rPr>
            </w:pPr>
            <w:r w:rsidRPr="00EC6641">
              <w:rPr>
                <w:rFonts w:ascii="Arial" w:hAnsi="Arial" w:cs="Arial"/>
                <w:i/>
              </w:rPr>
              <w:t xml:space="preserve">9.4 / 9.9 </w:t>
            </w:r>
          </w:p>
        </w:tc>
        <w:tc>
          <w:tcPr>
            <w:tcW w:w="567" w:type="dxa"/>
            <w:textDirection w:val="btLr"/>
          </w:tcPr>
          <w:p w14:paraId="77DA9615" w14:textId="77777777" w:rsidR="00472648" w:rsidRPr="00EC6641" w:rsidRDefault="00472648" w:rsidP="0086766D">
            <w:pPr>
              <w:spacing w:after="120" w:line="276" w:lineRule="auto"/>
              <w:ind w:left="113" w:right="113"/>
              <w:rPr>
                <w:rFonts w:ascii="Arial" w:hAnsi="Arial" w:cs="Arial"/>
                <w:i/>
              </w:rPr>
            </w:pPr>
            <w:r w:rsidRPr="00EC6641">
              <w:rPr>
                <w:rFonts w:ascii="Arial" w:hAnsi="Arial" w:cs="Arial"/>
                <w:i/>
              </w:rPr>
              <w:t xml:space="preserve">9.5 / 9.10 </w:t>
            </w:r>
          </w:p>
        </w:tc>
      </w:tr>
      <w:tr w:rsidR="00472648" w:rsidRPr="00EC6641" w14:paraId="3DAA142B" w14:textId="77777777" w:rsidTr="00472648">
        <w:tc>
          <w:tcPr>
            <w:tcW w:w="3119" w:type="dxa"/>
            <w:shd w:val="clear" w:color="auto" w:fill="D9D9D9" w:themeFill="background1" w:themeFillShade="D9"/>
          </w:tcPr>
          <w:p w14:paraId="37D8174E" w14:textId="77777777" w:rsidR="00472648" w:rsidRPr="00EC6641" w:rsidRDefault="00472648" w:rsidP="0086766D">
            <w:pPr>
              <w:spacing w:after="120" w:line="276" w:lineRule="auto"/>
              <w:rPr>
                <w:rFonts w:ascii="Arial" w:hAnsi="Arial" w:cs="Arial"/>
                <w:b/>
              </w:rPr>
            </w:pPr>
            <w:r w:rsidRPr="00EC6641">
              <w:rPr>
                <w:rFonts w:ascii="Arial" w:hAnsi="Arial" w:cs="Arial"/>
                <w:b/>
              </w:rPr>
              <w:t>Learning/ teaching method</w:t>
            </w:r>
          </w:p>
        </w:tc>
        <w:tc>
          <w:tcPr>
            <w:tcW w:w="567" w:type="dxa"/>
          </w:tcPr>
          <w:p w14:paraId="1E9B0980" w14:textId="77777777" w:rsidR="00472648" w:rsidRPr="00EC6641" w:rsidRDefault="00472648" w:rsidP="0086766D">
            <w:pPr>
              <w:spacing w:after="120" w:line="276" w:lineRule="auto"/>
              <w:rPr>
                <w:rFonts w:ascii="Arial" w:hAnsi="Arial" w:cs="Arial"/>
                <w:b/>
              </w:rPr>
            </w:pPr>
          </w:p>
        </w:tc>
        <w:tc>
          <w:tcPr>
            <w:tcW w:w="567" w:type="dxa"/>
          </w:tcPr>
          <w:p w14:paraId="3CC83E81" w14:textId="77777777" w:rsidR="00472648" w:rsidRPr="00EC6641" w:rsidRDefault="00472648" w:rsidP="0086766D">
            <w:pPr>
              <w:spacing w:after="120" w:line="276" w:lineRule="auto"/>
              <w:rPr>
                <w:rFonts w:ascii="Arial" w:hAnsi="Arial" w:cs="Arial"/>
                <w:b/>
              </w:rPr>
            </w:pPr>
          </w:p>
        </w:tc>
        <w:tc>
          <w:tcPr>
            <w:tcW w:w="567" w:type="dxa"/>
          </w:tcPr>
          <w:p w14:paraId="6912ADE2" w14:textId="77777777" w:rsidR="00472648" w:rsidRPr="00EC6641" w:rsidRDefault="00472648" w:rsidP="0086766D">
            <w:pPr>
              <w:spacing w:after="120" w:line="276" w:lineRule="auto"/>
              <w:rPr>
                <w:rFonts w:ascii="Arial" w:hAnsi="Arial" w:cs="Arial"/>
                <w:b/>
              </w:rPr>
            </w:pPr>
          </w:p>
        </w:tc>
        <w:tc>
          <w:tcPr>
            <w:tcW w:w="567" w:type="dxa"/>
          </w:tcPr>
          <w:p w14:paraId="0CA59AD6" w14:textId="77777777" w:rsidR="00472648" w:rsidRPr="00EC6641" w:rsidRDefault="00472648" w:rsidP="0086766D">
            <w:pPr>
              <w:spacing w:after="120" w:line="276" w:lineRule="auto"/>
              <w:rPr>
                <w:rFonts w:ascii="Arial" w:hAnsi="Arial" w:cs="Arial"/>
                <w:b/>
              </w:rPr>
            </w:pPr>
          </w:p>
        </w:tc>
        <w:tc>
          <w:tcPr>
            <w:tcW w:w="567" w:type="dxa"/>
          </w:tcPr>
          <w:p w14:paraId="4831AE27" w14:textId="77777777" w:rsidR="00472648" w:rsidRPr="00EC6641" w:rsidRDefault="00472648" w:rsidP="0086766D">
            <w:pPr>
              <w:spacing w:after="120" w:line="276" w:lineRule="auto"/>
              <w:rPr>
                <w:rFonts w:ascii="Arial" w:hAnsi="Arial" w:cs="Arial"/>
                <w:b/>
              </w:rPr>
            </w:pPr>
          </w:p>
        </w:tc>
        <w:tc>
          <w:tcPr>
            <w:tcW w:w="567" w:type="dxa"/>
          </w:tcPr>
          <w:p w14:paraId="34F2E0AA" w14:textId="77777777" w:rsidR="00472648" w:rsidRPr="00EC6641" w:rsidRDefault="00472648" w:rsidP="0086766D">
            <w:pPr>
              <w:spacing w:after="120" w:line="276" w:lineRule="auto"/>
              <w:rPr>
                <w:rFonts w:ascii="Arial" w:hAnsi="Arial" w:cs="Arial"/>
                <w:b/>
              </w:rPr>
            </w:pPr>
          </w:p>
        </w:tc>
        <w:tc>
          <w:tcPr>
            <w:tcW w:w="567" w:type="dxa"/>
          </w:tcPr>
          <w:p w14:paraId="64A1B312" w14:textId="77777777" w:rsidR="00472648" w:rsidRPr="00EC6641" w:rsidRDefault="00472648" w:rsidP="0086766D">
            <w:pPr>
              <w:spacing w:after="120" w:line="276" w:lineRule="auto"/>
              <w:rPr>
                <w:rFonts w:ascii="Arial" w:hAnsi="Arial" w:cs="Arial"/>
                <w:b/>
              </w:rPr>
            </w:pPr>
          </w:p>
        </w:tc>
        <w:tc>
          <w:tcPr>
            <w:tcW w:w="567" w:type="dxa"/>
          </w:tcPr>
          <w:p w14:paraId="2A5FA729" w14:textId="77777777" w:rsidR="00472648" w:rsidRPr="00EC6641" w:rsidRDefault="00472648" w:rsidP="0086766D">
            <w:pPr>
              <w:spacing w:after="120" w:line="276" w:lineRule="auto"/>
              <w:rPr>
                <w:rFonts w:ascii="Arial" w:hAnsi="Arial" w:cs="Arial"/>
                <w:b/>
              </w:rPr>
            </w:pPr>
          </w:p>
        </w:tc>
        <w:tc>
          <w:tcPr>
            <w:tcW w:w="567" w:type="dxa"/>
          </w:tcPr>
          <w:p w14:paraId="329C9FC5" w14:textId="77777777" w:rsidR="00472648" w:rsidRPr="00EC6641" w:rsidRDefault="00472648" w:rsidP="0086766D">
            <w:pPr>
              <w:spacing w:after="120" w:line="276" w:lineRule="auto"/>
              <w:rPr>
                <w:rFonts w:ascii="Arial" w:hAnsi="Arial" w:cs="Arial"/>
                <w:b/>
              </w:rPr>
            </w:pPr>
          </w:p>
        </w:tc>
      </w:tr>
      <w:tr w:rsidR="00472648" w:rsidRPr="00EC6641" w14:paraId="0E5D3E0D" w14:textId="77777777" w:rsidTr="00472648">
        <w:tc>
          <w:tcPr>
            <w:tcW w:w="3119" w:type="dxa"/>
            <w:vAlign w:val="center"/>
          </w:tcPr>
          <w:p w14:paraId="40D49A06" w14:textId="77777777" w:rsidR="00472648" w:rsidRPr="00EC6641" w:rsidRDefault="00472648" w:rsidP="0086766D">
            <w:pPr>
              <w:spacing w:after="120" w:line="276" w:lineRule="auto"/>
              <w:rPr>
                <w:rFonts w:ascii="Arial" w:hAnsi="Arial" w:cs="Arial"/>
              </w:rPr>
            </w:pPr>
            <w:r w:rsidRPr="00EC6641">
              <w:rPr>
                <w:rFonts w:ascii="Arial" w:hAnsi="Arial" w:cs="Arial"/>
              </w:rPr>
              <w:t>Private Study</w:t>
            </w:r>
          </w:p>
        </w:tc>
        <w:tc>
          <w:tcPr>
            <w:tcW w:w="567" w:type="dxa"/>
            <w:vAlign w:val="center"/>
          </w:tcPr>
          <w:p w14:paraId="3E75A11B" w14:textId="77777777" w:rsidR="00472648" w:rsidRPr="00EC6641" w:rsidRDefault="00472648" w:rsidP="0086766D">
            <w:pPr>
              <w:spacing w:after="120" w:line="276" w:lineRule="auto"/>
              <w:jc w:val="center"/>
              <w:rPr>
                <w:rFonts w:ascii="Arial" w:hAnsi="Arial" w:cs="Arial"/>
                <w:b/>
              </w:rPr>
            </w:pPr>
            <w:r w:rsidRPr="00EC6641">
              <w:rPr>
                <w:rFonts w:ascii="Arial" w:hAnsi="Arial" w:cs="Arial"/>
                <w:b/>
              </w:rPr>
              <w:t>x</w:t>
            </w:r>
          </w:p>
        </w:tc>
        <w:tc>
          <w:tcPr>
            <w:tcW w:w="567" w:type="dxa"/>
            <w:vAlign w:val="center"/>
          </w:tcPr>
          <w:p w14:paraId="41B2657F" w14:textId="77777777" w:rsidR="00472648" w:rsidRPr="00EC6641" w:rsidRDefault="00472648" w:rsidP="0086766D">
            <w:pPr>
              <w:spacing w:after="120" w:line="276" w:lineRule="auto"/>
              <w:jc w:val="center"/>
              <w:rPr>
                <w:rFonts w:ascii="Arial" w:hAnsi="Arial" w:cs="Arial"/>
                <w:b/>
              </w:rPr>
            </w:pPr>
            <w:r w:rsidRPr="00EC6641">
              <w:rPr>
                <w:rFonts w:ascii="Arial" w:hAnsi="Arial" w:cs="Arial"/>
                <w:b/>
              </w:rPr>
              <w:t>x</w:t>
            </w:r>
          </w:p>
        </w:tc>
        <w:tc>
          <w:tcPr>
            <w:tcW w:w="567" w:type="dxa"/>
            <w:vAlign w:val="center"/>
          </w:tcPr>
          <w:p w14:paraId="73EC870F" w14:textId="77777777" w:rsidR="00472648" w:rsidRPr="00EC6641" w:rsidRDefault="00472648" w:rsidP="0086766D">
            <w:pPr>
              <w:spacing w:after="120" w:line="276" w:lineRule="auto"/>
              <w:jc w:val="center"/>
              <w:rPr>
                <w:rFonts w:ascii="Arial" w:hAnsi="Arial" w:cs="Arial"/>
                <w:b/>
              </w:rPr>
            </w:pPr>
          </w:p>
        </w:tc>
        <w:tc>
          <w:tcPr>
            <w:tcW w:w="567" w:type="dxa"/>
            <w:vAlign w:val="center"/>
          </w:tcPr>
          <w:p w14:paraId="5406470E" w14:textId="77777777" w:rsidR="00472648" w:rsidRPr="00EC6641" w:rsidRDefault="00472648" w:rsidP="0086766D">
            <w:pPr>
              <w:spacing w:after="120" w:line="276" w:lineRule="auto"/>
              <w:jc w:val="center"/>
              <w:rPr>
                <w:rFonts w:ascii="Arial" w:hAnsi="Arial" w:cs="Arial"/>
                <w:b/>
              </w:rPr>
            </w:pPr>
            <w:r w:rsidRPr="00EC6641">
              <w:rPr>
                <w:rFonts w:ascii="Arial" w:hAnsi="Arial" w:cs="Arial"/>
                <w:b/>
              </w:rPr>
              <w:t>x</w:t>
            </w:r>
          </w:p>
        </w:tc>
        <w:tc>
          <w:tcPr>
            <w:tcW w:w="567" w:type="dxa"/>
            <w:vAlign w:val="center"/>
          </w:tcPr>
          <w:p w14:paraId="0FE0C0A0" w14:textId="77777777" w:rsidR="00472648" w:rsidRPr="00EC6641" w:rsidRDefault="00472648" w:rsidP="0086766D">
            <w:pPr>
              <w:spacing w:after="120" w:line="276" w:lineRule="auto"/>
              <w:jc w:val="center"/>
              <w:rPr>
                <w:rFonts w:ascii="Arial" w:hAnsi="Arial" w:cs="Arial"/>
                <w:b/>
              </w:rPr>
            </w:pPr>
          </w:p>
        </w:tc>
        <w:tc>
          <w:tcPr>
            <w:tcW w:w="567" w:type="dxa"/>
            <w:vAlign w:val="center"/>
          </w:tcPr>
          <w:p w14:paraId="3C4A7A1D" w14:textId="77777777" w:rsidR="00472648" w:rsidRPr="00EC6641" w:rsidRDefault="00472648" w:rsidP="0086766D">
            <w:pPr>
              <w:spacing w:after="120" w:line="276" w:lineRule="auto"/>
              <w:jc w:val="center"/>
              <w:rPr>
                <w:rFonts w:ascii="Arial" w:hAnsi="Arial" w:cs="Arial"/>
                <w:b/>
              </w:rPr>
            </w:pPr>
          </w:p>
        </w:tc>
        <w:tc>
          <w:tcPr>
            <w:tcW w:w="567" w:type="dxa"/>
            <w:vAlign w:val="center"/>
          </w:tcPr>
          <w:p w14:paraId="103B8906" w14:textId="77777777" w:rsidR="00472648" w:rsidRPr="00EC6641" w:rsidRDefault="00472648" w:rsidP="0086766D">
            <w:pPr>
              <w:spacing w:after="120" w:line="276" w:lineRule="auto"/>
              <w:jc w:val="center"/>
              <w:rPr>
                <w:rFonts w:ascii="Arial" w:hAnsi="Arial" w:cs="Arial"/>
                <w:b/>
              </w:rPr>
            </w:pPr>
            <w:r w:rsidRPr="00EC6641">
              <w:rPr>
                <w:rFonts w:ascii="Arial" w:hAnsi="Arial" w:cs="Arial"/>
                <w:b/>
              </w:rPr>
              <w:t>x</w:t>
            </w:r>
          </w:p>
        </w:tc>
        <w:tc>
          <w:tcPr>
            <w:tcW w:w="567" w:type="dxa"/>
            <w:vAlign w:val="center"/>
          </w:tcPr>
          <w:p w14:paraId="57046087" w14:textId="77777777" w:rsidR="00472648" w:rsidRPr="00EC6641" w:rsidRDefault="00472648" w:rsidP="0086766D">
            <w:pPr>
              <w:spacing w:after="120" w:line="276" w:lineRule="auto"/>
              <w:jc w:val="center"/>
              <w:rPr>
                <w:rFonts w:ascii="Arial" w:hAnsi="Arial" w:cs="Arial"/>
                <w:b/>
              </w:rPr>
            </w:pPr>
            <w:r w:rsidRPr="00EC6641">
              <w:rPr>
                <w:rFonts w:ascii="Arial" w:hAnsi="Arial" w:cs="Arial"/>
                <w:b/>
              </w:rPr>
              <w:t>x</w:t>
            </w:r>
          </w:p>
        </w:tc>
        <w:tc>
          <w:tcPr>
            <w:tcW w:w="567" w:type="dxa"/>
            <w:vAlign w:val="center"/>
          </w:tcPr>
          <w:p w14:paraId="5DF80178" w14:textId="77777777" w:rsidR="00472648" w:rsidRPr="00EC6641" w:rsidRDefault="00472648" w:rsidP="0086766D">
            <w:pPr>
              <w:spacing w:after="120" w:line="276" w:lineRule="auto"/>
              <w:jc w:val="center"/>
              <w:rPr>
                <w:rFonts w:ascii="Arial" w:hAnsi="Arial" w:cs="Arial"/>
                <w:b/>
              </w:rPr>
            </w:pPr>
          </w:p>
        </w:tc>
      </w:tr>
      <w:tr w:rsidR="00472648" w:rsidRPr="00EC6641" w14:paraId="40CBAE00" w14:textId="77777777" w:rsidTr="00472648">
        <w:tc>
          <w:tcPr>
            <w:tcW w:w="3119" w:type="dxa"/>
            <w:vAlign w:val="center"/>
          </w:tcPr>
          <w:p w14:paraId="2A2229F4" w14:textId="77777777" w:rsidR="00472648" w:rsidRPr="00EC6641" w:rsidRDefault="00472648" w:rsidP="0086766D">
            <w:pPr>
              <w:spacing w:after="120" w:line="276" w:lineRule="auto"/>
              <w:rPr>
                <w:rFonts w:ascii="Arial" w:hAnsi="Arial" w:cs="Arial"/>
              </w:rPr>
            </w:pPr>
            <w:r w:rsidRPr="00EC6641">
              <w:rPr>
                <w:rFonts w:ascii="Arial" w:hAnsi="Arial" w:cs="Arial"/>
              </w:rPr>
              <w:t>Lecture</w:t>
            </w:r>
            <w:r>
              <w:rPr>
                <w:rFonts w:ascii="Arial" w:hAnsi="Arial" w:cs="Arial"/>
              </w:rPr>
              <w:t>/Seminar</w:t>
            </w:r>
          </w:p>
        </w:tc>
        <w:tc>
          <w:tcPr>
            <w:tcW w:w="567" w:type="dxa"/>
            <w:vAlign w:val="center"/>
          </w:tcPr>
          <w:p w14:paraId="32177F33" w14:textId="77777777" w:rsidR="00472648" w:rsidRPr="00EC6641" w:rsidRDefault="00472648" w:rsidP="0086766D">
            <w:pPr>
              <w:spacing w:after="120" w:line="276" w:lineRule="auto"/>
              <w:jc w:val="center"/>
              <w:rPr>
                <w:rFonts w:ascii="Arial" w:hAnsi="Arial" w:cs="Arial"/>
                <w:b/>
              </w:rPr>
            </w:pPr>
            <w:r w:rsidRPr="00EC6641">
              <w:rPr>
                <w:rFonts w:ascii="Arial" w:hAnsi="Arial" w:cs="Arial"/>
                <w:b/>
              </w:rPr>
              <w:t>x</w:t>
            </w:r>
          </w:p>
        </w:tc>
        <w:tc>
          <w:tcPr>
            <w:tcW w:w="567" w:type="dxa"/>
            <w:vAlign w:val="center"/>
          </w:tcPr>
          <w:p w14:paraId="4A778A96" w14:textId="77777777" w:rsidR="00472648" w:rsidRPr="00EC6641" w:rsidRDefault="00472648" w:rsidP="0086766D">
            <w:pPr>
              <w:spacing w:after="120" w:line="276" w:lineRule="auto"/>
              <w:jc w:val="center"/>
              <w:rPr>
                <w:rFonts w:ascii="Arial" w:hAnsi="Arial" w:cs="Arial"/>
                <w:b/>
              </w:rPr>
            </w:pPr>
            <w:r>
              <w:rPr>
                <w:rFonts w:ascii="Arial" w:hAnsi="Arial" w:cs="Arial"/>
                <w:b/>
              </w:rPr>
              <w:t>x</w:t>
            </w:r>
          </w:p>
        </w:tc>
        <w:tc>
          <w:tcPr>
            <w:tcW w:w="567" w:type="dxa"/>
            <w:vAlign w:val="center"/>
          </w:tcPr>
          <w:p w14:paraId="670C8C22" w14:textId="77777777" w:rsidR="00472648" w:rsidRPr="00EC6641" w:rsidRDefault="00472648" w:rsidP="0086766D">
            <w:pPr>
              <w:spacing w:after="120" w:line="276" w:lineRule="auto"/>
              <w:jc w:val="center"/>
              <w:rPr>
                <w:rFonts w:ascii="Arial" w:hAnsi="Arial" w:cs="Arial"/>
                <w:b/>
              </w:rPr>
            </w:pPr>
            <w:r w:rsidRPr="00EC6641">
              <w:rPr>
                <w:rFonts w:ascii="Arial" w:hAnsi="Arial" w:cs="Arial"/>
                <w:b/>
              </w:rPr>
              <w:t>x</w:t>
            </w:r>
          </w:p>
        </w:tc>
        <w:tc>
          <w:tcPr>
            <w:tcW w:w="567" w:type="dxa"/>
            <w:vAlign w:val="center"/>
          </w:tcPr>
          <w:p w14:paraId="6768E6EA" w14:textId="77777777" w:rsidR="00472648" w:rsidRPr="00EC6641" w:rsidRDefault="00472648" w:rsidP="0086766D">
            <w:pPr>
              <w:spacing w:after="120" w:line="276" w:lineRule="auto"/>
              <w:jc w:val="center"/>
              <w:rPr>
                <w:rFonts w:ascii="Arial" w:hAnsi="Arial" w:cs="Arial"/>
                <w:b/>
              </w:rPr>
            </w:pPr>
            <w:r>
              <w:rPr>
                <w:rFonts w:ascii="Arial" w:hAnsi="Arial" w:cs="Arial"/>
                <w:b/>
              </w:rPr>
              <w:t>x</w:t>
            </w:r>
          </w:p>
        </w:tc>
        <w:tc>
          <w:tcPr>
            <w:tcW w:w="567" w:type="dxa"/>
            <w:vAlign w:val="center"/>
          </w:tcPr>
          <w:p w14:paraId="3E6F94CC" w14:textId="77777777" w:rsidR="00472648" w:rsidRPr="00EC6641" w:rsidRDefault="00472648" w:rsidP="0086766D">
            <w:pPr>
              <w:spacing w:after="120" w:line="276" w:lineRule="auto"/>
              <w:jc w:val="center"/>
              <w:rPr>
                <w:rFonts w:ascii="Arial" w:hAnsi="Arial" w:cs="Arial"/>
                <w:b/>
              </w:rPr>
            </w:pPr>
            <w:r>
              <w:rPr>
                <w:rFonts w:ascii="Arial" w:hAnsi="Arial" w:cs="Arial"/>
                <w:b/>
              </w:rPr>
              <w:t>x</w:t>
            </w:r>
          </w:p>
        </w:tc>
        <w:tc>
          <w:tcPr>
            <w:tcW w:w="567" w:type="dxa"/>
            <w:vAlign w:val="center"/>
          </w:tcPr>
          <w:p w14:paraId="59AC1E44" w14:textId="77777777" w:rsidR="00472648" w:rsidRPr="00EC6641" w:rsidRDefault="00472648" w:rsidP="0086766D">
            <w:pPr>
              <w:spacing w:after="120" w:line="276" w:lineRule="auto"/>
              <w:jc w:val="center"/>
              <w:rPr>
                <w:rFonts w:ascii="Arial" w:hAnsi="Arial" w:cs="Arial"/>
                <w:b/>
              </w:rPr>
            </w:pPr>
            <w:r>
              <w:rPr>
                <w:rFonts w:ascii="Arial" w:hAnsi="Arial" w:cs="Arial"/>
                <w:b/>
              </w:rPr>
              <w:t>x</w:t>
            </w:r>
          </w:p>
        </w:tc>
        <w:tc>
          <w:tcPr>
            <w:tcW w:w="567" w:type="dxa"/>
            <w:vAlign w:val="center"/>
          </w:tcPr>
          <w:p w14:paraId="3B11ED79" w14:textId="77777777" w:rsidR="00472648" w:rsidRPr="00EC6641" w:rsidRDefault="00472648" w:rsidP="0086766D">
            <w:pPr>
              <w:spacing w:after="120" w:line="276" w:lineRule="auto"/>
              <w:jc w:val="center"/>
              <w:rPr>
                <w:rFonts w:ascii="Arial" w:hAnsi="Arial" w:cs="Arial"/>
                <w:b/>
              </w:rPr>
            </w:pPr>
            <w:r>
              <w:rPr>
                <w:rFonts w:ascii="Arial" w:hAnsi="Arial" w:cs="Arial"/>
                <w:b/>
              </w:rPr>
              <w:t>x</w:t>
            </w:r>
          </w:p>
        </w:tc>
        <w:tc>
          <w:tcPr>
            <w:tcW w:w="567" w:type="dxa"/>
            <w:vAlign w:val="center"/>
          </w:tcPr>
          <w:p w14:paraId="39CFFB79" w14:textId="77777777" w:rsidR="00472648" w:rsidRPr="00EC6641" w:rsidRDefault="00472648" w:rsidP="0086766D">
            <w:pPr>
              <w:spacing w:after="120" w:line="276" w:lineRule="auto"/>
              <w:jc w:val="center"/>
              <w:rPr>
                <w:rFonts w:ascii="Arial" w:hAnsi="Arial" w:cs="Arial"/>
                <w:b/>
              </w:rPr>
            </w:pPr>
          </w:p>
        </w:tc>
        <w:tc>
          <w:tcPr>
            <w:tcW w:w="567" w:type="dxa"/>
            <w:vAlign w:val="center"/>
          </w:tcPr>
          <w:p w14:paraId="7AEF137D" w14:textId="77777777" w:rsidR="00472648" w:rsidRPr="00EC6641" w:rsidRDefault="00472648" w:rsidP="0086766D">
            <w:pPr>
              <w:spacing w:after="120" w:line="276" w:lineRule="auto"/>
              <w:jc w:val="center"/>
              <w:rPr>
                <w:rFonts w:ascii="Arial" w:hAnsi="Arial" w:cs="Arial"/>
                <w:b/>
              </w:rPr>
            </w:pPr>
            <w:r>
              <w:rPr>
                <w:rFonts w:ascii="Arial" w:hAnsi="Arial" w:cs="Arial"/>
                <w:b/>
              </w:rPr>
              <w:t>x</w:t>
            </w:r>
          </w:p>
        </w:tc>
      </w:tr>
      <w:tr w:rsidR="00472648" w:rsidRPr="00EC6641" w14:paraId="09666B96" w14:textId="77777777" w:rsidTr="00472648">
        <w:tc>
          <w:tcPr>
            <w:tcW w:w="3119" w:type="dxa"/>
            <w:shd w:val="clear" w:color="auto" w:fill="D9D9D9" w:themeFill="background1" w:themeFillShade="D9"/>
          </w:tcPr>
          <w:p w14:paraId="60DF1F1F" w14:textId="77777777" w:rsidR="00472648" w:rsidRPr="00EC6641" w:rsidRDefault="00472648" w:rsidP="0086766D">
            <w:pPr>
              <w:spacing w:after="120" w:line="276" w:lineRule="auto"/>
              <w:rPr>
                <w:rFonts w:ascii="Arial" w:hAnsi="Arial" w:cs="Arial"/>
                <w:b/>
              </w:rPr>
            </w:pPr>
            <w:r w:rsidRPr="00EC6641">
              <w:rPr>
                <w:rFonts w:ascii="Arial" w:hAnsi="Arial" w:cs="Arial"/>
                <w:b/>
              </w:rPr>
              <w:t>Assessment method</w:t>
            </w:r>
          </w:p>
        </w:tc>
        <w:tc>
          <w:tcPr>
            <w:tcW w:w="567" w:type="dxa"/>
            <w:vAlign w:val="center"/>
          </w:tcPr>
          <w:p w14:paraId="782F1960" w14:textId="77777777" w:rsidR="00472648" w:rsidRPr="00EC6641" w:rsidRDefault="00472648" w:rsidP="0086766D">
            <w:pPr>
              <w:spacing w:after="120" w:line="276" w:lineRule="auto"/>
              <w:jc w:val="center"/>
              <w:rPr>
                <w:rFonts w:ascii="Arial" w:hAnsi="Arial" w:cs="Arial"/>
                <w:b/>
              </w:rPr>
            </w:pPr>
          </w:p>
        </w:tc>
        <w:tc>
          <w:tcPr>
            <w:tcW w:w="567" w:type="dxa"/>
            <w:vAlign w:val="center"/>
          </w:tcPr>
          <w:p w14:paraId="41ED6C2A" w14:textId="77777777" w:rsidR="00472648" w:rsidRPr="00EC6641" w:rsidRDefault="00472648" w:rsidP="0086766D">
            <w:pPr>
              <w:spacing w:after="120" w:line="276" w:lineRule="auto"/>
              <w:jc w:val="center"/>
              <w:rPr>
                <w:rFonts w:ascii="Arial" w:hAnsi="Arial" w:cs="Arial"/>
                <w:b/>
              </w:rPr>
            </w:pPr>
          </w:p>
        </w:tc>
        <w:tc>
          <w:tcPr>
            <w:tcW w:w="567" w:type="dxa"/>
            <w:vAlign w:val="center"/>
          </w:tcPr>
          <w:p w14:paraId="4C5B5D80" w14:textId="77777777" w:rsidR="00472648" w:rsidRPr="00EC6641" w:rsidRDefault="00472648" w:rsidP="0086766D">
            <w:pPr>
              <w:spacing w:after="120" w:line="276" w:lineRule="auto"/>
              <w:jc w:val="center"/>
              <w:rPr>
                <w:rFonts w:ascii="Arial" w:hAnsi="Arial" w:cs="Arial"/>
                <w:b/>
              </w:rPr>
            </w:pPr>
          </w:p>
        </w:tc>
        <w:tc>
          <w:tcPr>
            <w:tcW w:w="567" w:type="dxa"/>
            <w:vAlign w:val="center"/>
          </w:tcPr>
          <w:p w14:paraId="681ED3F6" w14:textId="77777777" w:rsidR="00472648" w:rsidRPr="00EC6641" w:rsidRDefault="00472648" w:rsidP="0086766D">
            <w:pPr>
              <w:spacing w:after="120" w:line="276" w:lineRule="auto"/>
              <w:jc w:val="center"/>
              <w:rPr>
                <w:rFonts w:ascii="Arial" w:hAnsi="Arial" w:cs="Arial"/>
                <w:b/>
              </w:rPr>
            </w:pPr>
          </w:p>
        </w:tc>
        <w:tc>
          <w:tcPr>
            <w:tcW w:w="567" w:type="dxa"/>
            <w:vAlign w:val="center"/>
          </w:tcPr>
          <w:p w14:paraId="01B663C1" w14:textId="77777777" w:rsidR="00472648" w:rsidRPr="00EC6641" w:rsidRDefault="00472648" w:rsidP="0086766D">
            <w:pPr>
              <w:spacing w:after="120" w:line="276" w:lineRule="auto"/>
              <w:jc w:val="center"/>
              <w:rPr>
                <w:rFonts w:ascii="Arial" w:hAnsi="Arial" w:cs="Arial"/>
                <w:b/>
              </w:rPr>
            </w:pPr>
          </w:p>
        </w:tc>
        <w:tc>
          <w:tcPr>
            <w:tcW w:w="567" w:type="dxa"/>
            <w:vAlign w:val="center"/>
          </w:tcPr>
          <w:p w14:paraId="4D1D9F5B" w14:textId="77777777" w:rsidR="00472648" w:rsidRPr="00EC6641" w:rsidRDefault="00472648" w:rsidP="0086766D">
            <w:pPr>
              <w:spacing w:after="120" w:line="276" w:lineRule="auto"/>
              <w:jc w:val="center"/>
              <w:rPr>
                <w:rFonts w:ascii="Arial" w:hAnsi="Arial" w:cs="Arial"/>
                <w:b/>
              </w:rPr>
            </w:pPr>
          </w:p>
        </w:tc>
        <w:tc>
          <w:tcPr>
            <w:tcW w:w="567" w:type="dxa"/>
            <w:vAlign w:val="center"/>
          </w:tcPr>
          <w:p w14:paraId="04774167" w14:textId="77777777" w:rsidR="00472648" w:rsidRPr="00EC6641" w:rsidRDefault="00472648" w:rsidP="0086766D">
            <w:pPr>
              <w:spacing w:after="120" w:line="276" w:lineRule="auto"/>
              <w:jc w:val="center"/>
              <w:rPr>
                <w:rFonts w:ascii="Arial" w:hAnsi="Arial" w:cs="Arial"/>
                <w:b/>
              </w:rPr>
            </w:pPr>
          </w:p>
        </w:tc>
        <w:tc>
          <w:tcPr>
            <w:tcW w:w="567" w:type="dxa"/>
            <w:vAlign w:val="center"/>
          </w:tcPr>
          <w:p w14:paraId="6E14C0A4" w14:textId="77777777" w:rsidR="00472648" w:rsidRPr="00EC6641" w:rsidRDefault="00472648" w:rsidP="0086766D">
            <w:pPr>
              <w:spacing w:after="120" w:line="276" w:lineRule="auto"/>
              <w:jc w:val="center"/>
              <w:rPr>
                <w:rFonts w:ascii="Arial" w:hAnsi="Arial" w:cs="Arial"/>
                <w:b/>
              </w:rPr>
            </w:pPr>
          </w:p>
        </w:tc>
        <w:tc>
          <w:tcPr>
            <w:tcW w:w="567" w:type="dxa"/>
            <w:vAlign w:val="center"/>
          </w:tcPr>
          <w:p w14:paraId="2D2F4492" w14:textId="77777777" w:rsidR="00472648" w:rsidRPr="00EC6641" w:rsidRDefault="00472648" w:rsidP="0086766D">
            <w:pPr>
              <w:spacing w:after="120" w:line="276" w:lineRule="auto"/>
              <w:jc w:val="center"/>
              <w:rPr>
                <w:rFonts w:ascii="Arial" w:hAnsi="Arial" w:cs="Arial"/>
                <w:b/>
              </w:rPr>
            </w:pPr>
          </w:p>
        </w:tc>
      </w:tr>
      <w:tr w:rsidR="00472648" w:rsidRPr="00EC6641" w14:paraId="34616046" w14:textId="77777777" w:rsidTr="00472648">
        <w:tc>
          <w:tcPr>
            <w:tcW w:w="3119" w:type="dxa"/>
          </w:tcPr>
          <w:p w14:paraId="393A051A" w14:textId="77777777" w:rsidR="00472648" w:rsidRPr="00EC6641" w:rsidRDefault="00472648" w:rsidP="0086766D">
            <w:pPr>
              <w:spacing w:after="120" w:line="276" w:lineRule="auto"/>
              <w:rPr>
                <w:rFonts w:ascii="Arial" w:hAnsi="Arial" w:cs="Arial"/>
              </w:rPr>
            </w:pPr>
            <w:r w:rsidRPr="00EC6641">
              <w:rPr>
                <w:rFonts w:ascii="Arial" w:hAnsi="Arial" w:cs="Arial"/>
              </w:rPr>
              <w:t>Presentation</w:t>
            </w:r>
          </w:p>
        </w:tc>
        <w:tc>
          <w:tcPr>
            <w:tcW w:w="567" w:type="dxa"/>
            <w:vAlign w:val="center"/>
          </w:tcPr>
          <w:p w14:paraId="6A226512" w14:textId="77777777" w:rsidR="00472648" w:rsidRPr="00EC6641" w:rsidRDefault="00472648" w:rsidP="0086766D">
            <w:pPr>
              <w:spacing w:after="120" w:line="276" w:lineRule="auto"/>
              <w:jc w:val="center"/>
              <w:rPr>
                <w:rFonts w:ascii="Arial" w:hAnsi="Arial" w:cs="Arial"/>
                <w:b/>
              </w:rPr>
            </w:pPr>
            <w:r w:rsidRPr="00EC6641">
              <w:rPr>
                <w:rFonts w:ascii="Arial" w:hAnsi="Arial" w:cs="Arial"/>
                <w:b/>
              </w:rPr>
              <w:t>x</w:t>
            </w:r>
          </w:p>
        </w:tc>
        <w:tc>
          <w:tcPr>
            <w:tcW w:w="567" w:type="dxa"/>
            <w:vAlign w:val="center"/>
          </w:tcPr>
          <w:p w14:paraId="448C5728" w14:textId="77777777" w:rsidR="00472648" w:rsidRPr="00EC6641" w:rsidRDefault="00472648" w:rsidP="0086766D">
            <w:pPr>
              <w:spacing w:after="120" w:line="276" w:lineRule="auto"/>
              <w:jc w:val="center"/>
              <w:rPr>
                <w:rFonts w:ascii="Arial" w:hAnsi="Arial" w:cs="Arial"/>
                <w:b/>
              </w:rPr>
            </w:pPr>
            <w:r w:rsidRPr="00EC6641">
              <w:rPr>
                <w:rFonts w:ascii="Arial" w:hAnsi="Arial" w:cs="Arial"/>
                <w:b/>
              </w:rPr>
              <w:t>x</w:t>
            </w:r>
          </w:p>
        </w:tc>
        <w:tc>
          <w:tcPr>
            <w:tcW w:w="567" w:type="dxa"/>
            <w:vAlign w:val="center"/>
          </w:tcPr>
          <w:p w14:paraId="56F86E6D" w14:textId="77777777" w:rsidR="00472648" w:rsidRPr="00EC6641" w:rsidRDefault="00472648" w:rsidP="0086766D">
            <w:pPr>
              <w:spacing w:after="120" w:line="276" w:lineRule="auto"/>
              <w:jc w:val="center"/>
              <w:rPr>
                <w:rFonts w:ascii="Arial" w:hAnsi="Arial" w:cs="Arial"/>
                <w:b/>
              </w:rPr>
            </w:pPr>
            <w:r w:rsidRPr="00EC6641">
              <w:rPr>
                <w:rFonts w:ascii="Arial" w:hAnsi="Arial" w:cs="Arial"/>
                <w:b/>
              </w:rPr>
              <w:t>x</w:t>
            </w:r>
          </w:p>
        </w:tc>
        <w:tc>
          <w:tcPr>
            <w:tcW w:w="567" w:type="dxa"/>
            <w:vAlign w:val="center"/>
          </w:tcPr>
          <w:p w14:paraId="13B11DB9" w14:textId="77777777" w:rsidR="00472648" w:rsidRPr="00EC6641" w:rsidRDefault="00472648" w:rsidP="0086766D">
            <w:pPr>
              <w:spacing w:after="120" w:line="276" w:lineRule="auto"/>
              <w:jc w:val="center"/>
              <w:rPr>
                <w:rFonts w:ascii="Arial" w:hAnsi="Arial" w:cs="Arial"/>
                <w:b/>
              </w:rPr>
            </w:pPr>
            <w:r w:rsidRPr="00EC6641">
              <w:rPr>
                <w:rFonts w:ascii="Arial" w:hAnsi="Arial" w:cs="Arial"/>
                <w:b/>
              </w:rPr>
              <w:t>x</w:t>
            </w:r>
          </w:p>
        </w:tc>
        <w:tc>
          <w:tcPr>
            <w:tcW w:w="567" w:type="dxa"/>
            <w:vAlign w:val="center"/>
          </w:tcPr>
          <w:p w14:paraId="0CCDF8AF" w14:textId="77777777" w:rsidR="00472648" w:rsidRPr="00EC6641" w:rsidRDefault="00472648" w:rsidP="0086766D">
            <w:pPr>
              <w:spacing w:after="120" w:line="276" w:lineRule="auto"/>
              <w:jc w:val="center"/>
              <w:rPr>
                <w:rFonts w:ascii="Arial" w:hAnsi="Arial" w:cs="Arial"/>
                <w:b/>
              </w:rPr>
            </w:pPr>
            <w:r w:rsidRPr="00EC6641">
              <w:rPr>
                <w:rFonts w:ascii="Arial" w:hAnsi="Arial" w:cs="Arial"/>
                <w:b/>
              </w:rPr>
              <w:t>x</w:t>
            </w:r>
          </w:p>
        </w:tc>
        <w:tc>
          <w:tcPr>
            <w:tcW w:w="567" w:type="dxa"/>
            <w:vAlign w:val="center"/>
          </w:tcPr>
          <w:p w14:paraId="54CA0712" w14:textId="77777777" w:rsidR="00472648" w:rsidRPr="00EC6641" w:rsidRDefault="00472648" w:rsidP="0086766D">
            <w:pPr>
              <w:spacing w:after="120" w:line="276" w:lineRule="auto"/>
              <w:jc w:val="center"/>
              <w:rPr>
                <w:rFonts w:ascii="Arial" w:hAnsi="Arial" w:cs="Arial"/>
                <w:b/>
              </w:rPr>
            </w:pPr>
            <w:r w:rsidRPr="00EC6641">
              <w:rPr>
                <w:rFonts w:ascii="Arial" w:hAnsi="Arial" w:cs="Arial"/>
                <w:b/>
              </w:rPr>
              <w:t>x</w:t>
            </w:r>
          </w:p>
        </w:tc>
        <w:tc>
          <w:tcPr>
            <w:tcW w:w="567" w:type="dxa"/>
            <w:vAlign w:val="center"/>
          </w:tcPr>
          <w:p w14:paraId="657E31E7" w14:textId="77777777" w:rsidR="00472648" w:rsidRPr="00EC6641" w:rsidRDefault="00472648" w:rsidP="0086766D">
            <w:pPr>
              <w:spacing w:after="120" w:line="276" w:lineRule="auto"/>
              <w:jc w:val="center"/>
              <w:rPr>
                <w:rFonts w:ascii="Arial" w:hAnsi="Arial" w:cs="Arial"/>
                <w:b/>
              </w:rPr>
            </w:pPr>
            <w:r w:rsidRPr="00EC6641">
              <w:rPr>
                <w:rFonts w:ascii="Arial" w:hAnsi="Arial" w:cs="Arial"/>
                <w:b/>
              </w:rPr>
              <w:t>x</w:t>
            </w:r>
          </w:p>
        </w:tc>
        <w:tc>
          <w:tcPr>
            <w:tcW w:w="567" w:type="dxa"/>
            <w:vAlign w:val="center"/>
          </w:tcPr>
          <w:p w14:paraId="354D4821" w14:textId="77777777" w:rsidR="00472648" w:rsidRPr="00EC6641" w:rsidRDefault="00472648" w:rsidP="0086766D">
            <w:pPr>
              <w:spacing w:after="120" w:line="276" w:lineRule="auto"/>
              <w:jc w:val="center"/>
              <w:rPr>
                <w:rFonts w:ascii="Arial" w:hAnsi="Arial" w:cs="Arial"/>
                <w:b/>
              </w:rPr>
            </w:pPr>
            <w:r w:rsidRPr="00EC6641">
              <w:rPr>
                <w:rFonts w:ascii="Arial" w:hAnsi="Arial" w:cs="Arial"/>
                <w:b/>
              </w:rPr>
              <w:t>x</w:t>
            </w:r>
          </w:p>
        </w:tc>
        <w:tc>
          <w:tcPr>
            <w:tcW w:w="567" w:type="dxa"/>
            <w:vAlign w:val="center"/>
          </w:tcPr>
          <w:p w14:paraId="70D4F253" w14:textId="77777777" w:rsidR="00472648" w:rsidRPr="00EC6641" w:rsidRDefault="00472648" w:rsidP="0086766D">
            <w:pPr>
              <w:spacing w:after="120" w:line="276" w:lineRule="auto"/>
              <w:jc w:val="center"/>
              <w:rPr>
                <w:rFonts w:ascii="Arial" w:hAnsi="Arial" w:cs="Arial"/>
                <w:b/>
              </w:rPr>
            </w:pPr>
            <w:r w:rsidRPr="00EC6641">
              <w:rPr>
                <w:rFonts w:ascii="Arial" w:hAnsi="Arial" w:cs="Arial"/>
                <w:b/>
              </w:rPr>
              <w:t>x</w:t>
            </w:r>
          </w:p>
        </w:tc>
      </w:tr>
      <w:tr w:rsidR="00472648" w:rsidRPr="00EC6641" w14:paraId="77E67E2A" w14:textId="77777777" w:rsidTr="00472648">
        <w:tc>
          <w:tcPr>
            <w:tcW w:w="3119" w:type="dxa"/>
          </w:tcPr>
          <w:p w14:paraId="16B73CAB" w14:textId="77777777" w:rsidR="00472648" w:rsidRPr="00EC6641" w:rsidRDefault="00472648" w:rsidP="0086766D">
            <w:pPr>
              <w:spacing w:after="120" w:line="276" w:lineRule="auto"/>
              <w:rPr>
                <w:rFonts w:ascii="Arial" w:hAnsi="Arial" w:cs="Arial"/>
              </w:rPr>
            </w:pPr>
            <w:r w:rsidRPr="00EC6641">
              <w:rPr>
                <w:rFonts w:ascii="Arial" w:hAnsi="Arial" w:cs="Arial"/>
              </w:rPr>
              <w:t>Mid-term Essay Plan</w:t>
            </w:r>
          </w:p>
        </w:tc>
        <w:tc>
          <w:tcPr>
            <w:tcW w:w="567" w:type="dxa"/>
            <w:vAlign w:val="center"/>
          </w:tcPr>
          <w:p w14:paraId="08C5AB2E" w14:textId="77777777" w:rsidR="00472648" w:rsidRPr="00EC6641" w:rsidRDefault="00472648" w:rsidP="0086766D">
            <w:pPr>
              <w:spacing w:after="120" w:line="276" w:lineRule="auto"/>
              <w:jc w:val="center"/>
              <w:rPr>
                <w:rFonts w:ascii="Arial" w:hAnsi="Arial" w:cs="Arial"/>
                <w:b/>
              </w:rPr>
            </w:pPr>
            <w:r w:rsidRPr="00EC6641">
              <w:rPr>
                <w:rFonts w:ascii="Arial" w:hAnsi="Arial" w:cs="Arial"/>
                <w:b/>
              </w:rPr>
              <w:t>x</w:t>
            </w:r>
          </w:p>
        </w:tc>
        <w:tc>
          <w:tcPr>
            <w:tcW w:w="567" w:type="dxa"/>
            <w:vAlign w:val="center"/>
          </w:tcPr>
          <w:p w14:paraId="2244C68D" w14:textId="77777777" w:rsidR="00472648" w:rsidRPr="00EC6641" w:rsidRDefault="00472648" w:rsidP="0086766D">
            <w:pPr>
              <w:spacing w:after="120" w:line="276" w:lineRule="auto"/>
              <w:jc w:val="center"/>
              <w:rPr>
                <w:rFonts w:ascii="Arial" w:hAnsi="Arial" w:cs="Arial"/>
                <w:b/>
              </w:rPr>
            </w:pPr>
            <w:r w:rsidRPr="00EC6641">
              <w:rPr>
                <w:rFonts w:ascii="Arial" w:hAnsi="Arial" w:cs="Arial"/>
                <w:b/>
              </w:rPr>
              <w:t>x</w:t>
            </w:r>
          </w:p>
        </w:tc>
        <w:tc>
          <w:tcPr>
            <w:tcW w:w="567" w:type="dxa"/>
            <w:vAlign w:val="center"/>
          </w:tcPr>
          <w:p w14:paraId="4381C399" w14:textId="77777777" w:rsidR="00472648" w:rsidRPr="00EC6641" w:rsidRDefault="00472648" w:rsidP="0086766D">
            <w:pPr>
              <w:spacing w:after="120" w:line="276" w:lineRule="auto"/>
              <w:jc w:val="center"/>
              <w:rPr>
                <w:rFonts w:ascii="Arial" w:hAnsi="Arial" w:cs="Arial"/>
                <w:b/>
              </w:rPr>
            </w:pPr>
            <w:r w:rsidRPr="00EC6641">
              <w:rPr>
                <w:rFonts w:ascii="Arial" w:hAnsi="Arial" w:cs="Arial"/>
                <w:b/>
              </w:rPr>
              <w:t>x</w:t>
            </w:r>
          </w:p>
        </w:tc>
        <w:tc>
          <w:tcPr>
            <w:tcW w:w="567" w:type="dxa"/>
            <w:vAlign w:val="center"/>
          </w:tcPr>
          <w:p w14:paraId="64399D25" w14:textId="77777777" w:rsidR="00472648" w:rsidRPr="00EC6641" w:rsidRDefault="00472648" w:rsidP="0086766D">
            <w:pPr>
              <w:spacing w:after="120" w:line="276" w:lineRule="auto"/>
              <w:jc w:val="center"/>
              <w:rPr>
                <w:rFonts w:ascii="Arial" w:hAnsi="Arial" w:cs="Arial"/>
                <w:b/>
              </w:rPr>
            </w:pPr>
          </w:p>
        </w:tc>
        <w:tc>
          <w:tcPr>
            <w:tcW w:w="567" w:type="dxa"/>
            <w:vAlign w:val="center"/>
          </w:tcPr>
          <w:p w14:paraId="114E891C" w14:textId="77777777" w:rsidR="00472648" w:rsidRPr="00EC6641" w:rsidRDefault="00472648" w:rsidP="0086766D">
            <w:pPr>
              <w:spacing w:after="120" w:line="276" w:lineRule="auto"/>
              <w:jc w:val="center"/>
              <w:rPr>
                <w:rFonts w:ascii="Arial" w:hAnsi="Arial" w:cs="Arial"/>
                <w:b/>
              </w:rPr>
            </w:pPr>
            <w:r w:rsidRPr="00EC6641">
              <w:rPr>
                <w:rFonts w:ascii="Arial" w:hAnsi="Arial" w:cs="Arial"/>
                <w:b/>
              </w:rPr>
              <w:t>x</w:t>
            </w:r>
          </w:p>
        </w:tc>
        <w:tc>
          <w:tcPr>
            <w:tcW w:w="567" w:type="dxa"/>
            <w:vAlign w:val="center"/>
          </w:tcPr>
          <w:p w14:paraId="0CEEA388" w14:textId="77777777" w:rsidR="00472648" w:rsidRPr="00EC6641" w:rsidRDefault="00472648" w:rsidP="0086766D">
            <w:pPr>
              <w:spacing w:after="120" w:line="276" w:lineRule="auto"/>
              <w:jc w:val="center"/>
              <w:rPr>
                <w:rFonts w:ascii="Arial" w:hAnsi="Arial" w:cs="Arial"/>
                <w:b/>
              </w:rPr>
            </w:pPr>
            <w:r w:rsidRPr="00EC6641">
              <w:rPr>
                <w:rFonts w:ascii="Arial" w:hAnsi="Arial" w:cs="Arial"/>
                <w:b/>
              </w:rPr>
              <w:t>x</w:t>
            </w:r>
          </w:p>
        </w:tc>
        <w:tc>
          <w:tcPr>
            <w:tcW w:w="567" w:type="dxa"/>
            <w:vAlign w:val="center"/>
          </w:tcPr>
          <w:p w14:paraId="3A046043" w14:textId="77777777" w:rsidR="00472648" w:rsidRPr="00EC6641" w:rsidRDefault="00472648" w:rsidP="0086766D">
            <w:pPr>
              <w:spacing w:after="120" w:line="276" w:lineRule="auto"/>
              <w:jc w:val="center"/>
              <w:rPr>
                <w:rFonts w:ascii="Arial" w:hAnsi="Arial" w:cs="Arial"/>
                <w:b/>
              </w:rPr>
            </w:pPr>
          </w:p>
        </w:tc>
        <w:tc>
          <w:tcPr>
            <w:tcW w:w="567" w:type="dxa"/>
            <w:vAlign w:val="center"/>
          </w:tcPr>
          <w:p w14:paraId="54EDCB99" w14:textId="77777777" w:rsidR="00472648" w:rsidRPr="00EC6641" w:rsidRDefault="00472648" w:rsidP="0086766D">
            <w:pPr>
              <w:spacing w:after="120" w:line="276" w:lineRule="auto"/>
              <w:jc w:val="center"/>
              <w:rPr>
                <w:rFonts w:ascii="Arial" w:hAnsi="Arial" w:cs="Arial"/>
                <w:b/>
              </w:rPr>
            </w:pPr>
            <w:r w:rsidRPr="00EC6641">
              <w:rPr>
                <w:rFonts w:ascii="Arial" w:hAnsi="Arial" w:cs="Arial"/>
                <w:b/>
              </w:rPr>
              <w:t>x</w:t>
            </w:r>
          </w:p>
        </w:tc>
        <w:tc>
          <w:tcPr>
            <w:tcW w:w="567" w:type="dxa"/>
            <w:vAlign w:val="center"/>
          </w:tcPr>
          <w:p w14:paraId="41A87D94" w14:textId="77777777" w:rsidR="00472648" w:rsidRPr="00EC6641" w:rsidRDefault="00472648" w:rsidP="0086766D">
            <w:pPr>
              <w:spacing w:after="120" w:line="276" w:lineRule="auto"/>
              <w:jc w:val="center"/>
              <w:rPr>
                <w:rFonts w:ascii="Arial" w:hAnsi="Arial" w:cs="Arial"/>
                <w:b/>
              </w:rPr>
            </w:pPr>
            <w:r w:rsidRPr="00EC6641">
              <w:rPr>
                <w:rFonts w:ascii="Arial" w:hAnsi="Arial" w:cs="Arial"/>
                <w:b/>
              </w:rPr>
              <w:t>x</w:t>
            </w:r>
          </w:p>
        </w:tc>
      </w:tr>
      <w:tr w:rsidR="00472648" w:rsidRPr="00EC6641" w14:paraId="660551B6" w14:textId="77777777" w:rsidTr="00472648">
        <w:tc>
          <w:tcPr>
            <w:tcW w:w="3119" w:type="dxa"/>
          </w:tcPr>
          <w:p w14:paraId="60830492" w14:textId="77777777" w:rsidR="00472648" w:rsidRPr="00EC6641" w:rsidRDefault="00472648" w:rsidP="0086766D">
            <w:pPr>
              <w:spacing w:after="120" w:line="276" w:lineRule="auto"/>
              <w:rPr>
                <w:rFonts w:ascii="Arial" w:hAnsi="Arial" w:cs="Arial"/>
              </w:rPr>
            </w:pPr>
            <w:r w:rsidRPr="00EC6641">
              <w:rPr>
                <w:rFonts w:ascii="Arial" w:hAnsi="Arial" w:cs="Arial"/>
              </w:rPr>
              <w:t>Final essay</w:t>
            </w:r>
          </w:p>
        </w:tc>
        <w:tc>
          <w:tcPr>
            <w:tcW w:w="567" w:type="dxa"/>
            <w:vAlign w:val="center"/>
          </w:tcPr>
          <w:p w14:paraId="1E5F1B34" w14:textId="77777777" w:rsidR="00472648" w:rsidRPr="00EC6641" w:rsidRDefault="00472648" w:rsidP="0086766D">
            <w:pPr>
              <w:spacing w:after="120" w:line="276" w:lineRule="auto"/>
              <w:jc w:val="center"/>
              <w:rPr>
                <w:rFonts w:ascii="Arial" w:hAnsi="Arial" w:cs="Arial"/>
                <w:b/>
              </w:rPr>
            </w:pPr>
            <w:r w:rsidRPr="00EC6641">
              <w:rPr>
                <w:rFonts w:ascii="Arial" w:hAnsi="Arial" w:cs="Arial"/>
                <w:b/>
              </w:rPr>
              <w:t>x</w:t>
            </w:r>
          </w:p>
        </w:tc>
        <w:tc>
          <w:tcPr>
            <w:tcW w:w="567" w:type="dxa"/>
            <w:vAlign w:val="center"/>
          </w:tcPr>
          <w:p w14:paraId="41A349EB" w14:textId="77777777" w:rsidR="00472648" w:rsidRPr="00EC6641" w:rsidRDefault="00472648" w:rsidP="0086766D">
            <w:pPr>
              <w:spacing w:after="120" w:line="276" w:lineRule="auto"/>
              <w:jc w:val="center"/>
              <w:rPr>
                <w:rFonts w:ascii="Arial" w:hAnsi="Arial" w:cs="Arial"/>
                <w:b/>
              </w:rPr>
            </w:pPr>
            <w:r w:rsidRPr="00EC6641">
              <w:rPr>
                <w:rFonts w:ascii="Arial" w:hAnsi="Arial" w:cs="Arial"/>
                <w:b/>
              </w:rPr>
              <w:t>x</w:t>
            </w:r>
          </w:p>
        </w:tc>
        <w:tc>
          <w:tcPr>
            <w:tcW w:w="567" w:type="dxa"/>
            <w:vAlign w:val="center"/>
          </w:tcPr>
          <w:p w14:paraId="3057A6C5" w14:textId="77777777" w:rsidR="00472648" w:rsidRPr="00EC6641" w:rsidRDefault="00472648" w:rsidP="0086766D">
            <w:pPr>
              <w:spacing w:after="120" w:line="276" w:lineRule="auto"/>
              <w:jc w:val="center"/>
              <w:rPr>
                <w:rFonts w:ascii="Arial" w:hAnsi="Arial" w:cs="Arial"/>
                <w:b/>
              </w:rPr>
            </w:pPr>
            <w:r w:rsidRPr="00EC6641">
              <w:rPr>
                <w:rFonts w:ascii="Arial" w:hAnsi="Arial" w:cs="Arial"/>
                <w:b/>
              </w:rPr>
              <w:t>x</w:t>
            </w:r>
          </w:p>
        </w:tc>
        <w:tc>
          <w:tcPr>
            <w:tcW w:w="567" w:type="dxa"/>
            <w:vAlign w:val="center"/>
          </w:tcPr>
          <w:p w14:paraId="2DA5AAB6" w14:textId="77777777" w:rsidR="00472648" w:rsidRPr="00EC6641" w:rsidRDefault="00472648" w:rsidP="0086766D">
            <w:pPr>
              <w:spacing w:after="120" w:line="276" w:lineRule="auto"/>
              <w:jc w:val="center"/>
              <w:rPr>
                <w:rFonts w:ascii="Arial" w:hAnsi="Arial" w:cs="Arial"/>
                <w:b/>
              </w:rPr>
            </w:pPr>
            <w:r w:rsidRPr="00EC6641">
              <w:rPr>
                <w:rFonts w:ascii="Arial" w:hAnsi="Arial" w:cs="Arial"/>
                <w:b/>
              </w:rPr>
              <w:t>x</w:t>
            </w:r>
          </w:p>
        </w:tc>
        <w:tc>
          <w:tcPr>
            <w:tcW w:w="567" w:type="dxa"/>
            <w:vAlign w:val="center"/>
          </w:tcPr>
          <w:p w14:paraId="4792C51C" w14:textId="77777777" w:rsidR="00472648" w:rsidRPr="00EC6641" w:rsidRDefault="00472648" w:rsidP="0086766D">
            <w:pPr>
              <w:spacing w:after="120" w:line="276" w:lineRule="auto"/>
              <w:jc w:val="center"/>
              <w:rPr>
                <w:rFonts w:ascii="Arial" w:hAnsi="Arial" w:cs="Arial"/>
                <w:b/>
              </w:rPr>
            </w:pPr>
            <w:r w:rsidRPr="00EC6641">
              <w:rPr>
                <w:rFonts w:ascii="Arial" w:hAnsi="Arial" w:cs="Arial"/>
                <w:b/>
              </w:rPr>
              <w:t>x</w:t>
            </w:r>
          </w:p>
        </w:tc>
        <w:tc>
          <w:tcPr>
            <w:tcW w:w="567" w:type="dxa"/>
            <w:vAlign w:val="center"/>
          </w:tcPr>
          <w:p w14:paraId="64A09777" w14:textId="77777777" w:rsidR="00472648" w:rsidRPr="00EC6641" w:rsidRDefault="00472648" w:rsidP="0086766D">
            <w:pPr>
              <w:spacing w:after="120" w:line="276" w:lineRule="auto"/>
              <w:jc w:val="center"/>
              <w:rPr>
                <w:rFonts w:ascii="Arial" w:hAnsi="Arial" w:cs="Arial"/>
                <w:b/>
              </w:rPr>
            </w:pPr>
            <w:r w:rsidRPr="00EC6641">
              <w:rPr>
                <w:rFonts w:ascii="Arial" w:hAnsi="Arial" w:cs="Arial"/>
                <w:b/>
              </w:rPr>
              <w:t>x</w:t>
            </w:r>
          </w:p>
        </w:tc>
        <w:tc>
          <w:tcPr>
            <w:tcW w:w="567" w:type="dxa"/>
            <w:vAlign w:val="center"/>
          </w:tcPr>
          <w:p w14:paraId="7FDF9754" w14:textId="77777777" w:rsidR="00472648" w:rsidRPr="00EC6641" w:rsidRDefault="00472648" w:rsidP="0086766D">
            <w:pPr>
              <w:spacing w:after="120" w:line="276" w:lineRule="auto"/>
              <w:jc w:val="center"/>
              <w:rPr>
                <w:rFonts w:ascii="Arial" w:hAnsi="Arial" w:cs="Arial"/>
                <w:b/>
              </w:rPr>
            </w:pPr>
            <w:r w:rsidRPr="00EC6641">
              <w:rPr>
                <w:rFonts w:ascii="Arial" w:hAnsi="Arial" w:cs="Arial"/>
                <w:b/>
              </w:rPr>
              <w:t>x</w:t>
            </w:r>
          </w:p>
        </w:tc>
        <w:tc>
          <w:tcPr>
            <w:tcW w:w="567" w:type="dxa"/>
            <w:vAlign w:val="center"/>
          </w:tcPr>
          <w:p w14:paraId="3FBD6F52" w14:textId="77777777" w:rsidR="00472648" w:rsidRPr="00EC6641" w:rsidRDefault="00472648" w:rsidP="0086766D">
            <w:pPr>
              <w:spacing w:after="120" w:line="276" w:lineRule="auto"/>
              <w:jc w:val="center"/>
              <w:rPr>
                <w:rFonts w:ascii="Arial" w:hAnsi="Arial" w:cs="Arial"/>
                <w:b/>
              </w:rPr>
            </w:pPr>
            <w:r w:rsidRPr="00EC6641">
              <w:rPr>
                <w:rFonts w:ascii="Arial" w:hAnsi="Arial" w:cs="Arial"/>
                <w:b/>
              </w:rPr>
              <w:t>x</w:t>
            </w:r>
          </w:p>
        </w:tc>
        <w:tc>
          <w:tcPr>
            <w:tcW w:w="567" w:type="dxa"/>
            <w:vAlign w:val="center"/>
          </w:tcPr>
          <w:p w14:paraId="616475BA" w14:textId="77777777" w:rsidR="00472648" w:rsidRPr="00EC6641" w:rsidRDefault="00472648" w:rsidP="0086766D">
            <w:pPr>
              <w:spacing w:after="120" w:line="276" w:lineRule="auto"/>
              <w:jc w:val="center"/>
              <w:rPr>
                <w:rFonts w:ascii="Arial" w:hAnsi="Arial" w:cs="Arial"/>
                <w:b/>
              </w:rPr>
            </w:pPr>
            <w:r w:rsidRPr="00EC6641">
              <w:rPr>
                <w:rFonts w:ascii="Arial" w:hAnsi="Arial" w:cs="Arial"/>
                <w:b/>
              </w:rPr>
              <w:t>x</w:t>
            </w:r>
          </w:p>
        </w:tc>
      </w:tr>
    </w:tbl>
    <w:p w14:paraId="03BAAA32" w14:textId="77777777" w:rsidR="007A6245" w:rsidRDefault="007A6245" w:rsidP="00302082">
      <w:pPr>
        <w:spacing w:after="120" w:line="240" w:lineRule="auto"/>
        <w:ind w:left="426" w:right="260"/>
        <w:rPr>
          <w:rFonts w:ascii="Arial" w:hAnsi="Arial" w:cs="Arial"/>
          <w:b/>
          <w:iCs/>
        </w:rPr>
      </w:pPr>
    </w:p>
    <w:p w14:paraId="2B1FFC8F"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528BCDD"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06E225A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CCA65E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B5507F"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5DE0DB3"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52C065B7"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3A0B0794"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1AE60888" w14:textId="09164708" w:rsidR="00CE256C" w:rsidRPr="00745702" w:rsidRDefault="00472648" w:rsidP="00745702">
      <w:pPr>
        <w:autoSpaceDE w:val="0"/>
        <w:autoSpaceDN w:val="0"/>
        <w:adjustRightInd w:val="0"/>
        <w:spacing w:after="120" w:line="240" w:lineRule="auto"/>
        <w:ind w:left="567" w:right="261"/>
        <w:jc w:val="both"/>
        <w:rPr>
          <w:rFonts w:ascii="Arial" w:hAnsi="Arial" w:cs="Arial"/>
        </w:rPr>
      </w:pPr>
      <w:r w:rsidRPr="00472648">
        <w:rPr>
          <w:rFonts w:ascii="Arial" w:hAnsi="Arial" w:cs="Arial"/>
        </w:rPr>
        <w:t>Throughout the module we will cover a wide range of topics of international relevance in analytic philosophy. By completing the various assessments students will be in a position to discuss interpretations of causality and probability with their peers around the world.</w:t>
      </w:r>
      <w:r w:rsidR="00CE256C" w:rsidRPr="005D4D5C">
        <w:rPr>
          <w:rFonts w:ascii="Arial" w:hAnsi="Arial" w:cs="Arial"/>
          <w:iCs/>
        </w:rPr>
        <w:t xml:space="preserve"> </w:t>
      </w:r>
    </w:p>
    <w:p w14:paraId="05E21C35" w14:textId="77777777" w:rsidR="00641D6D" w:rsidRPr="00302082" w:rsidRDefault="00641D6D" w:rsidP="00472648">
      <w:pPr>
        <w:pBdr>
          <w:bottom w:val="single" w:sz="6" w:space="0" w:color="auto"/>
        </w:pBdr>
        <w:spacing w:after="120" w:line="240" w:lineRule="auto"/>
        <w:ind w:right="261"/>
        <w:rPr>
          <w:rFonts w:ascii="Arial" w:hAnsi="Arial" w:cs="Arial"/>
        </w:rPr>
      </w:pPr>
    </w:p>
    <w:p w14:paraId="4E60C5B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8DDA9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A08B0C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2836390" w14:textId="77777777" w:rsidTr="006A1103">
        <w:trPr>
          <w:trHeight w:val="317"/>
        </w:trPr>
        <w:tc>
          <w:tcPr>
            <w:tcW w:w="1526" w:type="dxa"/>
          </w:tcPr>
          <w:p w14:paraId="6A725998"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3FE408DD"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2A34EEA9"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BB4A435"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6C0C64C9"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C58DEC0" w14:textId="77777777" w:rsidTr="006A1103">
        <w:trPr>
          <w:trHeight w:val="305"/>
        </w:trPr>
        <w:tc>
          <w:tcPr>
            <w:tcW w:w="1526" w:type="dxa"/>
            <w:vAlign w:val="center"/>
          </w:tcPr>
          <w:p w14:paraId="758F5E8E" w14:textId="64D52911" w:rsidR="007A648C" w:rsidRPr="00DF4971" w:rsidRDefault="00472648" w:rsidP="006A1103">
            <w:pPr>
              <w:rPr>
                <w:rFonts w:ascii="Arial" w:hAnsi="Arial" w:cs="Arial"/>
                <w:sz w:val="18"/>
                <w:szCs w:val="18"/>
              </w:rPr>
            </w:pPr>
            <w:r>
              <w:rPr>
                <w:rFonts w:ascii="Arial" w:hAnsi="Arial" w:cs="Arial"/>
                <w:sz w:val="18"/>
                <w:szCs w:val="18"/>
              </w:rPr>
              <w:t>05/09/17</w:t>
            </w:r>
          </w:p>
        </w:tc>
        <w:tc>
          <w:tcPr>
            <w:tcW w:w="1701" w:type="dxa"/>
            <w:vAlign w:val="center"/>
          </w:tcPr>
          <w:p w14:paraId="182B6639" w14:textId="70E2EFFC" w:rsidR="007A648C" w:rsidRPr="00DF4971" w:rsidRDefault="00472648" w:rsidP="006A1103">
            <w:pPr>
              <w:rPr>
                <w:rFonts w:ascii="Arial" w:hAnsi="Arial" w:cs="Arial"/>
                <w:sz w:val="18"/>
                <w:szCs w:val="18"/>
              </w:rPr>
            </w:pPr>
            <w:r>
              <w:rPr>
                <w:rFonts w:ascii="Arial" w:hAnsi="Arial" w:cs="Arial"/>
                <w:sz w:val="18"/>
                <w:szCs w:val="18"/>
              </w:rPr>
              <w:t>Minor</w:t>
            </w:r>
          </w:p>
        </w:tc>
        <w:tc>
          <w:tcPr>
            <w:tcW w:w="2410" w:type="dxa"/>
            <w:vAlign w:val="center"/>
          </w:tcPr>
          <w:p w14:paraId="53FD5D44" w14:textId="26E0535F" w:rsidR="007A648C" w:rsidRPr="00DF4971" w:rsidRDefault="00472648" w:rsidP="006A1103">
            <w:pPr>
              <w:rPr>
                <w:rFonts w:ascii="Arial" w:hAnsi="Arial" w:cs="Arial"/>
                <w:sz w:val="18"/>
                <w:szCs w:val="18"/>
              </w:rPr>
            </w:pPr>
            <w:r>
              <w:rPr>
                <w:rFonts w:ascii="Arial" w:hAnsi="Arial" w:cs="Arial"/>
                <w:sz w:val="18"/>
                <w:szCs w:val="18"/>
              </w:rPr>
              <w:t>September 2017</w:t>
            </w:r>
          </w:p>
        </w:tc>
        <w:tc>
          <w:tcPr>
            <w:tcW w:w="2448" w:type="dxa"/>
            <w:vAlign w:val="center"/>
          </w:tcPr>
          <w:p w14:paraId="39EFDB43" w14:textId="228C0997" w:rsidR="007A648C" w:rsidRPr="00DF4971" w:rsidRDefault="00472648" w:rsidP="006A1103">
            <w:pPr>
              <w:rPr>
                <w:rFonts w:ascii="Arial" w:hAnsi="Arial" w:cs="Arial"/>
                <w:sz w:val="18"/>
                <w:szCs w:val="18"/>
              </w:rPr>
            </w:pPr>
            <w:r>
              <w:rPr>
                <w:rFonts w:ascii="Arial" w:hAnsi="Arial" w:cs="Arial"/>
                <w:sz w:val="18"/>
                <w:szCs w:val="18"/>
              </w:rPr>
              <w:t>12, 14</w:t>
            </w:r>
          </w:p>
        </w:tc>
        <w:tc>
          <w:tcPr>
            <w:tcW w:w="2597" w:type="dxa"/>
            <w:vAlign w:val="center"/>
          </w:tcPr>
          <w:p w14:paraId="41BB5FD9" w14:textId="1202A344" w:rsidR="007A648C" w:rsidRPr="00DF4971" w:rsidRDefault="00472648" w:rsidP="006A1103">
            <w:pPr>
              <w:rPr>
                <w:rFonts w:ascii="Arial" w:hAnsi="Arial" w:cs="Arial"/>
                <w:sz w:val="18"/>
                <w:szCs w:val="18"/>
              </w:rPr>
            </w:pPr>
            <w:r>
              <w:rPr>
                <w:rFonts w:ascii="Arial" w:hAnsi="Arial" w:cs="Arial"/>
                <w:sz w:val="18"/>
                <w:szCs w:val="18"/>
              </w:rPr>
              <w:t>No</w:t>
            </w:r>
          </w:p>
        </w:tc>
      </w:tr>
      <w:tr w:rsidR="007A648C" w:rsidRPr="00302082" w14:paraId="660F8C04" w14:textId="77777777" w:rsidTr="007A648C">
        <w:trPr>
          <w:trHeight w:val="305"/>
        </w:trPr>
        <w:tc>
          <w:tcPr>
            <w:tcW w:w="1526" w:type="dxa"/>
            <w:vAlign w:val="center"/>
          </w:tcPr>
          <w:p w14:paraId="08663A34"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54D3972F"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545BCC0D"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0AFF0BA"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8B2FFE3" w14:textId="77777777" w:rsidR="007A648C" w:rsidRPr="007A648C" w:rsidRDefault="007A648C" w:rsidP="007A648C">
            <w:pPr>
              <w:spacing w:after="120"/>
              <w:ind w:right="-330"/>
              <w:rPr>
                <w:rFonts w:ascii="Arial" w:hAnsi="Arial" w:cs="Arial"/>
                <w:sz w:val="18"/>
                <w:szCs w:val="18"/>
              </w:rPr>
            </w:pPr>
          </w:p>
        </w:tc>
      </w:tr>
    </w:tbl>
    <w:p w14:paraId="7D7B6C83"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46A7F20" w14:textId="77777777" w:rsidTr="006A1103">
        <w:trPr>
          <w:trHeight w:val="305"/>
        </w:trPr>
        <w:tc>
          <w:tcPr>
            <w:tcW w:w="10627" w:type="dxa"/>
            <w:vAlign w:val="center"/>
          </w:tcPr>
          <w:p w14:paraId="02FECF7C"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049B8F26"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F5DAD" w14:textId="77777777" w:rsidR="00F2511F" w:rsidRDefault="00F2511F" w:rsidP="009A2D37">
      <w:pPr>
        <w:spacing w:after="0" w:line="240" w:lineRule="auto"/>
      </w:pPr>
      <w:r>
        <w:separator/>
      </w:r>
    </w:p>
  </w:endnote>
  <w:endnote w:type="continuationSeparator" w:id="0">
    <w:p w14:paraId="0B06AD68" w14:textId="77777777" w:rsidR="00F2511F" w:rsidRDefault="00F2511F" w:rsidP="009A2D37">
      <w:pPr>
        <w:spacing w:after="0" w:line="240" w:lineRule="auto"/>
      </w:pPr>
      <w:r>
        <w:continuationSeparator/>
      </w:r>
    </w:p>
  </w:endnote>
  <w:endnote w:type="continuationNotice" w:id="1">
    <w:p w14:paraId="51D93C40" w14:textId="77777777" w:rsidR="00F2511F" w:rsidRDefault="00F251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C106828" w14:textId="19471AB9" w:rsidR="008B2543" w:rsidRDefault="0019787E" w:rsidP="009A2D37">
        <w:pPr>
          <w:pStyle w:val="Footer"/>
          <w:jc w:val="center"/>
        </w:pPr>
        <w:r>
          <w:fldChar w:fldCharType="begin"/>
        </w:r>
        <w:r>
          <w:instrText xml:space="preserve"> PAGE   \* MERGEFORMAT </w:instrText>
        </w:r>
        <w:r>
          <w:fldChar w:fldCharType="separate"/>
        </w:r>
        <w:r w:rsidR="00BB54FA">
          <w:rPr>
            <w:noProof/>
          </w:rPr>
          <w:t>3</w:t>
        </w:r>
        <w:r>
          <w:rPr>
            <w:noProof/>
          </w:rPr>
          <w:fldChar w:fldCharType="end"/>
        </w:r>
      </w:p>
    </w:sdtContent>
  </w:sdt>
  <w:p w14:paraId="4C78C59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F10A9" w14:textId="77777777" w:rsidR="00F2511F" w:rsidRDefault="00F2511F" w:rsidP="009A2D37">
      <w:pPr>
        <w:spacing w:after="0" w:line="240" w:lineRule="auto"/>
      </w:pPr>
      <w:r>
        <w:separator/>
      </w:r>
    </w:p>
  </w:footnote>
  <w:footnote w:type="continuationSeparator" w:id="0">
    <w:p w14:paraId="6AB5975C" w14:textId="77777777" w:rsidR="00F2511F" w:rsidRDefault="00F2511F" w:rsidP="009A2D37">
      <w:pPr>
        <w:spacing w:after="0" w:line="240" w:lineRule="auto"/>
      </w:pPr>
      <w:r>
        <w:continuationSeparator/>
      </w:r>
    </w:p>
  </w:footnote>
  <w:footnote w:type="continuationNotice" w:id="1">
    <w:p w14:paraId="6CD341AE" w14:textId="77777777" w:rsidR="00F2511F" w:rsidRDefault="00F251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74F8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E8BEE4A" wp14:editId="79415D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3436382" w14:textId="77777777" w:rsidR="008B2543" w:rsidRPr="008C00F8" w:rsidRDefault="008B2543" w:rsidP="005E6D38">
    <w:pPr>
      <w:pStyle w:val="Heading1"/>
      <w:spacing w:before="60" w:after="60"/>
      <w:rPr>
        <w:rFonts w:ascii="Arial" w:hAnsi="Arial" w:cs="Arial"/>
      </w:rPr>
    </w:pPr>
  </w:p>
  <w:p w14:paraId="0B4D4E2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2E2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B9EA96E" wp14:editId="70D6D7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B474A3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9"/>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295A"/>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6AC4"/>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2BE"/>
    <w:rsid w:val="00441E76"/>
    <w:rsid w:val="004443DA"/>
    <w:rsid w:val="004448DA"/>
    <w:rsid w:val="00446A75"/>
    <w:rsid w:val="004474A2"/>
    <w:rsid w:val="00460925"/>
    <w:rsid w:val="00471C6C"/>
    <w:rsid w:val="00472023"/>
    <w:rsid w:val="00472648"/>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5A80"/>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581E"/>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4D7B"/>
    <w:rsid w:val="00945499"/>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1E6B"/>
    <w:rsid w:val="00B9109B"/>
    <w:rsid w:val="00B927AE"/>
    <w:rsid w:val="00B92B1C"/>
    <w:rsid w:val="00B93721"/>
    <w:rsid w:val="00B937B1"/>
    <w:rsid w:val="00BA453C"/>
    <w:rsid w:val="00BA4E02"/>
    <w:rsid w:val="00BB2A6D"/>
    <w:rsid w:val="00BB4189"/>
    <w:rsid w:val="00BB54FA"/>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2511F"/>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CEBF7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72648"/>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02424-6653-46BF-AFD7-265D0CFB462C}">
  <ds:schemaRefs>
    <ds:schemaRef ds:uri="http://schemas.microsoft.com/sharepoint/v3/contenttype/forms"/>
  </ds:schemaRefs>
</ds:datastoreItem>
</file>

<file path=customXml/itemProps2.xml><?xml version="1.0" encoding="utf-8"?>
<ds:datastoreItem xmlns:ds="http://schemas.openxmlformats.org/officeDocument/2006/customXml" ds:itemID="{C08BD4FB-AA95-4D22-836B-D3E79A2AE20A}">
  <ds:schemaRef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ef2b9e05-657a-4dc1-8c6c-679bdea18f38"/>
    <ds:schemaRef ds:uri="http://www.w3.org/XML/1998/namespace"/>
    <ds:schemaRef ds:uri="http://purl.org/dc/dcmitype/"/>
    <ds:schemaRef ds:uri="http://purl.org/dc/terms/"/>
    <ds:schemaRef ds:uri="http://schemas.microsoft.com/office/2006/metadata/properties"/>
  </ds:schemaRefs>
</ds:datastoreItem>
</file>

<file path=customXml/itemProps3.xml><?xml version="1.0" encoding="utf-8"?>
<ds:datastoreItem xmlns:ds="http://schemas.openxmlformats.org/officeDocument/2006/customXml" ds:itemID="{E0FF12E1-1BD4-4FEA-A604-466D656137D6}"/>
</file>

<file path=customXml/itemProps4.xml><?xml version="1.0" encoding="utf-8"?>
<ds:datastoreItem xmlns:ds="http://schemas.openxmlformats.org/officeDocument/2006/customXml" ds:itemID="{7A4513C2-9A9F-4E7D-A19B-9A0076E2D2F5}">
  <ds:schemaRefs>
    <ds:schemaRef ds:uri="http://schemas.microsoft.com/sharepoint/events"/>
  </ds:schemaRefs>
</ds:datastoreItem>
</file>

<file path=customXml/itemProps5.xml><?xml version="1.0" encoding="utf-8"?>
<ds:datastoreItem xmlns:ds="http://schemas.openxmlformats.org/officeDocument/2006/customXml" ds:itemID="{7B197A1B-041D-419C-9F1F-93CB9DB1B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962</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Vicki Murray</cp:lastModifiedBy>
  <cp:revision>3</cp:revision>
  <cp:lastPrinted>2015-09-09T08:37:00Z</cp:lastPrinted>
  <dcterms:created xsi:type="dcterms:W3CDTF">2018-02-23T15:34:00Z</dcterms:created>
  <dcterms:modified xsi:type="dcterms:W3CDTF">2018-03-20T11:32:00Z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53b93c99-10a9-4768-8fc6-6bbc03ccca3c</vt:lpwstr>
  </property>
</Properties>
</file>