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6A57BA" w14:textId="77777777"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Title of the module</w:t>
      </w:r>
    </w:p>
    <w:p w14:paraId="03B46845" w14:textId="2C7DBDEF" w:rsidR="009A2D37" w:rsidRDefault="008C56F3" w:rsidP="00302082">
      <w:pPr>
        <w:spacing w:after="120" w:line="240" w:lineRule="auto"/>
        <w:ind w:left="426" w:right="260"/>
        <w:jc w:val="both"/>
        <w:rPr>
          <w:rFonts w:ascii="Arial" w:hAnsi="Arial" w:cs="Arial"/>
        </w:rPr>
      </w:pPr>
      <w:r>
        <w:rPr>
          <w:rFonts w:ascii="Arial" w:hAnsi="Arial" w:cs="Arial"/>
        </w:rPr>
        <w:t xml:space="preserve">MAST6028 (MA6528) - </w:t>
      </w:r>
      <w:r w:rsidR="00DD401F">
        <w:rPr>
          <w:rFonts w:ascii="Arial" w:hAnsi="Arial" w:cs="Arial"/>
        </w:rPr>
        <w:t>Principles of Data Collection</w:t>
      </w:r>
    </w:p>
    <w:p w14:paraId="3B10CF8C" w14:textId="774E2936" w:rsidR="009C3CFF" w:rsidRDefault="008C56F3" w:rsidP="00302082">
      <w:pPr>
        <w:spacing w:after="120" w:line="240" w:lineRule="auto"/>
        <w:ind w:left="426" w:right="260"/>
        <w:jc w:val="both"/>
        <w:rPr>
          <w:rFonts w:ascii="Arial" w:hAnsi="Arial" w:cs="Arial"/>
        </w:rPr>
      </w:pPr>
      <w:r>
        <w:rPr>
          <w:rFonts w:ascii="Arial" w:hAnsi="Arial" w:cs="Arial"/>
        </w:rPr>
        <w:t>MAST8840 (MA884) - Principles of Data Collection</w:t>
      </w:r>
    </w:p>
    <w:p w14:paraId="0C8FE3CC" w14:textId="77777777" w:rsidR="008C56F3" w:rsidRPr="00B60A2A" w:rsidRDefault="008C56F3" w:rsidP="00302082">
      <w:pPr>
        <w:spacing w:after="120" w:line="240" w:lineRule="auto"/>
        <w:ind w:left="426" w:right="260"/>
        <w:jc w:val="both"/>
        <w:rPr>
          <w:rFonts w:ascii="Arial" w:hAnsi="Arial" w:cs="Arial"/>
          <w:i/>
        </w:rPr>
      </w:pPr>
    </w:p>
    <w:p w14:paraId="0EF6F558" w14:textId="77777777"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School or partner institution which will be responsible for management of the module</w:t>
      </w:r>
    </w:p>
    <w:p w14:paraId="332EEF63" w14:textId="77777777" w:rsidR="009A2D37" w:rsidRDefault="00332465" w:rsidP="00302082">
      <w:pPr>
        <w:spacing w:after="120" w:line="240" w:lineRule="auto"/>
        <w:ind w:left="426" w:right="260"/>
        <w:rPr>
          <w:rFonts w:ascii="Arial" w:hAnsi="Arial" w:cs="Arial"/>
          <w:iCs/>
        </w:rPr>
      </w:pPr>
      <w:r>
        <w:rPr>
          <w:rFonts w:ascii="Arial" w:hAnsi="Arial" w:cs="Arial"/>
          <w:iCs/>
        </w:rPr>
        <w:t>School of Mathematics, Statistics and Actuarial Science</w:t>
      </w:r>
    </w:p>
    <w:p w14:paraId="2AA26835" w14:textId="77777777" w:rsidR="009C3CFF" w:rsidRDefault="009C3CFF" w:rsidP="00302082">
      <w:pPr>
        <w:spacing w:after="120" w:line="240" w:lineRule="auto"/>
        <w:ind w:left="426" w:right="260"/>
        <w:rPr>
          <w:rFonts w:ascii="Arial" w:hAnsi="Arial" w:cs="Arial"/>
          <w:iCs/>
        </w:rPr>
      </w:pPr>
    </w:p>
    <w:p w14:paraId="3384786B" w14:textId="77777777"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 xml:space="preserve">The level of the module (e.g.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Pr="00302082">
        <w:rPr>
          <w:rFonts w:ascii="Arial" w:hAnsi="Arial" w:cs="Arial"/>
          <w:b/>
        </w:rPr>
        <w:t>)</w:t>
      </w:r>
    </w:p>
    <w:p w14:paraId="7C0C7F6D" w14:textId="77777777" w:rsidR="00946E57" w:rsidRDefault="009C3CFF" w:rsidP="00302082">
      <w:pPr>
        <w:spacing w:after="120" w:line="240" w:lineRule="auto"/>
        <w:ind w:left="426" w:right="260"/>
        <w:rPr>
          <w:rFonts w:ascii="Arial" w:hAnsi="Arial" w:cs="Arial"/>
          <w:iCs/>
        </w:rPr>
      </w:pPr>
      <w:r>
        <w:rPr>
          <w:rFonts w:ascii="Arial" w:hAnsi="Arial" w:cs="Arial"/>
          <w:iCs/>
        </w:rPr>
        <w:t>MAST</w:t>
      </w:r>
      <w:r w:rsidR="00946E57">
        <w:rPr>
          <w:rFonts w:ascii="Arial" w:hAnsi="Arial" w:cs="Arial"/>
          <w:iCs/>
        </w:rPr>
        <w:t xml:space="preserve">6028: </w:t>
      </w:r>
      <w:r w:rsidR="00E36B0F">
        <w:rPr>
          <w:rFonts w:ascii="Arial" w:hAnsi="Arial" w:cs="Arial"/>
          <w:iCs/>
        </w:rPr>
        <w:t>Level 6</w:t>
      </w:r>
      <w:r w:rsidR="00946E57">
        <w:rPr>
          <w:rFonts w:ascii="Arial" w:hAnsi="Arial" w:cs="Arial"/>
          <w:iCs/>
        </w:rPr>
        <w:t>; MAST7028:</w:t>
      </w:r>
      <w:r w:rsidR="00E36B0F">
        <w:rPr>
          <w:rFonts w:ascii="Arial" w:hAnsi="Arial" w:cs="Arial"/>
          <w:iCs/>
        </w:rPr>
        <w:t xml:space="preserve"> Level 7</w:t>
      </w:r>
    </w:p>
    <w:p w14:paraId="068181A5" w14:textId="77777777" w:rsidR="00B60A2A" w:rsidRDefault="00B60A2A" w:rsidP="00302082">
      <w:pPr>
        <w:spacing w:after="120" w:line="240" w:lineRule="auto"/>
        <w:ind w:left="426" w:right="260"/>
        <w:rPr>
          <w:rFonts w:ascii="Arial" w:hAnsi="Arial" w:cs="Arial"/>
          <w:i/>
          <w:iCs/>
        </w:rPr>
      </w:pPr>
      <w:r>
        <w:rPr>
          <w:rFonts w:ascii="Arial" w:hAnsi="Arial" w:cs="Arial"/>
          <w:iCs/>
        </w:rPr>
        <w:t xml:space="preserve">  </w:t>
      </w:r>
    </w:p>
    <w:p w14:paraId="315752F6" w14:textId="77777777"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 xml:space="preserve">The number of credits and the ECTS value which the module represents </w:t>
      </w:r>
    </w:p>
    <w:p w14:paraId="7E166DCC" w14:textId="77777777" w:rsidR="009A2D37" w:rsidRDefault="00DD401F" w:rsidP="00302082">
      <w:pPr>
        <w:spacing w:after="120" w:line="240" w:lineRule="auto"/>
        <w:ind w:left="426" w:right="260"/>
        <w:rPr>
          <w:rFonts w:ascii="Arial" w:hAnsi="Arial" w:cs="Arial"/>
        </w:rPr>
      </w:pPr>
      <w:r>
        <w:rPr>
          <w:rFonts w:ascii="Arial" w:hAnsi="Arial" w:cs="Arial"/>
        </w:rPr>
        <w:t>15 credits (7.5 ECTS)</w:t>
      </w:r>
    </w:p>
    <w:p w14:paraId="3D7F216C" w14:textId="77777777" w:rsidR="00946E57" w:rsidRPr="007A7376" w:rsidRDefault="00946E57" w:rsidP="00302082">
      <w:pPr>
        <w:spacing w:after="120" w:line="240" w:lineRule="auto"/>
        <w:ind w:left="426" w:right="260"/>
        <w:rPr>
          <w:rFonts w:ascii="Arial" w:hAnsi="Arial" w:cs="Arial"/>
        </w:rPr>
      </w:pPr>
    </w:p>
    <w:p w14:paraId="5131FEE1" w14:textId="77777777" w:rsidR="009A2D37" w:rsidRDefault="009A2D37" w:rsidP="00946E57">
      <w:pPr>
        <w:numPr>
          <w:ilvl w:val="0"/>
          <w:numId w:val="1"/>
        </w:numPr>
        <w:spacing w:after="120" w:line="240" w:lineRule="auto"/>
        <w:ind w:left="425" w:right="260" w:hanging="426"/>
        <w:jc w:val="both"/>
        <w:rPr>
          <w:rFonts w:ascii="Arial" w:hAnsi="Arial" w:cs="Arial"/>
          <w:b/>
        </w:rPr>
      </w:pPr>
      <w:r w:rsidRPr="00302082">
        <w:rPr>
          <w:rFonts w:ascii="Arial" w:hAnsi="Arial" w:cs="Arial"/>
          <w:b/>
        </w:rPr>
        <w:t>Which term(s) the module is to be taught in (or other teaching pattern)</w:t>
      </w:r>
    </w:p>
    <w:p w14:paraId="060BE4FE" w14:textId="77777777" w:rsidR="00B2615F" w:rsidRDefault="00DD401F" w:rsidP="00946E57">
      <w:pPr>
        <w:spacing w:after="120" w:line="240" w:lineRule="auto"/>
        <w:ind w:left="425"/>
        <w:rPr>
          <w:rFonts w:ascii="Arial" w:hAnsi="Arial" w:cs="Arial"/>
        </w:rPr>
      </w:pPr>
      <w:r>
        <w:rPr>
          <w:rFonts w:ascii="Arial" w:hAnsi="Arial" w:cs="Arial"/>
        </w:rPr>
        <w:t>Autumn</w:t>
      </w:r>
    </w:p>
    <w:p w14:paraId="115CA34B" w14:textId="77777777" w:rsidR="00946E57" w:rsidRDefault="00946E57" w:rsidP="00946E57">
      <w:pPr>
        <w:spacing w:after="120" w:line="240" w:lineRule="auto"/>
        <w:ind w:left="425"/>
        <w:rPr>
          <w:rFonts w:ascii="Arial" w:hAnsi="Arial" w:cs="Arial"/>
        </w:rPr>
      </w:pPr>
    </w:p>
    <w:p w14:paraId="29F11E82" w14:textId="77777777" w:rsidR="00B2615F" w:rsidRPr="00302082" w:rsidRDefault="00B2615F" w:rsidP="00946E57">
      <w:pPr>
        <w:numPr>
          <w:ilvl w:val="0"/>
          <w:numId w:val="1"/>
        </w:numPr>
        <w:spacing w:after="120" w:line="240" w:lineRule="auto"/>
        <w:ind w:left="425" w:right="260" w:hanging="426"/>
        <w:jc w:val="both"/>
        <w:rPr>
          <w:rFonts w:ascii="Arial" w:hAnsi="Arial" w:cs="Arial"/>
          <w:b/>
        </w:rPr>
      </w:pPr>
      <w:r w:rsidRPr="00302082">
        <w:rPr>
          <w:rFonts w:ascii="Arial" w:hAnsi="Arial" w:cs="Arial"/>
          <w:b/>
        </w:rPr>
        <w:t>Prerequisite and co-requisite modules</w:t>
      </w:r>
    </w:p>
    <w:p w14:paraId="222C25CA" w14:textId="77777777" w:rsidR="00B60A2A" w:rsidRPr="00B60A2A" w:rsidRDefault="00946E57" w:rsidP="007E5223">
      <w:pPr>
        <w:spacing w:after="120" w:line="240" w:lineRule="auto"/>
        <w:ind w:left="426" w:right="260"/>
        <w:rPr>
          <w:rFonts w:ascii="Arial" w:hAnsi="Arial" w:cs="Arial"/>
          <w:i/>
          <w:iCs/>
        </w:rPr>
      </w:pPr>
      <w:r w:rsidRPr="00946E57">
        <w:rPr>
          <w:rFonts w:ascii="Arial" w:hAnsi="Arial" w:cs="Arial"/>
          <w:b/>
          <w:iCs/>
        </w:rPr>
        <w:t>Level 6</w:t>
      </w:r>
      <w:r w:rsidR="00B90FA1">
        <w:rPr>
          <w:rFonts w:ascii="Arial" w:hAnsi="Arial" w:cs="Arial"/>
          <w:iCs/>
        </w:rPr>
        <w:t>:</w:t>
      </w:r>
    </w:p>
    <w:p w14:paraId="12B27194" w14:textId="77777777" w:rsidR="007E5223" w:rsidRDefault="007E5223" w:rsidP="00B90FA1">
      <w:pPr>
        <w:spacing w:after="60"/>
        <w:ind w:left="426" w:right="260"/>
        <w:rPr>
          <w:rFonts w:ascii="Arial" w:hAnsi="Arial" w:cs="Arial"/>
          <w:iCs/>
        </w:rPr>
      </w:pPr>
      <w:r>
        <w:rPr>
          <w:rFonts w:ascii="Arial" w:hAnsi="Arial" w:cs="Arial"/>
          <w:iCs/>
        </w:rPr>
        <w:t xml:space="preserve">Pre-requisite: </w:t>
      </w:r>
      <w:r w:rsidR="00B90FA1" w:rsidRPr="007D0383">
        <w:rPr>
          <w:rFonts w:ascii="Arial" w:hAnsi="Arial" w:cs="Arial"/>
          <w:iCs/>
        </w:rPr>
        <w:t>MA</w:t>
      </w:r>
      <w:r w:rsidR="00B90FA1">
        <w:rPr>
          <w:rFonts w:ascii="Arial" w:hAnsi="Arial" w:cs="Arial"/>
          <w:iCs/>
        </w:rPr>
        <w:t>ST4009</w:t>
      </w:r>
      <w:r w:rsidR="00B90FA1" w:rsidRPr="007D0383">
        <w:rPr>
          <w:rFonts w:ascii="Arial" w:hAnsi="Arial" w:cs="Arial"/>
          <w:iCs/>
        </w:rPr>
        <w:t xml:space="preserve"> (Probability)</w:t>
      </w:r>
      <w:r w:rsidR="00B90FA1">
        <w:rPr>
          <w:rFonts w:ascii="Arial" w:hAnsi="Arial" w:cs="Arial"/>
          <w:iCs/>
        </w:rPr>
        <w:t xml:space="preserve">, </w:t>
      </w:r>
      <w:r w:rsidR="00B90FA1" w:rsidRPr="007D0383">
        <w:rPr>
          <w:rFonts w:ascii="Arial" w:hAnsi="Arial" w:cs="Arial"/>
        </w:rPr>
        <w:t>MA</w:t>
      </w:r>
      <w:r w:rsidR="00B90FA1">
        <w:rPr>
          <w:rFonts w:ascii="Arial" w:hAnsi="Arial" w:cs="Arial"/>
        </w:rPr>
        <w:t xml:space="preserve">ST4011 (Statistics) and at least one of </w:t>
      </w:r>
      <w:r>
        <w:rPr>
          <w:rFonts w:ascii="Arial" w:hAnsi="Arial" w:cs="Arial"/>
          <w:iCs/>
        </w:rPr>
        <w:t>MA</w:t>
      </w:r>
      <w:r w:rsidR="00EA45D4">
        <w:rPr>
          <w:rFonts w:ascii="Arial" w:hAnsi="Arial" w:cs="Arial"/>
          <w:iCs/>
        </w:rPr>
        <w:t>ST</w:t>
      </w:r>
      <w:r w:rsidR="00946E57">
        <w:rPr>
          <w:rFonts w:ascii="Arial" w:hAnsi="Arial" w:cs="Arial"/>
          <w:iCs/>
        </w:rPr>
        <w:t>5007</w:t>
      </w:r>
      <w:r>
        <w:rPr>
          <w:rFonts w:ascii="Arial" w:hAnsi="Arial" w:cs="Arial"/>
          <w:iCs/>
        </w:rPr>
        <w:t xml:space="preserve"> (</w:t>
      </w:r>
      <w:r w:rsidR="00B90FA1">
        <w:rPr>
          <w:rFonts w:ascii="Arial" w:hAnsi="Arial" w:cs="Arial"/>
        </w:rPr>
        <w:t>Mathematical statistics</w:t>
      </w:r>
      <w:r w:rsidR="00B90FA1">
        <w:rPr>
          <w:rFonts w:ascii="Arial" w:hAnsi="Arial" w:cs="Arial"/>
          <w:iCs/>
        </w:rPr>
        <w:t xml:space="preserve">) and </w:t>
      </w:r>
      <w:r>
        <w:rPr>
          <w:rFonts w:ascii="Arial" w:hAnsi="Arial" w:cs="Arial"/>
          <w:iCs/>
        </w:rPr>
        <w:t>MA</w:t>
      </w:r>
      <w:r w:rsidR="00946E57">
        <w:rPr>
          <w:rFonts w:ascii="Arial" w:hAnsi="Arial" w:cs="Arial"/>
          <w:iCs/>
        </w:rPr>
        <w:t>ST5001</w:t>
      </w:r>
      <w:r w:rsidR="00B90FA1">
        <w:rPr>
          <w:rFonts w:ascii="Arial" w:hAnsi="Arial" w:cs="Arial"/>
          <w:iCs/>
        </w:rPr>
        <w:t xml:space="preserve"> (</w:t>
      </w:r>
      <w:r w:rsidR="00B90FA1">
        <w:rPr>
          <w:rFonts w:ascii="Arial" w:hAnsi="Arial" w:cs="Arial"/>
        </w:rPr>
        <w:t>Applied statistical modelling 1</w:t>
      </w:r>
      <w:r w:rsidR="00B90FA1">
        <w:rPr>
          <w:rFonts w:ascii="Arial" w:hAnsi="Arial" w:cs="Arial"/>
          <w:iCs/>
        </w:rPr>
        <w:t xml:space="preserve">)     </w:t>
      </w:r>
    </w:p>
    <w:p w14:paraId="62BC0145" w14:textId="77777777" w:rsidR="009A2D37" w:rsidRDefault="007E5223" w:rsidP="007E5223">
      <w:pPr>
        <w:spacing w:after="120" w:line="240" w:lineRule="auto"/>
        <w:ind w:left="426" w:right="260"/>
        <w:rPr>
          <w:rFonts w:ascii="Arial" w:hAnsi="Arial" w:cs="Arial"/>
          <w:iCs/>
        </w:rPr>
      </w:pPr>
      <w:r>
        <w:rPr>
          <w:rFonts w:ascii="Arial" w:hAnsi="Arial" w:cs="Arial"/>
          <w:iCs/>
        </w:rPr>
        <w:t>Co-requisite: None</w:t>
      </w:r>
    </w:p>
    <w:p w14:paraId="6189B158" w14:textId="77777777" w:rsidR="00946E57" w:rsidRDefault="00946E57" w:rsidP="007E5223">
      <w:pPr>
        <w:spacing w:after="120" w:line="240" w:lineRule="auto"/>
        <w:ind w:left="426" w:right="260"/>
        <w:rPr>
          <w:rFonts w:ascii="Arial" w:hAnsi="Arial" w:cs="Arial"/>
          <w:iCs/>
        </w:rPr>
      </w:pPr>
    </w:p>
    <w:p w14:paraId="7A6571C7" w14:textId="77777777" w:rsidR="00EA45D4" w:rsidRPr="00946E57" w:rsidRDefault="00946E57" w:rsidP="00EA45D4">
      <w:pPr>
        <w:spacing w:after="120" w:line="240" w:lineRule="auto"/>
        <w:ind w:left="426" w:right="260"/>
        <w:rPr>
          <w:rFonts w:ascii="Arial" w:hAnsi="Arial" w:cs="Arial"/>
          <w:b/>
          <w:iCs/>
        </w:rPr>
      </w:pPr>
      <w:r w:rsidRPr="00946E57">
        <w:rPr>
          <w:rFonts w:ascii="Arial" w:hAnsi="Arial" w:cs="Arial"/>
          <w:b/>
          <w:iCs/>
        </w:rPr>
        <w:t>Level 7</w:t>
      </w:r>
      <w:r w:rsidR="00B60A2A" w:rsidRPr="00946E57">
        <w:rPr>
          <w:rFonts w:ascii="Arial" w:hAnsi="Arial" w:cs="Arial"/>
          <w:b/>
          <w:iCs/>
        </w:rPr>
        <w:t>:</w:t>
      </w:r>
      <w:r w:rsidR="00B60A2A" w:rsidRPr="00946E57">
        <w:rPr>
          <w:rFonts w:ascii="Arial" w:hAnsi="Arial" w:cs="Arial"/>
          <w:b/>
          <w:i/>
          <w:iCs/>
        </w:rPr>
        <w:t xml:space="preserve"> </w:t>
      </w:r>
      <w:r w:rsidR="00B60A2A" w:rsidRPr="00946E57">
        <w:rPr>
          <w:rFonts w:ascii="Arial" w:hAnsi="Arial" w:cs="Arial"/>
          <w:b/>
          <w:i/>
          <w:iCs/>
        </w:rPr>
        <w:tab/>
      </w:r>
    </w:p>
    <w:p w14:paraId="20CAE651" w14:textId="77777777" w:rsidR="00946E57" w:rsidRPr="00946E57" w:rsidRDefault="00946E57" w:rsidP="00946E57">
      <w:pPr>
        <w:spacing w:after="120" w:line="240" w:lineRule="auto"/>
        <w:ind w:left="426" w:right="260"/>
        <w:jc w:val="both"/>
        <w:rPr>
          <w:rFonts w:ascii="Arial" w:hAnsi="Arial" w:cs="Arial"/>
          <w:iCs/>
        </w:rPr>
      </w:pPr>
      <w:r>
        <w:rPr>
          <w:rFonts w:ascii="Arial" w:hAnsi="Arial" w:cs="Arial"/>
          <w:iCs/>
        </w:rPr>
        <w:t xml:space="preserve">Pre-requisite: </w:t>
      </w:r>
      <w:r w:rsidRPr="00946E57">
        <w:rPr>
          <w:rFonts w:ascii="Arial" w:hAnsi="Arial" w:cs="Arial"/>
          <w:iCs/>
        </w:rPr>
        <w:t>Students are expected to have studied material equivalent to that covered in the modules above.</w:t>
      </w:r>
    </w:p>
    <w:p w14:paraId="22F27131" w14:textId="77777777" w:rsidR="00946E57" w:rsidRDefault="00946E57" w:rsidP="00946E57">
      <w:pPr>
        <w:spacing w:after="120" w:line="240" w:lineRule="auto"/>
        <w:ind w:left="426" w:right="260"/>
        <w:jc w:val="both"/>
        <w:rPr>
          <w:rFonts w:ascii="Arial" w:hAnsi="Arial" w:cs="Arial"/>
          <w:iCs/>
        </w:rPr>
      </w:pPr>
      <w:r w:rsidRPr="00946E57">
        <w:rPr>
          <w:rFonts w:ascii="Arial" w:hAnsi="Arial" w:cs="Arial"/>
          <w:iCs/>
        </w:rPr>
        <w:t>Co-requisite: None</w:t>
      </w:r>
    </w:p>
    <w:p w14:paraId="49ED2E61" w14:textId="77777777" w:rsidR="00946E57" w:rsidRPr="00946E57" w:rsidRDefault="00946E57" w:rsidP="00946E57">
      <w:pPr>
        <w:spacing w:after="120" w:line="240" w:lineRule="auto"/>
        <w:ind w:left="426" w:right="260"/>
        <w:jc w:val="both"/>
        <w:rPr>
          <w:rFonts w:ascii="Arial" w:hAnsi="Arial" w:cs="Arial"/>
          <w:iCs/>
        </w:rPr>
      </w:pPr>
    </w:p>
    <w:p w14:paraId="2B192751" w14:textId="1462653B"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 xml:space="preserve">The </w:t>
      </w:r>
      <w:r w:rsidR="003302F4">
        <w:rPr>
          <w:rFonts w:ascii="Arial" w:hAnsi="Arial" w:cs="Arial"/>
          <w:b/>
        </w:rPr>
        <w:t>course(</w:t>
      </w:r>
      <w:r w:rsidRPr="00302082">
        <w:rPr>
          <w:rFonts w:ascii="Arial" w:hAnsi="Arial" w:cs="Arial"/>
          <w:b/>
        </w:rPr>
        <w:t>s</w:t>
      </w:r>
      <w:r w:rsidR="003302F4">
        <w:rPr>
          <w:rFonts w:ascii="Arial" w:hAnsi="Arial" w:cs="Arial"/>
          <w:b/>
        </w:rPr>
        <w:t>)</w:t>
      </w:r>
      <w:r w:rsidRPr="00302082">
        <w:rPr>
          <w:rFonts w:ascii="Arial" w:hAnsi="Arial" w:cs="Arial"/>
          <w:b/>
        </w:rPr>
        <w:t xml:space="preserve"> of study to which the module contributes</w:t>
      </w:r>
    </w:p>
    <w:p w14:paraId="7F060D5D" w14:textId="53DF04D7" w:rsidR="00332465" w:rsidRDefault="00946E57" w:rsidP="00302082">
      <w:pPr>
        <w:spacing w:after="120" w:line="240" w:lineRule="auto"/>
        <w:ind w:left="426" w:right="260"/>
        <w:rPr>
          <w:rFonts w:ascii="Arial" w:hAnsi="Arial" w:cs="Arial"/>
          <w:iCs/>
        </w:rPr>
      </w:pPr>
      <w:r>
        <w:rPr>
          <w:rFonts w:ascii="Arial" w:hAnsi="Arial" w:cs="Arial"/>
          <w:iCs/>
        </w:rPr>
        <w:t>For the level 6 module,</w:t>
      </w:r>
      <w:r w:rsidR="00DD401F">
        <w:rPr>
          <w:rFonts w:ascii="Arial" w:hAnsi="Arial" w:cs="Arial"/>
          <w:iCs/>
        </w:rPr>
        <w:t xml:space="preserve"> </w:t>
      </w:r>
      <w:r w:rsidR="00332465">
        <w:rPr>
          <w:rFonts w:ascii="Arial" w:hAnsi="Arial" w:cs="Arial"/>
          <w:iCs/>
        </w:rPr>
        <w:t xml:space="preserve">BSc Mathematics, </w:t>
      </w:r>
      <w:r w:rsidR="006043F1">
        <w:rPr>
          <w:rFonts w:ascii="Arial" w:hAnsi="Arial" w:cs="Arial"/>
          <w:iCs/>
        </w:rPr>
        <w:t>BSc Mathematics and Statistics</w:t>
      </w:r>
      <w:r w:rsidR="00332465">
        <w:rPr>
          <w:rFonts w:ascii="Arial" w:hAnsi="Arial" w:cs="Arial"/>
          <w:iCs/>
        </w:rPr>
        <w:t>, BA Mathe</w:t>
      </w:r>
      <w:r>
        <w:rPr>
          <w:rFonts w:ascii="Arial" w:hAnsi="Arial" w:cs="Arial"/>
          <w:iCs/>
        </w:rPr>
        <w:t>matics and Accounting &amp;</w:t>
      </w:r>
      <w:r w:rsidR="00DD401F">
        <w:rPr>
          <w:rFonts w:ascii="Arial" w:hAnsi="Arial" w:cs="Arial"/>
          <w:iCs/>
        </w:rPr>
        <w:t xml:space="preserve"> Finance</w:t>
      </w:r>
      <w:r w:rsidR="003302F4">
        <w:rPr>
          <w:rFonts w:ascii="Arial" w:hAnsi="Arial" w:cs="Arial"/>
          <w:iCs/>
        </w:rPr>
        <w:t>,</w:t>
      </w:r>
      <w:r w:rsidR="003302F4" w:rsidRPr="003302F4">
        <w:rPr>
          <w:rFonts w:ascii="Arial" w:hAnsi="Arial" w:cs="Arial"/>
          <w:iCs/>
        </w:rPr>
        <w:t xml:space="preserve"> </w:t>
      </w:r>
      <w:proofErr w:type="spellStart"/>
      <w:r w:rsidR="003302F4">
        <w:rPr>
          <w:rFonts w:ascii="Arial" w:hAnsi="Arial" w:cs="Arial"/>
          <w:iCs/>
        </w:rPr>
        <w:t>MMath</w:t>
      </w:r>
      <w:proofErr w:type="spellEnd"/>
      <w:r w:rsidR="003302F4">
        <w:rPr>
          <w:rFonts w:ascii="Arial" w:hAnsi="Arial" w:cs="Arial"/>
          <w:iCs/>
        </w:rPr>
        <w:t xml:space="preserve"> Mathematics </w:t>
      </w:r>
      <w:r w:rsidR="00DD401F">
        <w:rPr>
          <w:rFonts w:ascii="Arial" w:hAnsi="Arial" w:cs="Arial"/>
          <w:iCs/>
        </w:rPr>
        <w:t xml:space="preserve"> </w:t>
      </w:r>
      <w:r w:rsidR="00332465">
        <w:rPr>
          <w:rFonts w:ascii="Arial" w:hAnsi="Arial" w:cs="Arial"/>
          <w:iCs/>
        </w:rPr>
        <w:t>(</w:t>
      </w:r>
      <w:r w:rsidR="009712CD">
        <w:rPr>
          <w:rFonts w:ascii="Arial" w:hAnsi="Arial" w:cs="Arial"/>
          <w:iCs/>
        </w:rPr>
        <w:t xml:space="preserve">including </w:t>
      </w:r>
      <w:r w:rsidR="003302F4">
        <w:rPr>
          <w:rFonts w:ascii="Arial" w:hAnsi="Arial" w:cs="Arial"/>
          <w:iCs/>
        </w:rPr>
        <w:t>course</w:t>
      </w:r>
      <w:r w:rsidR="009712CD">
        <w:rPr>
          <w:rFonts w:ascii="Arial" w:hAnsi="Arial" w:cs="Arial"/>
          <w:iCs/>
        </w:rPr>
        <w:t xml:space="preserve">s with </w:t>
      </w:r>
      <w:r w:rsidR="00332465">
        <w:rPr>
          <w:rFonts w:ascii="Arial" w:hAnsi="Arial" w:cs="Arial"/>
          <w:iCs/>
        </w:rPr>
        <w:t>a Year in Industry)</w:t>
      </w:r>
      <w:r w:rsidR="00DD401F">
        <w:rPr>
          <w:rFonts w:ascii="Arial" w:hAnsi="Arial" w:cs="Arial"/>
          <w:iCs/>
        </w:rPr>
        <w:t xml:space="preserve">, </w:t>
      </w:r>
      <w:r w:rsidR="00332465">
        <w:rPr>
          <w:rFonts w:ascii="Arial" w:hAnsi="Arial" w:cs="Arial"/>
          <w:iCs/>
        </w:rPr>
        <w:t xml:space="preserve">BSc Mathematics with a Foundation Year, </w:t>
      </w:r>
      <w:proofErr w:type="spellStart"/>
      <w:r w:rsidR="00332465">
        <w:rPr>
          <w:rFonts w:ascii="Arial" w:hAnsi="Arial" w:cs="Arial"/>
          <w:iCs/>
        </w:rPr>
        <w:t>MMathStat</w:t>
      </w:r>
      <w:proofErr w:type="spellEnd"/>
      <w:r w:rsidR="00332465">
        <w:rPr>
          <w:rFonts w:ascii="Arial" w:hAnsi="Arial" w:cs="Arial"/>
          <w:iCs/>
        </w:rPr>
        <w:t xml:space="preserve"> Mathematics and Statistics</w:t>
      </w:r>
    </w:p>
    <w:p w14:paraId="263B98CE" w14:textId="2B34F7C6" w:rsidR="00DD401F" w:rsidRDefault="00946E57" w:rsidP="00302082">
      <w:pPr>
        <w:spacing w:after="120" w:line="240" w:lineRule="auto"/>
        <w:ind w:left="426" w:right="260"/>
        <w:rPr>
          <w:rFonts w:ascii="Arial" w:hAnsi="Arial" w:cs="Arial"/>
          <w:iCs/>
        </w:rPr>
      </w:pPr>
      <w:r>
        <w:rPr>
          <w:rFonts w:ascii="Arial" w:hAnsi="Arial" w:cs="Arial"/>
          <w:iCs/>
        </w:rPr>
        <w:t xml:space="preserve">For the level 7 module, </w:t>
      </w:r>
      <w:r w:rsidR="00DD401F">
        <w:rPr>
          <w:rFonts w:ascii="Arial" w:hAnsi="Arial" w:cs="Arial"/>
          <w:iCs/>
        </w:rPr>
        <w:t>MSc Statistic</w:t>
      </w:r>
      <w:r w:rsidR="003302F4">
        <w:rPr>
          <w:rFonts w:ascii="Arial" w:hAnsi="Arial" w:cs="Arial"/>
          <w:iCs/>
        </w:rPr>
        <w:t>al Data Science</w:t>
      </w:r>
      <w:r w:rsidR="008C56F3">
        <w:rPr>
          <w:rFonts w:ascii="Arial" w:hAnsi="Arial" w:cs="Arial"/>
          <w:iCs/>
        </w:rPr>
        <w:t>,</w:t>
      </w:r>
      <w:r w:rsidR="001216EF">
        <w:rPr>
          <w:rFonts w:ascii="Arial" w:hAnsi="Arial" w:cs="Arial"/>
          <w:iCs/>
        </w:rPr>
        <w:t xml:space="preserve"> International MSc in Statistic</w:t>
      </w:r>
      <w:r w:rsidR="003302F4">
        <w:rPr>
          <w:rFonts w:ascii="Arial" w:hAnsi="Arial" w:cs="Arial"/>
          <w:iCs/>
        </w:rPr>
        <w:t xml:space="preserve">al Data Science, </w:t>
      </w:r>
      <w:proofErr w:type="spellStart"/>
      <w:r w:rsidR="003302F4">
        <w:rPr>
          <w:rFonts w:ascii="Arial" w:hAnsi="Arial" w:cs="Arial"/>
          <w:iCs/>
        </w:rPr>
        <w:t>MMath</w:t>
      </w:r>
      <w:proofErr w:type="spellEnd"/>
      <w:r w:rsidR="003302F4">
        <w:rPr>
          <w:rFonts w:ascii="Arial" w:hAnsi="Arial" w:cs="Arial"/>
          <w:iCs/>
        </w:rPr>
        <w:t xml:space="preserve"> Mathematics</w:t>
      </w:r>
      <w:r w:rsidR="008C56F3">
        <w:rPr>
          <w:rFonts w:ascii="Arial" w:hAnsi="Arial" w:cs="Arial"/>
          <w:iCs/>
        </w:rPr>
        <w:t xml:space="preserve"> (including </w:t>
      </w:r>
      <w:r w:rsidR="003302F4">
        <w:rPr>
          <w:rFonts w:ascii="Arial" w:hAnsi="Arial" w:cs="Arial"/>
          <w:iCs/>
        </w:rPr>
        <w:t>course</w:t>
      </w:r>
      <w:r w:rsidR="00F01C0E">
        <w:rPr>
          <w:rFonts w:ascii="Arial" w:hAnsi="Arial" w:cs="Arial"/>
          <w:iCs/>
        </w:rPr>
        <w:t>s</w:t>
      </w:r>
      <w:r w:rsidR="008C56F3">
        <w:rPr>
          <w:rFonts w:ascii="Arial" w:hAnsi="Arial" w:cs="Arial"/>
          <w:iCs/>
        </w:rPr>
        <w:t xml:space="preserve"> with an Industrial Placement).</w:t>
      </w:r>
    </w:p>
    <w:p w14:paraId="5761DF97" w14:textId="77777777" w:rsidR="00946E57" w:rsidRDefault="00946E57" w:rsidP="00302082">
      <w:pPr>
        <w:spacing w:after="120" w:line="240" w:lineRule="auto"/>
        <w:ind w:left="426" w:right="260"/>
        <w:rPr>
          <w:rFonts w:ascii="Arial" w:hAnsi="Arial" w:cs="Arial"/>
          <w:iCs/>
        </w:rPr>
      </w:pPr>
    </w:p>
    <w:p w14:paraId="60CB8C01" w14:textId="77777777" w:rsidR="0068379C" w:rsidRDefault="009A2D37" w:rsidP="007E5223">
      <w:pPr>
        <w:numPr>
          <w:ilvl w:val="0"/>
          <w:numId w:val="1"/>
        </w:numPr>
        <w:spacing w:after="120" w:line="240" w:lineRule="auto"/>
        <w:ind w:left="426" w:right="260" w:hanging="426"/>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p>
    <w:p w14:paraId="7BC6EEA2" w14:textId="77777777" w:rsidR="0068379C" w:rsidRDefault="0068379C" w:rsidP="00863D8F">
      <w:pPr>
        <w:spacing w:after="120" w:line="240" w:lineRule="auto"/>
        <w:ind w:left="426" w:right="261"/>
        <w:rPr>
          <w:rFonts w:ascii="Arial" w:hAnsi="Arial" w:cs="Arial"/>
          <w:b/>
        </w:rPr>
      </w:pPr>
      <w:r w:rsidRPr="00302082">
        <w:rPr>
          <w:rFonts w:ascii="Arial" w:hAnsi="Arial" w:cs="Arial"/>
          <w:b/>
        </w:rPr>
        <w:t xml:space="preserve">On successfully completing the </w:t>
      </w:r>
      <w:r>
        <w:rPr>
          <w:rFonts w:ascii="Arial" w:hAnsi="Arial" w:cs="Arial"/>
          <w:b/>
        </w:rPr>
        <w:t xml:space="preserve">level 6 </w:t>
      </w:r>
      <w:r w:rsidRPr="00302082">
        <w:rPr>
          <w:rFonts w:ascii="Arial" w:hAnsi="Arial" w:cs="Arial"/>
          <w:b/>
        </w:rPr>
        <w:t>module students will be able to:</w:t>
      </w:r>
    </w:p>
    <w:p w14:paraId="19BDA8C0" w14:textId="77777777" w:rsidR="00863D8F" w:rsidRDefault="008E6C17" w:rsidP="00863D8F">
      <w:pPr>
        <w:pStyle w:val="ListParagraph"/>
        <w:numPr>
          <w:ilvl w:val="1"/>
          <w:numId w:val="21"/>
        </w:numPr>
        <w:spacing w:after="120" w:line="240" w:lineRule="auto"/>
        <w:ind w:right="261"/>
        <w:contextualSpacing w:val="0"/>
        <w:rPr>
          <w:rFonts w:ascii="Arial" w:hAnsi="Arial" w:cs="Arial"/>
        </w:rPr>
      </w:pPr>
      <w:r w:rsidRPr="00863D8F">
        <w:rPr>
          <w:rFonts w:ascii="Arial" w:hAnsi="Arial" w:cs="Arial"/>
        </w:rPr>
        <w:t>demonstrate systematic understanding of key aspects of s</w:t>
      </w:r>
      <w:r w:rsidR="00CE5F35" w:rsidRPr="00863D8F">
        <w:rPr>
          <w:rFonts w:ascii="Arial" w:hAnsi="Arial" w:cs="Arial"/>
        </w:rPr>
        <w:t>ampling and experimental design</w:t>
      </w:r>
      <w:r w:rsidR="00863D8F">
        <w:rPr>
          <w:rFonts w:ascii="Arial" w:hAnsi="Arial" w:cs="Arial"/>
        </w:rPr>
        <w:t>;</w:t>
      </w:r>
    </w:p>
    <w:p w14:paraId="1BFF96CF" w14:textId="77777777" w:rsidR="00863D8F" w:rsidRDefault="008E6C17" w:rsidP="00863D8F">
      <w:pPr>
        <w:pStyle w:val="ListParagraph"/>
        <w:numPr>
          <w:ilvl w:val="1"/>
          <w:numId w:val="21"/>
        </w:numPr>
        <w:spacing w:after="120" w:line="240" w:lineRule="auto"/>
        <w:ind w:right="261"/>
        <w:contextualSpacing w:val="0"/>
        <w:rPr>
          <w:rFonts w:ascii="Arial" w:hAnsi="Arial" w:cs="Arial"/>
        </w:rPr>
      </w:pPr>
      <w:r w:rsidRPr="00863D8F">
        <w:rPr>
          <w:rFonts w:ascii="Arial" w:hAnsi="Arial" w:cs="Arial"/>
        </w:rPr>
        <w:t>demonstrate the capability to deploy established approaches accurately to analyse and solve problems using a reasonable level of skill in calculation and manipulation of the materia</w:t>
      </w:r>
      <w:r w:rsidR="00A93683" w:rsidRPr="00863D8F">
        <w:rPr>
          <w:rFonts w:ascii="Arial" w:hAnsi="Arial" w:cs="Arial"/>
        </w:rPr>
        <w:t xml:space="preserve">l in the following areas: </w:t>
      </w:r>
      <w:r w:rsidR="00A16CDB" w:rsidRPr="00863D8F">
        <w:rPr>
          <w:rFonts w:ascii="Arial" w:hAnsi="Arial" w:cs="Arial"/>
        </w:rPr>
        <w:t>sampling, questionnaire design, analysis of variance, clinical trial design</w:t>
      </w:r>
      <w:r w:rsidR="00863D8F">
        <w:rPr>
          <w:rFonts w:ascii="Arial" w:hAnsi="Arial" w:cs="Arial"/>
        </w:rPr>
        <w:t>;</w:t>
      </w:r>
    </w:p>
    <w:p w14:paraId="37493A7F" w14:textId="77777777" w:rsidR="00863D8F" w:rsidRDefault="008E6C17" w:rsidP="00863D8F">
      <w:pPr>
        <w:pStyle w:val="ListParagraph"/>
        <w:numPr>
          <w:ilvl w:val="1"/>
          <w:numId w:val="21"/>
        </w:numPr>
        <w:spacing w:after="120" w:line="240" w:lineRule="auto"/>
        <w:ind w:right="261"/>
        <w:contextualSpacing w:val="0"/>
        <w:rPr>
          <w:rFonts w:ascii="Arial" w:hAnsi="Arial" w:cs="Arial"/>
        </w:rPr>
      </w:pPr>
      <w:r w:rsidRPr="00863D8F">
        <w:rPr>
          <w:rFonts w:ascii="Arial" w:hAnsi="Arial" w:cs="Arial"/>
        </w:rPr>
        <w:lastRenderedPageBreak/>
        <w:t xml:space="preserve">apply key aspects of </w:t>
      </w:r>
      <w:r w:rsidR="00CE5F35" w:rsidRPr="00863D8F">
        <w:rPr>
          <w:rFonts w:ascii="Arial" w:hAnsi="Arial" w:cs="Arial"/>
        </w:rPr>
        <w:t xml:space="preserve">sampling and experimental design </w:t>
      </w:r>
      <w:r w:rsidRPr="00863D8F">
        <w:rPr>
          <w:rFonts w:ascii="Arial" w:hAnsi="Arial" w:cs="Arial"/>
        </w:rPr>
        <w:t>in well-defined contexts, showing judgement in the selection and application of tools and techniques</w:t>
      </w:r>
      <w:r w:rsidR="00863D8F">
        <w:rPr>
          <w:rFonts w:ascii="Arial" w:hAnsi="Arial" w:cs="Arial"/>
        </w:rPr>
        <w:t>;</w:t>
      </w:r>
    </w:p>
    <w:p w14:paraId="0F55F5ED" w14:textId="68EBDBAE" w:rsidR="0068379C" w:rsidRDefault="008E6C17" w:rsidP="00863D8F">
      <w:pPr>
        <w:pStyle w:val="ListParagraph"/>
        <w:numPr>
          <w:ilvl w:val="1"/>
          <w:numId w:val="21"/>
        </w:numPr>
        <w:spacing w:after="120" w:line="240" w:lineRule="auto"/>
        <w:ind w:right="261"/>
        <w:contextualSpacing w:val="0"/>
        <w:rPr>
          <w:rFonts w:ascii="Arial" w:hAnsi="Arial" w:cs="Arial"/>
        </w:rPr>
      </w:pPr>
      <w:r w:rsidRPr="00863D8F">
        <w:rPr>
          <w:rFonts w:ascii="Arial" w:hAnsi="Arial" w:cs="Arial"/>
        </w:rPr>
        <w:t xml:space="preserve">show judgement in the application of </w:t>
      </w:r>
      <w:r w:rsidR="00EE5B53">
        <w:rPr>
          <w:rFonts w:ascii="Arial" w:hAnsi="Arial" w:cs="Arial"/>
        </w:rPr>
        <w:t>R for the analysis of data from experiments</w:t>
      </w:r>
      <w:r w:rsidR="00863D8F">
        <w:rPr>
          <w:rFonts w:ascii="Arial" w:hAnsi="Arial" w:cs="Arial"/>
        </w:rPr>
        <w:t>.</w:t>
      </w:r>
    </w:p>
    <w:p w14:paraId="6FC84C21" w14:textId="77777777" w:rsidR="009C3CFF" w:rsidRPr="00946E57" w:rsidRDefault="009C3CFF" w:rsidP="00946E57">
      <w:pPr>
        <w:spacing w:after="120" w:line="240" w:lineRule="auto"/>
        <w:ind w:right="261"/>
        <w:rPr>
          <w:rFonts w:ascii="Arial" w:hAnsi="Arial" w:cs="Arial"/>
        </w:rPr>
      </w:pPr>
    </w:p>
    <w:p w14:paraId="721D6F51" w14:textId="77777777" w:rsidR="00A16CDB" w:rsidRDefault="0068379C" w:rsidP="00863D8F">
      <w:pPr>
        <w:spacing w:after="120" w:line="240" w:lineRule="auto"/>
        <w:ind w:left="426" w:right="261"/>
        <w:rPr>
          <w:rFonts w:ascii="Arial" w:hAnsi="Arial" w:cs="Arial"/>
          <w:b/>
        </w:rPr>
      </w:pPr>
      <w:r w:rsidRPr="00302082">
        <w:rPr>
          <w:rFonts w:ascii="Arial" w:hAnsi="Arial" w:cs="Arial"/>
          <w:b/>
        </w:rPr>
        <w:t xml:space="preserve">On successfully completing the </w:t>
      </w:r>
      <w:r>
        <w:rPr>
          <w:rFonts w:ascii="Arial" w:hAnsi="Arial" w:cs="Arial"/>
          <w:b/>
        </w:rPr>
        <w:t xml:space="preserve">level 7 </w:t>
      </w:r>
      <w:r w:rsidRPr="00302082">
        <w:rPr>
          <w:rFonts w:ascii="Arial" w:hAnsi="Arial" w:cs="Arial"/>
          <w:b/>
        </w:rPr>
        <w:t>module students will be able to:</w:t>
      </w:r>
    </w:p>
    <w:p w14:paraId="6E4474D4" w14:textId="77777777" w:rsidR="00863D8F" w:rsidRPr="00863D8F" w:rsidRDefault="00A16CDB" w:rsidP="00863D8F">
      <w:pPr>
        <w:pStyle w:val="ListParagraph"/>
        <w:numPr>
          <w:ilvl w:val="1"/>
          <w:numId w:val="18"/>
        </w:numPr>
        <w:spacing w:after="120" w:line="240" w:lineRule="auto"/>
        <w:ind w:right="261"/>
        <w:contextualSpacing w:val="0"/>
        <w:rPr>
          <w:rFonts w:ascii="Arial" w:hAnsi="Arial" w:cs="Arial"/>
          <w:b/>
        </w:rPr>
      </w:pPr>
      <w:r w:rsidRPr="00A16CDB">
        <w:rPr>
          <w:rFonts w:ascii="Arial" w:hAnsi="Arial" w:cs="Arial"/>
        </w:rPr>
        <w:t xml:space="preserve">demonstrate systematic understanding of </w:t>
      </w:r>
      <w:r>
        <w:rPr>
          <w:rFonts w:ascii="Arial" w:hAnsi="Arial" w:cs="Arial"/>
        </w:rPr>
        <w:t>sampling and experimental design</w:t>
      </w:r>
      <w:r w:rsidR="00863D8F">
        <w:rPr>
          <w:rFonts w:ascii="Arial" w:hAnsi="Arial" w:cs="Arial"/>
        </w:rPr>
        <w:t>;</w:t>
      </w:r>
    </w:p>
    <w:p w14:paraId="5342D357" w14:textId="77777777" w:rsidR="00863D8F" w:rsidRPr="00863D8F" w:rsidRDefault="00A16CDB" w:rsidP="00863D8F">
      <w:pPr>
        <w:pStyle w:val="ListParagraph"/>
        <w:numPr>
          <w:ilvl w:val="1"/>
          <w:numId w:val="18"/>
        </w:numPr>
        <w:spacing w:after="120" w:line="240" w:lineRule="auto"/>
        <w:ind w:right="261"/>
        <w:contextualSpacing w:val="0"/>
        <w:rPr>
          <w:rFonts w:ascii="Arial" w:hAnsi="Arial" w:cs="Arial"/>
          <w:b/>
        </w:rPr>
      </w:pPr>
      <w:r w:rsidRPr="00863D8F">
        <w:rPr>
          <w:rFonts w:ascii="Arial" w:hAnsi="Arial" w:cs="Arial"/>
        </w:rPr>
        <w:t>demonstrate the capability to solve complex problems using a very good level of skill in calculation and manipulation of the material in the following areas: sampling, questionnaire design, analysis of variance, clinical trial design, advanced experimental design</w:t>
      </w:r>
      <w:r w:rsidR="00863D8F">
        <w:rPr>
          <w:rFonts w:ascii="Arial" w:hAnsi="Arial" w:cs="Arial"/>
        </w:rPr>
        <w:t>;</w:t>
      </w:r>
    </w:p>
    <w:p w14:paraId="45B280DB" w14:textId="77777777" w:rsidR="00863D8F" w:rsidRPr="00863D8F" w:rsidRDefault="00A16CDB" w:rsidP="00863D8F">
      <w:pPr>
        <w:pStyle w:val="ListParagraph"/>
        <w:numPr>
          <w:ilvl w:val="1"/>
          <w:numId w:val="18"/>
        </w:numPr>
        <w:spacing w:after="120" w:line="240" w:lineRule="auto"/>
        <w:ind w:right="261"/>
        <w:contextualSpacing w:val="0"/>
        <w:rPr>
          <w:rFonts w:ascii="Arial" w:hAnsi="Arial" w:cs="Arial"/>
          <w:b/>
        </w:rPr>
      </w:pPr>
      <w:r w:rsidRPr="00863D8F">
        <w:rPr>
          <w:rFonts w:ascii="Arial" w:hAnsi="Arial" w:cs="Arial"/>
        </w:rPr>
        <w:t>apply a range of concepts and principles in sampling and experimental design in loosely defined contexts, showing good judgment in the selection and application of tools and techniques</w:t>
      </w:r>
      <w:r w:rsidR="00863D8F">
        <w:rPr>
          <w:rFonts w:ascii="Arial" w:hAnsi="Arial" w:cs="Arial"/>
        </w:rPr>
        <w:t>;</w:t>
      </w:r>
    </w:p>
    <w:p w14:paraId="6C0619A3" w14:textId="2A9A1E38" w:rsidR="0068379C" w:rsidRPr="009C3CFF" w:rsidRDefault="00A16CDB" w:rsidP="00863D8F">
      <w:pPr>
        <w:pStyle w:val="ListParagraph"/>
        <w:numPr>
          <w:ilvl w:val="1"/>
          <w:numId w:val="18"/>
        </w:numPr>
        <w:spacing w:after="120" w:line="240" w:lineRule="auto"/>
        <w:ind w:right="261"/>
        <w:contextualSpacing w:val="0"/>
        <w:rPr>
          <w:rFonts w:ascii="Arial" w:hAnsi="Arial" w:cs="Arial"/>
          <w:b/>
        </w:rPr>
      </w:pPr>
      <w:r w:rsidRPr="00863D8F">
        <w:rPr>
          <w:rFonts w:ascii="Arial" w:hAnsi="Arial" w:cs="Arial"/>
        </w:rPr>
        <w:t>make effective a</w:t>
      </w:r>
      <w:r w:rsidR="00EE5B53">
        <w:rPr>
          <w:rFonts w:ascii="Arial" w:hAnsi="Arial" w:cs="Arial"/>
        </w:rPr>
        <w:t>nd well-considered use of R for the analysis of data from experiments.</w:t>
      </w:r>
    </w:p>
    <w:p w14:paraId="41127861" w14:textId="77777777" w:rsidR="009C3CFF" w:rsidRPr="009C3CFF" w:rsidRDefault="009C3CFF" w:rsidP="009C3CFF">
      <w:pPr>
        <w:spacing w:after="120" w:line="240" w:lineRule="auto"/>
        <w:ind w:left="426" w:right="261"/>
        <w:rPr>
          <w:rFonts w:ascii="Arial" w:hAnsi="Arial" w:cs="Arial"/>
          <w:b/>
        </w:rPr>
      </w:pPr>
    </w:p>
    <w:p w14:paraId="7CA0E5F2" w14:textId="77777777" w:rsidR="0068379C" w:rsidRDefault="009A2D37" w:rsidP="00A16CDB">
      <w:pPr>
        <w:numPr>
          <w:ilvl w:val="0"/>
          <w:numId w:val="18"/>
        </w:numPr>
        <w:spacing w:after="120" w:line="240" w:lineRule="auto"/>
        <w:ind w:left="426" w:right="260" w:hanging="426"/>
        <w:rPr>
          <w:rFonts w:ascii="Arial" w:hAnsi="Arial" w:cs="Arial"/>
          <w:b/>
        </w:rPr>
      </w:pPr>
      <w:r w:rsidRPr="00302082">
        <w:rPr>
          <w:rFonts w:ascii="Arial" w:hAnsi="Arial" w:cs="Arial"/>
          <w:b/>
        </w:rPr>
        <w:t>The intended generic learning outcomes</w:t>
      </w:r>
      <w:r w:rsidR="00C729D7" w:rsidRPr="00302082">
        <w:rPr>
          <w:rFonts w:ascii="Arial" w:hAnsi="Arial" w:cs="Arial"/>
          <w:b/>
        </w:rPr>
        <w:t>.</w:t>
      </w:r>
    </w:p>
    <w:p w14:paraId="43A26468" w14:textId="77777777" w:rsidR="0068379C" w:rsidRDefault="0068379C" w:rsidP="009C3CFF">
      <w:pPr>
        <w:spacing w:after="120" w:line="240" w:lineRule="auto"/>
        <w:ind w:left="426" w:right="261"/>
        <w:jc w:val="both"/>
        <w:rPr>
          <w:rFonts w:ascii="Arial" w:hAnsi="Arial" w:cs="Arial"/>
          <w:b/>
        </w:rPr>
      </w:pPr>
      <w:r w:rsidRPr="00302082">
        <w:rPr>
          <w:rFonts w:ascii="Arial" w:hAnsi="Arial" w:cs="Arial"/>
          <w:b/>
        </w:rPr>
        <w:t xml:space="preserve">On successfully completing the </w:t>
      </w:r>
      <w:r>
        <w:rPr>
          <w:rFonts w:ascii="Arial" w:hAnsi="Arial" w:cs="Arial"/>
          <w:b/>
        </w:rPr>
        <w:t xml:space="preserve">level 6 </w:t>
      </w:r>
      <w:r w:rsidRPr="00302082">
        <w:rPr>
          <w:rFonts w:ascii="Arial" w:hAnsi="Arial" w:cs="Arial"/>
          <w:b/>
        </w:rPr>
        <w:t>module students will be able to:</w:t>
      </w:r>
    </w:p>
    <w:p w14:paraId="47F2CE69" w14:textId="77777777" w:rsidR="00863D8F" w:rsidRDefault="00A16CDB" w:rsidP="009C3CFF">
      <w:pPr>
        <w:pStyle w:val="ListParagraph"/>
        <w:numPr>
          <w:ilvl w:val="0"/>
          <w:numId w:val="19"/>
        </w:numPr>
        <w:spacing w:after="120" w:line="240" w:lineRule="auto"/>
        <w:ind w:right="261"/>
        <w:contextualSpacing w:val="0"/>
        <w:jc w:val="both"/>
        <w:rPr>
          <w:rFonts w:ascii="Arial" w:hAnsi="Arial" w:cs="Arial"/>
        </w:rPr>
      </w:pPr>
      <w:r w:rsidRPr="00863D8F">
        <w:rPr>
          <w:rFonts w:ascii="Arial" w:hAnsi="Arial" w:cs="Arial"/>
        </w:rPr>
        <w:t>manage their own learning and ma</w:t>
      </w:r>
      <w:r w:rsidR="00863D8F" w:rsidRPr="00863D8F">
        <w:rPr>
          <w:rFonts w:ascii="Arial" w:hAnsi="Arial" w:cs="Arial"/>
        </w:rPr>
        <w:t>ke use of appropriate resources;</w:t>
      </w:r>
    </w:p>
    <w:p w14:paraId="48E569CF" w14:textId="77777777" w:rsidR="00863D8F" w:rsidRDefault="00A16CDB" w:rsidP="009C3CFF">
      <w:pPr>
        <w:pStyle w:val="ListParagraph"/>
        <w:numPr>
          <w:ilvl w:val="0"/>
          <w:numId w:val="19"/>
        </w:numPr>
        <w:spacing w:after="120" w:line="240" w:lineRule="auto"/>
        <w:ind w:right="261"/>
        <w:contextualSpacing w:val="0"/>
        <w:jc w:val="both"/>
        <w:rPr>
          <w:rFonts w:ascii="Arial" w:hAnsi="Arial" w:cs="Arial"/>
        </w:rPr>
      </w:pPr>
      <w:r w:rsidRPr="00863D8F">
        <w:rPr>
          <w:rFonts w:ascii="Arial" w:hAnsi="Arial" w:cs="Arial"/>
        </w:rPr>
        <w:t>understand logical arguments, identifying the assumptions made and the conclusions drawn</w:t>
      </w:r>
      <w:r w:rsidR="00863D8F" w:rsidRPr="00863D8F">
        <w:rPr>
          <w:rFonts w:ascii="Arial" w:hAnsi="Arial" w:cs="Arial"/>
        </w:rPr>
        <w:t>;</w:t>
      </w:r>
    </w:p>
    <w:p w14:paraId="241917F9" w14:textId="77777777" w:rsidR="00863D8F" w:rsidRDefault="00A16CDB" w:rsidP="009C3CFF">
      <w:pPr>
        <w:pStyle w:val="ListParagraph"/>
        <w:numPr>
          <w:ilvl w:val="0"/>
          <w:numId w:val="19"/>
        </w:numPr>
        <w:spacing w:after="120" w:line="240" w:lineRule="auto"/>
        <w:ind w:right="261"/>
        <w:contextualSpacing w:val="0"/>
        <w:jc w:val="both"/>
        <w:rPr>
          <w:rFonts w:ascii="Arial" w:hAnsi="Arial" w:cs="Arial"/>
        </w:rPr>
      </w:pPr>
      <w:r w:rsidRPr="00863D8F">
        <w:rPr>
          <w:rFonts w:ascii="Arial" w:hAnsi="Arial" w:cs="Arial"/>
        </w:rPr>
        <w:t>communicate straightforward arguments and conclusions reasonably accurately and clearly</w:t>
      </w:r>
      <w:r w:rsidR="00863D8F" w:rsidRPr="00863D8F">
        <w:rPr>
          <w:rFonts w:ascii="Arial" w:hAnsi="Arial" w:cs="Arial"/>
        </w:rPr>
        <w:t>;</w:t>
      </w:r>
    </w:p>
    <w:p w14:paraId="71B962E7" w14:textId="77777777" w:rsidR="00863D8F" w:rsidRDefault="00A16CDB" w:rsidP="009C3CFF">
      <w:pPr>
        <w:pStyle w:val="ListParagraph"/>
        <w:numPr>
          <w:ilvl w:val="0"/>
          <w:numId w:val="19"/>
        </w:numPr>
        <w:spacing w:after="120" w:line="240" w:lineRule="auto"/>
        <w:ind w:right="261"/>
        <w:contextualSpacing w:val="0"/>
        <w:jc w:val="both"/>
        <w:rPr>
          <w:rFonts w:ascii="Arial" w:hAnsi="Arial" w:cs="Arial"/>
        </w:rPr>
      </w:pPr>
      <w:r w:rsidRPr="00863D8F">
        <w:rPr>
          <w:rFonts w:ascii="Arial" w:hAnsi="Arial" w:cs="Arial"/>
        </w:rPr>
        <w:t>manage their time and use their organisational skills to plan and implement efficient and effective modes of working</w:t>
      </w:r>
      <w:r w:rsidR="00863D8F" w:rsidRPr="00863D8F">
        <w:rPr>
          <w:rFonts w:ascii="Arial" w:hAnsi="Arial" w:cs="Arial"/>
        </w:rPr>
        <w:t>;</w:t>
      </w:r>
    </w:p>
    <w:p w14:paraId="701421A4" w14:textId="77777777" w:rsidR="00863D8F" w:rsidRDefault="00A16CDB" w:rsidP="009C3CFF">
      <w:pPr>
        <w:pStyle w:val="ListParagraph"/>
        <w:numPr>
          <w:ilvl w:val="0"/>
          <w:numId w:val="19"/>
        </w:numPr>
        <w:spacing w:after="120" w:line="240" w:lineRule="auto"/>
        <w:ind w:right="261"/>
        <w:contextualSpacing w:val="0"/>
        <w:jc w:val="both"/>
        <w:rPr>
          <w:rFonts w:ascii="Arial" w:hAnsi="Arial" w:cs="Arial"/>
        </w:rPr>
      </w:pPr>
      <w:r w:rsidRPr="00863D8F">
        <w:rPr>
          <w:rFonts w:ascii="Arial" w:hAnsi="Arial" w:cs="Arial"/>
        </w:rPr>
        <w:t>solve problems relating to qualitative and quantitative information</w:t>
      </w:r>
      <w:r w:rsidR="00863D8F">
        <w:rPr>
          <w:rFonts w:ascii="Arial" w:hAnsi="Arial" w:cs="Arial"/>
        </w:rPr>
        <w:t>;</w:t>
      </w:r>
    </w:p>
    <w:p w14:paraId="4F5B75CE" w14:textId="77777777" w:rsidR="00863D8F" w:rsidRDefault="00A16CDB" w:rsidP="009C3CFF">
      <w:pPr>
        <w:pStyle w:val="ListParagraph"/>
        <w:numPr>
          <w:ilvl w:val="0"/>
          <w:numId w:val="19"/>
        </w:numPr>
        <w:spacing w:after="120" w:line="240" w:lineRule="auto"/>
        <w:ind w:right="261"/>
        <w:contextualSpacing w:val="0"/>
        <w:jc w:val="both"/>
        <w:rPr>
          <w:rFonts w:ascii="Arial" w:hAnsi="Arial" w:cs="Arial"/>
        </w:rPr>
      </w:pPr>
      <w:r w:rsidRPr="00863D8F">
        <w:rPr>
          <w:rFonts w:ascii="Arial" w:hAnsi="Arial" w:cs="Arial"/>
        </w:rPr>
        <w:t>make competent use of information technology skills such as online resources (</w:t>
      </w:r>
      <w:proofErr w:type="spellStart"/>
      <w:r w:rsidRPr="00863D8F">
        <w:rPr>
          <w:rFonts w:ascii="Arial" w:hAnsi="Arial" w:cs="Arial"/>
        </w:rPr>
        <w:t>moodle</w:t>
      </w:r>
      <w:proofErr w:type="spellEnd"/>
      <w:r w:rsidRPr="00863D8F">
        <w:rPr>
          <w:rFonts w:ascii="Arial" w:hAnsi="Arial" w:cs="Arial"/>
        </w:rPr>
        <w:t>), internet communication</w:t>
      </w:r>
      <w:r w:rsidR="00863D8F" w:rsidRPr="00863D8F">
        <w:rPr>
          <w:rFonts w:ascii="Arial" w:hAnsi="Arial" w:cs="Arial"/>
        </w:rPr>
        <w:t>;</w:t>
      </w:r>
    </w:p>
    <w:p w14:paraId="02C348F7" w14:textId="77777777" w:rsidR="00863D8F" w:rsidRDefault="00A16CDB" w:rsidP="009C3CFF">
      <w:pPr>
        <w:pStyle w:val="ListParagraph"/>
        <w:numPr>
          <w:ilvl w:val="0"/>
          <w:numId w:val="19"/>
        </w:numPr>
        <w:spacing w:after="120" w:line="240" w:lineRule="auto"/>
        <w:ind w:right="261"/>
        <w:contextualSpacing w:val="0"/>
        <w:jc w:val="both"/>
        <w:rPr>
          <w:rFonts w:ascii="Arial" w:hAnsi="Arial" w:cs="Arial"/>
        </w:rPr>
      </w:pPr>
      <w:r w:rsidRPr="00863D8F">
        <w:rPr>
          <w:rFonts w:ascii="Arial" w:hAnsi="Arial" w:cs="Arial"/>
        </w:rPr>
        <w:t>communicate technical and non-technical material competently</w:t>
      </w:r>
      <w:r w:rsidR="00863D8F" w:rsidRPr="00863D8F">
        <w:rPr>
          <w:rFonts w:ascii="Arial" w:hAnsi="Arial" w:cs="Arial"/>
        </w:rPr>
        <w:t>;</w:t>
      </w:r>
    </w:p>
    <w:p w14:paraId="18D2D924" w14:textId="77777777" w:rsidR="00863D8F" w:rsidRDefault="00A16CDB" w:rsidP="009C3CFF">
      <w:pPr>
        <w:pStyle w:val="ListParagraph"/>
        <w:numPr>
          <w:ilvl w:val="0"/>
          <w:numId w:val="19"/>
        </w:numPr>
        <w:spacing w:after="120" w:line="240" w:lineRule="auto"/>
        <w:ind w:right="261"/>
        <w:contextualSpacing w:val="0"/>
        <w:jc w:val="both"/>
        <w:rPr>
          <w:rFonts w:ascii="Arial" w:hAnsi="Arial" w:cs="Arial"/>
        </w:rPr>
      </w:pPr>
      <w:r w:rsidRPr="00863D8F">
        <w:rPr>
          <w:rFonts w:ascii="Arial" w:hAnsi="Arial" w:cs="Arial"/>
        </w:rPr>
        <w:t>demonstrate an increased level of skill in numeracy and computation</w:t>
      </w:r>
      <w:r w:rsidR="00863D8F" w:rsidRPr="00863D8F">
        <w:rPr>
          <w:rFonts w:ascii="Arial" w:hAnsi="Arial" w:cs="Arial"/>
        </w:rPr>
        <w:t>;</w:t>
      </w:r>
    </w:p>
    <w:p w14:paraId="6BE0F067" w14:textId="77777777" w:rsidR="00863D8F" w:rsidRPr="00863D8F" w:rsidRDefault="00863D8F" w:rsidP="009C3CFF">
      <w:pPr>
        <w:pStyle w:val="ListParagraph"/>
        <w:numPr>
          <w:ilvl w:val="0"/>
          <w:numId w:val="19"/>
        </w:numPr>
        <w:spacing w:after="120" w:line="240" w:lineRule="auto"/>
        <w:ind w:right="261"/>
        <w:contextualSpacing w:val="0"/>
        <w:jc w:val="both"/>
        <w:rPr>
          <w:rFonts w:ascii="Arial" w:hAnsi="Arial" w:cs="Arial"/>
        </w:rPr>
      </w:pPr>
      <w:r w:rsidRPr="00863D8F">
        <w:rPr>
          <w:rFonts w:ascii="Arial" w:hAnsi="Arial" w:cs="Arial"/>
        </w:rPr>
        <w:t>demonstrate the acquisition of the study skills needed for continuing professional development.</w:t>
      </w:r>
    </w:p>
    <w:p w14:paraId="2F738459" w14:textId="77777777" w:rsidR="0068379C" w:rsidRPr="0068379C" w:rsidRDefault="0068379C" w:rsidP="009C3CFF">
      <w:pPr>
        <w:spacing w:after="120" w:line="240" w:lineRule="auto"/>
        <w:ind w:left="426" w:right="261"/>
        <w:jc w:val="both"/>
        <w:rPr>
          <w:rFonts w:ascii="Arial" w:hAnsi="Arial" w:cs="Arial"/>
          <w:b/>
        </w:rPr>
      </w:pPr>
    </w:p>
    <w:p w14:paraId="7DA91794" w14:textId="77777777" w:rsidR="0068379C" w:rsidRDefault="0068379C" w:rsidP="009C3CFF">
      <w:pPr>
        <w:spacing w:after="120" w:line="240" w:lineRule="auto"/>
        <w:ind w:left="426" w:right="261"/>
        <w:jc w:val="both"/>
        <w:rPr>
          <w:rFonts w:ascii="Arial" w:hAnsi="Arial" w:cs="Arial"/>
          <w:b/>
        </w:rPr>
      </w:pPr>
      <w:r w:rsidRPr="00302082">
        <w:rPr>
          <w:rFonts w:ascii="Arial" w:hAnsi="Arial" w:cs="Arial"/>
          <w:b/>
        </w:rPr>
        <w:t xml:space="preserve">On successfully completing the </w:t>
      </w:r>
      <w:r>
        <w:rPr>
          <w:rFonts w:ascii="Arial" w:hAnsi="Arial" w:cs="Arial"/>
          <w:b/>
        </w:rPr>
        <w:t xml:space="preserve">level 7 </w:t>
      </w:r>
      <w:r w:rsidRPr="00302082">
        <w:rPr>
          <w:rFonts w:ascii="Arial" w:hAnsi="Arial" w:cs="Arial"/>
          <w:b/>
        </w:rPr>
        <w:t>module students will be able to:</w:t>
      </w:r>
    </w:p>
    <w:p w14:paraId="5AFA9362" w14:textId="77777777" w:rsidR="00863D8F" w:rsidRDefault="00A16CDB" w:rsidP="009C3CFF">
      <w:pPr>
        <w:pStyle w:val="ListParagraph"/>
        <w:numPr>
          <w:ilvl w:val="0"/>
          <w:numId w:val="19"/>
        </w:numPr>
        <w:spacing w:after="120" w:line="240" w:lineRule="auto"/>
        <w:ind w:left="1134" w:right="261" w:hanging="708"/>
        <w:contextualSpacing w:val="0"/>
        <w:jc w:val="both"/>
        <w:rPr>
          <w:rFonts w:ascii="Arial" w:hAnsi="Arial" w:cs="Arial"/>
        </w:rPr>
      </w:pPr>
      <w:r w:rsidRPr="00863D8F">
        <w:rPr>
          <w:rFonts w:ascii="Arial" w:hAnsi="Arial" w:cs="Arial"/>
        </w:rPr>
        <w:t>work competently and independently, be aware of their own strengths and understand when help is needed</w:t>
      </w:r>
      <w:r w:rsidR="00863D8F">
        <w:rPr>
          <w:rFonts w:ascii="Arial" w:hAnsi="Arial" w:cs="Arial"/>
        </w:rPr>
        <w:t>;</w:t>
      </w:r>
    </w:p>
    <w:p w14:paraId="59F4F1F0" w14:textId="77777777" w:rsidR="00863D8F" w:rsidRDefault="00A16CDB" w:rsidP="009C3CFF">
      <w:pPr>
        <w:pStyle w:val="ListParagraph"/>
        <w:numPr>
          <w:ilvl w:val="0"/>
          <w:numId w:val="19"/>
        </w:numPr>
        <w:spacing w:after="120" w:line="240" w:lineRule="auto"/>
        <w:ind w:left="1134" w:right="261" w:hanging="708"/>
        <w:contextualSpacing w:val="0"/>
        <w:jc w:val="both"/>
        <w:rPr>
          <w:rFonts w:ascii="Arial" w:hAnsi="Arial" w:cs="Arial"/>
        </w:rPr>
      </w:pPr>
      <w:r w:rsidRPr="00863D8F">
        <w:rPr>
          <w:rFonts w:ascii="Arial" w:hAnsi="Arial" w:cs="Arial"/>
        </w:rPr>
        <w:t>demonstrate a high level of capability in developing and evaluating logical arguments</w:t>
      </w:r>
      <w:r w:rsidR="00863D8F">
        <w:rPr>
          <w:rFonts w:ascii="Arial" w:hAnsi="Arial" w:cs="Arial"/>
        </w:rPr>
        <w:t>;</w:t>
      </w:r>
    </w:p>
    <w:p w14:paraId="24F26E23" w14:textId="77777777" w:rsidR="00863D8F" w:rsidRDefault="00A16CDB" w:rsidP="009C3CFF">
      <w:pPr>
        <w:pStyle w:val="ListParagraph"/>
        <w:numPr>
          <w:ilvl w:val="0"/>
          <w:numId w:val="19"/>
        </w:numPr>
        <w:spacing w:after="120" w:line="240" w:lineRule="auto"/>
        <w:ind w:left="1134" w:right="261" w:hanging="708"/>
        <w:contextualSpacing w:val="0"/>
        <w:jc w:val="both"/>
        <w:rPr>
          <w:rFonts w:ascii="Arial" w:hAnsi="Arial" w:cs="Arial"/>
        </w:rPr>
      </w:pPr>
      <w:r w:rsidRPr="00863D8F">
        <w:rPr>
          <w:rFonts w:ascii="Arial" w:hAnsi="Arial" w:cs="Arial"/>
        </w:rPr>
        <w:t>communicate arguments confidently with the effective and acc</w:t>
      </w:r>
      <w:r w:rsidR="00863D8F">
        <w:rPr>
          <w:rFonts w:ascii="Arial" w:hAnsi="Arial" w:cs="Arial"/>
        </w:rPr>
        <w:t>urate conveyance of conclusions;</w:t>
      </w:r>
    </w:p>
    <w:p w14:paraId="0378086A" w14:textId="77777777" w:rsidR="00863D8F" w:rsidRDefault="00A16CDB" w:rsidP="009C3CFF">
      <w:pPr>
        <w:pStyle w:val="ListParagraph"/>
        <w:numPr>
          <w:ilvl w:val="0"/>
          <w:numId w:val="19"/>
        </w:numPr>
        <w:spacing w:after="120" w:line="240" w:lineRule="auto"/>
        <w:ind w:left="1134" w:right="261" w:hanging="708"/>
        <w:contextualSpacing w:val="0"/>
        <w:jc w:val="both"/>
        <w:rPr>
          <w:rFonts w:ascii="Arial" w:hAnsi="Arial" w:cs="Arial"/>
        </w:rPr>
      </w:pPr>
      <w:r w:rsidRPr="00863D8F">
        <w:rPr>
          <w:rFonts w:ascii="Arial" w:hAnsi="Arial" w:cs="Arial"/>
        </w:rPr>
        <w:t>manage their time and use their organisational skills to plan and implement efficient and effective modes of working</w:t>
      </w:r>
      <w:r w:rsidR="00863D8F">
        <w:rPr>
          <w:rFonts w:ascii="Arial" w:hAnsi="Arial" w:cs="Arial"/>
        </w:rPr>
        <w:t>;</w:t>
      </w:r>
    </w:p>
    <w:p w14:paraId="2EE779DD" w14:textId="77777777" w:rsidR="00863D8F" w:rsidRDefault="00A16CDB" w:rsidP="009C3CFF">
      <w:pPr>
        <w:pStyle w:val="ListParagraph"/>
        <w:numPr>
          <w:ilvl w:val="0"/>
          <w:numId w:val="19"/>
        </w:numPr>
        <w:spacing w:after="120" w:line="240" w:lineRule="auto"/>
        <w:ind w:left="1134" w:right="261" w:hanging="708"/>
        <w:contextualSpacing w:val="0"/>
        <w:jc w:val="both"/>
        <w:rPr>
          <w:rFonts w:ascii="Arial" w:hAnsi="Arial" w:cs="Arial"/>
        </w:rPr>
      </w:pPr>
      <w:r w:rsidRPr="00863D8F">
        <w:rPr>
          <w:rFonts w:ascii="Arial" w:hAnsi="Arial" w:cs="Arial"/>
        </w:rPr>
        <w:t>solve problems relating to qualitative and quantitative information</w:t>
      </w:r>
      <w:r w:rsidR="00863D8F">
        <w:rPr>
          <w:rFonts w:ascii="Arial" w:hAnsi="Arial" w:cs="Arial"/>
        </w:rPr>
        <w:t>;</w:t>
      </w:r>
    </w:p>
    <w:p w14:paraId="013AE556" w14:textId="77777777" w:rsidR="00863D8F" w:rsidRDefault="00A16CDB" w:rsidP="009C3CFF">
      <w:pPr>
        <w:pStyle w:val="ListParagraph"/>
        <w:numPr>
          <w:ilvl w:val="0"/>
          <w:numId w:val="19"/>
        </w:numPr>
        <w:spacing w:after="120" w:line="240" w:lineRule="auto"/>
        <w:ind w:left="1134" w:right="261" w:hanging="708"/>
        <w:contextualSpacing w:val="0"/>
        <w:jc w:val="both"/>
        <w:rPr>
          <w:rFonts w:ascii="Arial" w:hAnsi="Arial" w:cs="Arial"/>
        </w:rPr>
      </w:pPr>
      <w:r w:rsidRPr="00863D8F">
        <w:rPr>
          <w:rFonts w:ascii="Arial" w:hAnsi="Arial" w:cs="Arial"/>
        </w:rPr>
        <w:t>make effective use of information technology skills such as R, online resources (</w:t>
      </w:r>
      <w:proofErr w:type="spellStart"/>
      <w:r w:rsidRPr="00863D8F">
        <w:rPr>
          <w:rFonts w:ascii="Arial" w:hAnsi="Arial" w:cs="Arial"/>
        </w:rPr>
        <w:t>moodle</w:t>
      </w:r>
      <w:proofErr w:type="spellEnd"/>
      <w:r w:rsidRPr="00863D8F">
        <w:rPr>
          <w:rFonts w:ascii="Arial" w:hAnsi="Arial" w:cs="Arial"/>
        </w:rPr>
        <w:t>), internet communication</w:t>
      </w:r>
      <w:r w:rsidR="00863D8F">
        <w:rPr>
          <w:rFonts w:ascii="Arial" w:hAnsi="Arial" w:cs="Arial"/>
        </w:rPr>
        <w:t>;</w:t>
      </w:r>
    </w:p>
    <w:p w14:paraId="4B7CC3BF" w14:textId="77777777" w:rsidR="00863D8F" w:rsidRDefault="00A16CDB" w:rsidP="009C3CFF">
      <w:pPr>
        <w:pStyle w:val="ListParagraph"/>
        <w:numPr>
          <w:ilvl w:val="0"/>
          <w:numId w:val="19"/>
        </w:numPr>
        <w:spacing w:after="120" w:line="240" w:lineRule="auto"/>
        <w:ind w:left="1134" w:right="261" w:hanging="708"/>
        <w:contextualSpacing w:val="0"/>
        <w:jc w:val="both"/>
        <w:rPr>
          <w:rFonts w:ascii="Arial" w:hAnsi="Arial" w:cs="Arial"/>
        </w:rPr>
      </w:pPr>
      <w:r w:rsidRPr="00863D8F">
        <w:rPr>
          <w:rFonts w:ascii="Arial" w:hAnsi="Arial" w:cs="Arial"/>
        </w:rPr>
        <w:t>communicate technical and non-technical material effectively</w:t>
      </w:r>
      <w:r w:rsidR="00863D8F">
        <w:rPr>
          <w:rFonts w:ascii="Arial" w:hAnsi="Arial" w:cs="Arial"/>
        </w:rPr>
        <w:t>;</w:t>
      </w:r>
    </w:p>
    <w:p w14:paraId="0C6E5660" w14:textId="77777777" w:rsidR="00863D8F" w:rsidRDefault="00A16CDB" w:rsidP="009C3CFF">
      <w:pPr>
        <w:pStyle w:val="ListParagraph"/>
        <w:numPr>
          <w:ilvl w:val="0"/>
          <w:numId w:val="19"/>
        </w:numPr>
        <w:spacing w:after="120" w:line="240" w:lineRule="auto"/>
        <w:ind w:left="1134" w:right="261" w:hanging="708"/>
        <w:contextualSpacing w:val="0"/>
        <w:jc w:val="both"/>
        <w:rPr>
          <w:rFonts w:ascii="Arial" w:hAnsi="Arial" w:cs="Arial"/>
        </w:rPr>
      </w:pPr>
      <w:r w:rsidRPr="00863D8F">
        <w:rPr>
          <w:rFonts w:ascii="Arial" w:hAnsi="Arial" w:cs="Arial"/>
        </w:rPr>
        <w:t>demonstrate an increased level of skill in numeracy and computation</w:t>
      </w:r>
      <w:r w:rsidR="00863D8F">
        <w:rPr>
          <w:rFonts w:ascii="Arial" w:hAnsi="Arial" w:cs="Arial"/>
        </w:rPr>
        <w:t>;</w:t>
      </w:r>
    </w:p>
    <w:p w14:paraId="7FF45399" w14:textId="77777777" w:rsidR="0068379C" w:rsidRPr="00863D8F" w:rsidRDefault="00A16CDB" w:rsidP="009C3CFF">
      <w:pPr>
        <w:pStyle w:val="ListParagraph"/>
        <w:numPr>
          <w:ilvl w:val="0"/>
          <w:numId w:val="19"/>
        </w:numPr>
        <w:spacing w:after="120" w:line="240" w:lineRule="auto"/>
        <w:ind w:left="1134" w:right="261" w:hanging="708"/>
        <w:contextualSpacing w:val="0"/>
        <w:jc w:val="both"/>
        <w:rPr>
          <w:rFonts w:ascii="Arial" w:hAnsi="Arial" w:cs="Arial"/>
        </w:rPr>
      </w:pPr>
      <w:r w:rsidRPr="00863D8F">
        <w:rPr>
          <w:rFonts w:ascii="Arial" w:hAnsi="Arial" w:cs="Arial"/>
        </w:rPr>
        <w:lastRenderedPageBreak/>
        <w:t>demonstrate the acquisition of the study skills needed for continuing professional development</w:t>
      </w:r>
      <w:r w:rsidR="00863D8F">
        <w:rPr>
          <w:rFonts w:ascii="Arial" w:hAnsi="Arial" w:cs="Arial"/>
        </w:rPr>
        <w:t>.</w:t>
      </w:r>
    </w:p>
    <w:p w14:paraId="5B3813A9" w14:textId="77777777" w:rsidR="0068379C" w:rsidRPr="0068379C" w:rsidRDefault="0068379C" w:rsidP="0068379C">
      <w:pPr>
        <w:spacing w:after="120" w:line="240" w:lineRule="auto"/>
        <w:ind w:right="260"/>
        <w:rPr>
          <w:rFonts w:ascii="Arial" w:hAnsi="Arial" w:cs="Arial"/>
        </w:rPr>
      </w:pPr>
    </w:p>
    <w:p w14:paraId="115716A2" w14:textId="77777777" w:rsidR="009A2D37" w:rsidRPr="00302082" w:rsidRDefault="009A2D37" w:rsidP="00A16CDB">
      <w:pPr>
        <w:numPr>
          <w:ilvl w:val="0"/>
          <w:numId w:val="18"/>
        </w:numPr>
        <w:spacing w:after="120" w:line="240" w:lineRule="auto"/>
        <w:ind w:left="426" w:right="260" w:hanging="426"/>
        <w:jc w:val="both"/>
        <w:rPr>
          <w:rFonts w:ascii="Arial" w:hAnsi="Arial" w:cs="Arial"/>
          <w:b/>
        </w:rPr>
      </w:pPr>
      <w:r w:rsidRPr="00302082">
        <w:rPr>
          <w:rFonts w:ascii="Arial" w:hAnsi="Arial" w:cs="Arial"/>
          <w:b/>
        </w:rPr>
        <w:t>A synopsis of the curriculum</w:t>
      </w:r>
    </w:p>
    <w:p w14:paraId="550C0F54" w14:textId="77777777" w:rsidR="00B11A12" w:rsidRPr="00B11A12" w:rsidRDefault="00B11A12" w:rsidP="00CE5F35">
      <w:pPr>
        <w:spacing w:after="120" w:line="240" w:lineRule="auto"/>
        <w:ind w:left="426" w:right="260"/>
        <w:rPr>
          <w:rFonts w:ascii="Arial" w:hAnsi="Arial" w:cs="Arial"/>
          <w:iCs/>
        </w:rPr>
      </w:pPr>
      <w:r w:rsidRPr="00B11A12">
        <w:rPr>
          <w:rFonts w:ascii="Arial" w:hAnsi="Arial" w:cs="Arial"/>
          <w:iCs/>
        </w:rPr>
        <w:t>Sampling: Simple random sampling. Sampling for proportions and percentages. Estimation of sample size. Stratified sampling. Systematic sampling. Ratio and regression estimates. Cluster sampling. Multi-stage sampling and design effect. Questionnaire design. Response bias and non-response.</w:t>
      </w:r>
    </w:p>
    <w:p w14:paraId="4AB4F87C" w14:textId="6A7A0A2F" w:rsidR="00B11A12" w:rsidRPr="00B11A12" w:rsidRDefault="00B11A12" w:rsidP="00B11A12">
      <w:pPr>
        <w:spacing w:after="120" w:line="240" w:lineRule="auto"/>
        <w:ind w:left="426" w:right="260"/>
        <w:rPr>
          <w:rFonts w:ascii="Arial" w:hAnsi="Arial" w:cs="Arial"/>
          <w:iCs/>
        </w:rPr>
      </w:pPr>
      <w:r w:rsidRPr="00B11A12">
        <w:rPr>
          <w:rFonts w:ascii="Arial" w:hAnsi="Arial" w:cs="Arial"/>
          <w:iCs/>
        </w:rPr>
        <w:t xml:space="preserve">General principles of experimental design: blocking, randomization, replication. One-way ANOVA. Two-way ANOVA. Orthogonal </w:t>
      </w:r>
      <w:r w:rsidR="00CE044D">
        <w:rPr>
          <w:rFonts w:ascii="Arial" w:hAnsi="Arial" w:cs="Arial"/>
          <w:iCs/>
        </w:rPr>
        <w:t xml:space="preserve">and non-orthogonal </w:t>
      </w:r>
      <w:r w:rsidRPr="00B11A12">
        <w:rPr>
          <w:rFonts w:ascii="Arial" w:hAnsi="Arial" w:cs="Arial"/>
          <w:iCs/>
        </w:rPr>
        <w:t>designs. Factorial designs: confounding, fractional replication.</w:t>
      </w:r>
      <w:r>
        <w:rPr>
          <w:rFonts w:ascii="Arial" w:hAnsi="Arial" w:cs="Arial"/>
          <w:iCs/>
        </w:rPr>
        <w:t xml:space="preserve"> Analysis of covariance.</w:t>
      </w:r>
    </w:p>
    <w:p w14:paraId="1BAD8743" w14:textId="77777777" w:rsidR="00B11A12" w:rsidRPr="00B11A12" w:rsidRDefault="00B11A12" w:rsidP="00B11A12">
      <w:pPr>
        <w:spacing w:after="120" w:line="240" w:lineRule="auto"/>
        <w:ind w:left="426" w:right="260"/>
        <w:rPr>
          <w:rFonts w:ascii="Arial" w:hAnsi="Arial" w:cs="Arial"/>
          <w:iCs/>
        </w:rPr>
      </w:pPr>
      <w:r w:rsidRPr="00B11A12">
        <w:rPr>
          <w:rFonts w:ascii="Arial" w:hAnsi="Arial" w:cs="Arial"/>
          <w:iCs/>
        </w:rPr>
        <w:t>Design of clinical trials: blinding, placebos, eligibility, ethics, data monitoring and interim analysis. Good clinical practice, the statistical analysis plan, the protocol. Equivalence and noninferiority. Sample size. Phase I, II, III and IV trials. Parallel group trials. Multicentre trials.</w:t>
      </w:r>
    </w:p>
    <w:p w14:paraId="6B2AE37D" w14:textId="4362AE2C" w:rsidR="009A2D37" w:rsidRDefault="007826EC" w:rsidP="007826EC">
      <w:pPr>
        <w:spacing w:after="120" w:line="240" w:lineRule="auto"/>
        <w:ind w:left="426" w:right="260"/>
        <w:rPr>
          <w:rFonts w:ascii="Arial" w:hAnsi="Arial" w:cs="Arial"/>
          <w:iCs/>
        </w:rPr>
      </w:pPr>
      <w:r>
        <w:rPr>
          <w:rFonts w:ascii="Arial" w:hAnsi="Arial" w:cs="Arial"/>
          <w:iCs/>
        </w:rPr>
        <w:t>In addition, l</w:t>
      </w:r>
      <w:r w:rsidR="00B11A12">
        <w:rPr>
          <w:rFonts w:ascii="Arial" w:hAnsi="Arial" w:cs="Arial"/>
          <w:iCs/>
        </w:rPr>
        <w:t>evel 7</w:t>
      </w:r>
      <w:r w:rsidR="00CE5F35">
        <w:rPr>
          <w:rFonts w:ascii="Arial" w:hAnsi="Arial" w:cs="Arial"/>
          <w:iCs/>
        </w:rPr>
        <w:t xml:space="preserve"> </w:t>
      </w:r>
      <w:r>
        <w:rPr>
          <w:rFonts w:ascii="Arial" w:hAnsi="Arial" w:cs="Arial"/>
          <w:iCs/>
        </w:rPr>
        <w:t>students</w:t>
      </w:r>
      <w:r w:rsidR="00CE5F35">
        <w:rPr>
          <w:rFonts w:ascii="Arial" w:hAnsi="Arial" w:cs="Arial"/>
          <w:iCs/>
        </w:rPr>
        <w:t xml:space="preserve"> will </w:t>
      </w:r>
      <w:r>
        <w:rPr>
          <w:rFonts w:ascii="Arial" w:hAnsi="Arial" w:cs="Arial"/>
          <w:iCs/>
        </w:rPr>
        <w:t xml:space="preserve">study </w:t>
      </w:r>
      <w:r w:rsidR="000970B2">
        <w:rPr>
          <w:rFonts w:ascii="Arial" w:hAnsi="Arial" w:cs="Arial"/>
          <w:iCs/>
        </w:rPr>
        <w:t>h</w:t>
      </w:r>
      <w:r w:rsidR="009C3CFF">
        <w:rPr>
          <w:rFonts w:ascii="Arial" w:hAnsi="Arial" w:cs="Arial"/>
          <w:iCs/>
        </w:rPr>
        <w:t>ierarchical designs: fixed and random effects models; split-plot designs;</w:t>
      </w:r>
      <w:r w:rsidR="00B11A12" w:rsidRPr="00B11A12">
        <w:rPr>
          <w:rFonts w:ascii="Arial" w:hAnsi="Arial" w:cs="Arial"/>
          <w:iCs/>
        </w:rPr>
        <w:t xml:space="preserve"> </w:t>
      </w:r>
      <w:r w:rsidR="009C3CFF">
        <w:rPr>
          <w:rFonts w:ascii="Arial" w:hAnsi="Arial" w:cs="Arial"/>
          <w:iCs/>
        </w:rPr>
        <w:t>crossover trials; v</w:t>
      </w:r>
      <w:r w:rsidR="00B11A12" w:rsidRPr="00B11A12">
        <w:rPr>
          <w:rFonts w:ascii="Arial" w:hAnsi="Arial" w:cs="Arial"/>
          <w:iCs/>
        </w:rPr>
        <w:t>ariance components.</w:t>
      </w:r>
    </w:p>
    <w:p w14:paraId="67661D8E" w14:textId="77777777" w:rsidR="007826EC" w:rsidRPr="007A7376" w:rsidRDefault="007826EC" w:rsidP="007826EC">
      <w:pPr>
        <w:spacing w:after="120" w:line="240" w:lineRule="auto"/>
        <w:ind w:left="426" w:right="260"/>
        <w:rPr>
          <w:rFonts w:ascii="Arial" w:hAnsi="Arial" w:cs="Arial"/>
          <w:iCs/>
        </w:rPr>
      </w:pPr>
    </w:p>
    <w:p w14:paraId="5388C732" w14:textId="77777777" w:rsidR="009A2D37" w:rsidRPr="00302082" w:rsidRDefault="009A2D37" w:rsidP="00A16CDB">
      <w:pPr>
        <w:numPr>
          <w:ilvl w:val="0"/>
          <w:numId w:val="18"/>
        </w:numPr>
        <w:spacing w:after="120" w:line="240" w:lineRule="auto"/>
        <w:ind w:left="426" w:right="260" w:hanging="426"/>
        <w:jc w:val="both"/>
        <w:rPr>
          <w:rFonts w:ascii="Arial" w:hAnsi="Arial" w:cs="Arial"/>
          <w:b/>
        </w:rPr>
      </w:pPr>
      <w:r w:rsidRPr="00302082">
        <w:rPr>
          <w:rFonts w:ascii="Arial" w:hAnsi="Arial" w:cs="Arial"/>
          <w:b/>
        </w:rPr>
        <w:t xml:space="preserve">Reading List </w:t>
      </w:r>
      <w:r w:rsidR="00274ED7" w:rsidRPr="00302082">
        <w:rPr>
          <w:rFonts w:ascii="Arial" w:hAnsi="Arial" w:cs="Arial"/>
          <w:b/>
        </w:rPr>
        <w:t>(Indicative list, current at time of publication. Reading lists will be published annually)</w:t>
      </w:r>
    </w:p>
    <w:p w14:paraId="414EB79C" w14:textId="77777777" w:rsidR="00B11A12" w:rsidRPr="00863D8F" w:rsidRDefault="00AC3363" w:rsidP="00B11A12">
      <w:pPr>
        <w:spacing w:after="120" w:line="240" w:lineRule="auto"/>
        <w:ind w:left="426" w:right="260"/>
        <w:jc w:val="both"/>
        <w:rPr>
          <w:rFonts w:ascii="Arial" w:hAnsi="Arial" w:cs="Arial"/>
        </w:rPr>
      </w:pPr>
      <w:r w:rsidRPr="00863D8F">
        <w:rPr>
          <w:rFonts w:ascii="Arial" w:hAnsi="Arial" w:cs="Arial"/>
        </w:rPr>
        <w:t>Barnett, V. (2002)</w:t>
      </w:r>
      <w:r w:rsidR="00B11A12" w:rsidRPr="00863D8F">
        <w:rPr>
          <w:rFonts w:ascii="Arial" w:hAnsi="Arial" w:cs="Arial"/>
        </w:rPr>
        <w:t xml:space="preserve"> Sample Survey Principles and Methods</w:t>
      </w:r>
      <w:r w:rsidRPr="00863D8F">
        <w:rPr>
          <w:rFonts w:ascii="Arial" w:hAnsi="Arial" w:cs="Arial"/>
        </w:rPr>
        <w:t>. 3</w:t>
      </w:r>
      <w:r w:rsidRPr="00863D8F">
        <w:rPr>
          <w:rFonts w:ascii="Arial" w:hAnsi="Arial" w:cs="Arial"/>
          <w:vertAlign w:val="superscript"/>
        </w:rPr>
        <w:t>rd</w:t>
      </w:r>
      <w:r w:rsidRPr="00863D8F">
        <w:rPr>
          <w:rFonts w:ascii="Arial" w:hAnsi="Arial" w:cs="Arial"/>
        </w:rPr>
        <w:t xml:space="preserve"> </w:t>
      </w:r>
      <w:r w:rsidR="00B11A12" w:rsidRPr="00863D8F">
        <w:rPr>
          <w:rFonts w:ascii="Arial" w:hAnsi="Arial" w:cs="Arial"/>
        </w:rPr>
        <w:t>edition. New York, Wiley.</w:t>
      </w:r>
    </w:p>
    <w:p w14:paraId="03E6AB79" w14:textId="77777777" w:rsidR="00B11A12" w:rsidRPr="00863D8F" w:rsidRDefault="00B11A12" w:rsidP="00B11A12">
      <w:pPr>
        <w:spacing w:after="120" w:line="240" w:lineRule="auto"/>
        <w:ind w:left="426" w:right="260"/>
        <w:jc w:val="both"/>
        <w:rPr>
          <w:rFonts w:ascii="Arial" w:hAnsi="Arial" w:cs="Arial"/>
        </w:rPr>
      </w:pPr>
      <w:r w:rsidRPr="00863D8F">
        <w:rPr>
          <w:rFonts w:ascii="Arial" w:hAnsi="Arial" w:cs="Arial"/>
        </w:rPr>
        <w:t>Cox, D.R. (1992) Planning of Experiments. New York, Wiley.</w:t>
      </w:r>
    </w:p>
    <w:p w14:paraId="434D0597" w14:textId="77777777" w:rsidR="00B11A12" w:rsidRPr="00863D8F" w:rsidRDefault="00B11A12" w:rsidP="00B11A12">
      <w:pPr>
        <w:spacing w:after="120" w:line="240" w:lineRule="auto"/>
        <w:ind w:left="426" w:right="260"/>
        <w:jc w:val="both"/>
        <w:rPr>
          <w:rFonts w:ascii="Arial" w:hAnsi="Arial" w:cs="Arial"/>
        </w:rPr>
      </w:pPr>
      <w:r w:rsidRPr="00863D8F">
        <w:rPr>
          <w:rFonts w:ascii="Arial" w:hAnsi="Arial" w:cs="Arial"/>
        </w:rPr>
        <w:t>C</w:t>
      </w:r>
      <w:r w:rsidR="00AC3363" w:rsidRPr="00863D8F">
        <w:rPr>
          <w:rFonts w:ascii="Arial" w:hAnsi="Arial" w:cs="Arial"/>
        </w:rPr>
        <w:t>ochran, W.G. &amp; Cox, G.M. (1992)</w:t>
      </w:r>
      <w:r w:rsidRPr="00863D8F">
        <w:rPr>
          <w:rFonts w:ascii="Arial" w:hAnsi="Arial" w:cs="Arial"/>
        </w:rPr>
        <w:t xml:space="preserve"> Experimental Designs</w:t>
      </w:r>
      <w:r w:rsidR="00AC3363" w:rsidRPr="00863D8F">
        <w:rPr>
          <w:rFonts w:ascii="Arial" w:hAnsi="Arial" w:cs="Arial"/>
        </w:rPr>
        <w:t>. 2</w:t>
      </w:r>
      <w:r w:rsidR="00AC3363" w:rsidRPr="00863D8F">
        <w:rPr>
          <w:rFonts w:ascii="Arial" w:hAnsi="Arial" w:cs="Arial"/>
          <w:vertAlign w:val="superscript"/>
        </w:rPr>
        <w:t>nd</w:t>
      </w:r>
      <w:r w:rsidR="00AC3363" w:rsidRPr="00863D8F">
        <w:rPr>
          <w:rFonts w:ascii="Arial" w:hAnsi="Arial" w:cs="Arial"/>
        </w:rPr>
        <w:t xml:space="preserve"> </w:t>
      </w:r>
      <w:r w:rsidRPr="00863D8F">
        <w:rPr>
          <w:rFonts w:ascii="Arial" w:hAnsi="Arial" w:cs="Arial"/>
        </w:rPr>
        <w:t>edition. New York, Wiley.</w:t>
      </w:r>
    </w:p>
    <w:p w14:paraId="7CDC5A61" w14:textId="77777777" w:rsidR="00B11A12" w:rsidRPr="00863D8F" w:rsidRDefault="00AC3363" w:rsidP="00B11A12">
      <w:pPr>
        <w:spacing w:after="120" w:line="240" w:lineRule="auto"/>
        <w:ind w:left="426" w:right="260"/>
        <w:jc w:val="both"/>
        <w:rPr>
          <w:rFonts w:ascii="Arial" w:hAnsi="Arial" w:cs="Arial"/>
        </w:rPr>
      </w:pPr>
      <w:r w:rsidRPr="00863D8F">
        <w:rPr>
          <w:rFonts w:ascii="Arial" w:hAnsi="Arial" w:cs="Arial"/>
        </w:rPr>
        <w:t xml:space="preserve">Cox. D.R &amp; Reid, N. (2000) </w:t>
      </w:r>
      <w:r w:rsidR="00B11A12" w:rsidRPr="00863D8F">
        <w:rPr>
          <w:rFonts w:ascii="Arial" w:hAnsi="Arial" w:cs="Arial"/>
        </w:rPr>
        <w:t>The Theory of the Design of Experiments. Boca Raton, Chapman &amp; Hall/CRC</w:t>
      </w:r>
    </w:p>
    <w:p w14:paraId="2C8423FD" w14:textId="77777777" w:rsidR="00B11A12" w:rsidRPr="00863D8F" w:rsidRDefault="00B11A12" w:rsidP="00B11A12">
      <w:pPr>
        <w:spacing w:after="120" w:line="240" w:lineRule="auto"/>
        <w:ind w:left="426" w:right="260"/>
        <w:jc w:val="both"/>
        <w:rPr>
          <w:rFonts w:ascii="Arial" w:hAnsi="Arial" w:cs="Arial"/>
        </w:rPr>
      </w:pPr>
      <w:r w:rsidRPr="00863D8F">
        <w:rPr>
          <w:rFonts w:ascii="Arial" w:hAnsi="Arial" w:cs="Arial"/>
        </w:rPr>
        <w:t>Lawson, J. (2015) Design and Analysis of Experiments with R. Boca Raton, Chapman &amp; Hall/CRC.</w:t>
      </w:r>
    </w:p>
    <w:p w14:paraId="64657859" w14:textId="77777777" w:rsidR="009A2D37" w:rsidRDefault="00AC3363" w:rsidP="00B11A12">
      <w:pPr>
        <w:spacing w:after="120" w:line="240" w:lineRule="auto"/>
        <w:ind w:left="426" w:right="260"/>
        <w:jc w:val="both"/>
        <w:rPr>
          <w:rFonts w:ascii="Arial" w:hAnsi="Arial" w:cs="Arial"/>
        </w:rPr>
      </w:pPr>
      <w:r w:rsidRPr="00863D8F">
        <w:rPr>
          <w:rFonts w:ascii="Arial" w:hAnsi="Arial" w:cs="Arial"/>
        </w:rPr>
        <w:t>Matthews, J. N. S. (2000)</w:t>
      </w:r>
      <w:r w:rsidR="00B11A12" w:rsidRPr="00863D8F">
        <w:rPr>
          <w:rFonts w:ascii="Arial" w:hAnsi="Arial" w:cs="Arial"/>
        </w:rPr>
        <w:t xml:space="preserve"> An Introduction to Randomized Controlled Clinical Trials. 2</w:t>
      </w:r>
      <w:r w:rsidR="00B11A12" w:rsidRPr="00863D8F">
        <w:rPr>
          <w:rFonts w:ascii="Arial" w:hAnsi="Arial" w:cs="Arial"/>
          <w:vertAlign w:val="superscript"/>
        </w:rPr>
        <w:t>nd</w:t>
      </w:r>
      <w:r w:rsidR="00B11A12" w:rsidRPr="00863D8F">
        <w:rPr>
          <w:rFonts w:ascii="Arial" w:hAnsi="Arial" w:cs="Arial"/>
        </w:rPr>
        <w:t xml:space="preserve"> edition. Boca Raton, Chapman &amp; Hall/CRC.</w:t>
      </w:r>
    </w:p>
    <w:p w14:paraId="23C6ED90" w14:textId="77777777" w:rsidR="00863D8F" w:rsidRPr="00863D8F" w:rsidRDefault="00863D8F" w:rsidP="00B11A12">
      <w:pPr>
        <w:spacing w:after="120" w:line="240" w:lineRule="auto"/>
        <w:ind w:left="426" w:right="260"/>
        <w:jc w:val="both"/>
        <w:rPr>
          <w:rFonts w:ascii="Arial" w:hAnsi="Arial" w:cs="Arial"/>
        </w:rPr>
      </w:pPr>
    </w:p>
    <w:p w14:paraId="21947120" w14:textId="77777777" w:rsidR="009A2D37" w:rsidRDefault="009A2D37" w:rsidP="00A16CDB">
      <w:pPr>
        <w:numPr>
          <w:ilvl w:val="0"/>
          <w:numId w:val="18"/>
        </w:numPr>
        <w:spacing w:after="120" w:line="240" w:lineRule="auto"/>
        <w:ind w:left="426" w:right="260" w:hanging="426"/>
        <w:rPr>
          <w:rFonts w:ascii="Arial" w:hAnsi="Arial" w:cs="Arial"/>
          <w:i/>
          <w:iCs/>
        </w:rPr>
      </w:pPr>
      <w:r w:rsidRPr="00302082">
        <w:rPr>
          <w:rFonts w:ascii="Arial" w:hAnsi="Arial" w:cs="Arial"/>
          <w:b/>
        </w:rPr>
        <w:t>Learning</w:t>
      </w:r>
      <w:r w:rsidR="006F3F8B" w:rsidRPr="00302082">
        <w:rPr>
          <w:rFonts w:ascii="Arial" w:hAnsi="Arial" w:cs="Arial"/>
          <w:b/>
        </w:rPr>
        <w:t xml:space="preserve"> and Teaching m</w:t>
      </w:r>
      <w:r w:rsidRPr="00302082">
        <w:rPr>
          <w:rFonts w:ascii="Arial" w:hAnsi="Arial" w:cs="Arial"/>
          <w:b/>
        </w:rPr>
        <w:t>ethods</w:t>
      </w:r>
    </w:p>
    <w:p w14:paraId="714B7BBA" w14:textId="77777777" w:rsidR="008C56F3" w:rsidRPr="008C56F3" w:rsidRDefault="008C56F3" w:rsidP="00D8467F">
      <w:pPr>
        <w:spacing w:after="60"/>
        <w:ind w:left="426" w:right="260"/>
        <w:rPr>
          <w:rFonts w:ascii="Arial" w:hAnsi="Arial" w:cs="Arial"/>
          <w:b/>
        </w:rPr>
      </w:pPr>
      <w:r>
        <w:rPr>
          <w:rFonts w:ascii="Arial" w:hAnsi="Arial" w:cs="Arial"/>
          <w:b/>
        </w:rPr>
        <w:t xml:space="preserve">Level </w:t>
      </w:r>
      <w:r w:rsidRPr="008C56F3">
        <w:rPr>
          <w:rFonts w:ascii="Arial" w:hAnsi="Arial" w:cs="Arial"/>
          <w:b/>
        </w:rPr>
        <w:t>6</w:t>
      </w:r>
    </w:p>
    <w:p w14:paraId="7ACBCF4B" w14:textId="41909944" w:rsidR="008C56F3" w:rsidRDefault="008C56F3" w:rsidP="00D8467F">
      <w:pPr>
        <w:spacing w:after="60"/>
        <w:ind w:left="426" w:right="260"/>
        <w:rPr>
          <w:rFonts w:ascii="Arial" w:hAnsi="Arial" w:cs="Arial"/>
        </w:rPr>
      </w:pPr>
      <w:r>
        <w:rPr>
          <w:rFonts w:ascii="Arial" w:hAnsi="Arial" w:cs="Arial"/>
        </w:rPr>
        <w:t>Total contact hours:</w:t>
      </w:r>
      <w:r w:rsidR="0011489F">
        <w:rPr>
          <w:rFonts w:ascii="Arial" w:hAnsi="Arial" w:cs="Arial"/>
        </w:rPr>
        <w:t xml:space="preserve"> 38</w:t>
      </w:r>
    </w:p>
    <w:p w14:paraId="602BAE01" w14:textId="6354A96E" w:rsidR="008C56F3" w:rsidRDefault="008C56F3" w:rsidP="00D8467F">
      <w:pPr>
        <w:spacing w:after="60"/>
        <w:ind w:left="426" w:right="260"/>
        <w:rPr>
          <w:rFonts w:ascii="Arial" w:hAnsi="Arial" w:cs="Arial"/>
        </w:rPr>
      </w:pPr>
      <w:r>
        <w:rPr>
          <w:rFonts w:ascii="Arial" w:hAnsi="Arial" w:cs="Arial"/>
        </w:rPr>
        <w:t>Private study hours:</w:t>
      </w:r>
      <w:r w:rsidR="0011489F">
        <w:rPr>
          <w:rFonts w:ascii="Arial" w:hAnsi="Arial" w:cs="Arial"/>
        </w:rPr>
        <w:t xml:space="preserve"> 112</w:t>
      </w:r>
    </w:p>
    <w:p w14:paraId="520B07E3" w14:textId="0C3A8029" w:rsidR="008C56F3" w:rsidRDefault="008C56F3" w:rsidP="00D8467F">
      <w:pPr>
        <w:spacing w:after="60"/>
        <w:ind w:left="426" w:right="260"/>
        <w:rPr>
          <w:rFonts w:ascii="Arial" w:hAnsi="Arial" w:cs="Arial"/>
        </w:rPr>
      </w:pPr>
      <w:r>
        <w:rPr>
          <w:rFonts w:ascii="Arial" w:hAnsi="Arial" w:cs="Arial"/>
        </w:rPr>
        <w:t>Total study hours: 150</w:t>
      </w:r>
    </w:p>
    <w:p w14:paraId="54559FF9" w14:textId="77777777" w:rsidR="008C56F3" w:rsidRDefault="008C56F3" w:rsidP="00D8467F">
      <w:pPr>
        <w:spacing w:after="60"/>
        <w:ind w:left="426" w:right="260"/>
        <w:rPr>
          <w:rFonts w:ascii="Arial" w:hAnsi="Arial" w:cs="Arial"/>
        </w:rPr>
      </w:pPr>
    </w:p>
    <w:p w14:paraId="4F0A90C7" w14:textId="64FDFCD7" w:rsidR="008C56F3" w:rsidRPr="008C56F3" w:rsidRDefault="008C56F3" w:rsidP="008C56F3">
      <w:pPr>
        <w:spacing w:after="60"/>
        <w:ind w:left="426" w:right="260"/>
        <w:rPr>
          <w:rFonts w:ascii="Arial" w:hAnsi="Arial" w:cs="Arial"/>
          <w:b/>
        </w:rPr>
      </w:pPr>
      <w:r>
        <w:rPr>
          <w:rFonts w:ascii="Arial" w:hAnsi="Arial" w:cs="Arial"/>
          <w:b/>
        </w:rPr>
        <w:t>Level 7</w:t>
      </w:r>
    </w:p>
    <w:p w14:paraId="6360F756" w14:textId="69130993" w:rsidR="008C56F3" w:rsidRDefault="008C56F3" w:rsidP="008C56F3">
      <w:pPr>
        <w:spacing w:after="60"/>
        <w:ind w:left="426" w:right="260"/>
        <w:rPr>
          <w:rFonts w:ascii="Arial" w:hAnsi="Arial" w:cs="Arial"/>
        </w:rPr>
      </w:pPr>
      <w:r>
        <w:rPr>
          <w:rFonts w:ascii="Arial" w:hAnsi="Arial" w:cs="Arial"/>
        </w:rPr>
        <w:t>Total contact hours:</w:t>
      </w:r>
      <w:r w:rsidR="0011489F">
        <w:rPr>
          <w:rFonts w:ascii="Arial" w:hAnsi="Arial" w:cs="Arial"/>
        </w:rPr>
        <w:t xml:space="preserve"> 42</w:t>
      </w:r>
    </w:p>
    <w:p w14:paraId="19FD7E4E" w14:textId="1A634C15" w:rsidR="008C56F3" w:rsidRDefault="008C56F3" w:rsidP="008C56F3">
      <w:pPr>
        <w:spacing w:after="60"/>
        <w:ind w:left="426" w:right="260"/>
        <w:rPr>
          <w:rFonts w:ascii="Arial" w:hAnsi="Arial" w:cs="Arial"/>
        </w:rPr>
      </w:pPr>
      <w:r>
        <w:rPr>
          <w:rFonts w:ascii="Arial" w:hAnsi="Arial" w:cs="Arial"/>
        </w:rPr>
        <w:t>Private study hours:</w:t>
      </w:r>
      <w:r w:rsidR="0011489F">
        <w:rPr>
          <w:rFonts w:ascii="Arial" w:hAnsi="Arial" w:cs="Arial"/>
        </w:rPr>
        <w:t xml:space="preserve"> 108</w:t>
      </w:r>
    </w:p>
    <w:p w14:paraId="2CE32491" w14:textId="77777777" w:rsidR="008C56F3" w:rsidRDefault="008C56F3" w:rsidP="008C56F3">
      <w:pPr>
        <w:spacing w:after="60"/>
        <w:ind w:left="426" w:right="260"/>
        <w:rPr>
          <w:rFonts w:ascii="Arial" w:hAnsi="Arial" w:cs="Arial"/>
        </w:rPr>
      </w:pPr>
      <w:r>
        <w:rPr>
          <w:rFonts w:ascii="Arial" w:hAnsi="Arial" w:cs="Arial"/>
        </w:rPr>
        <w:t>Total study hours: 150</w:t>
      </w:r>
    </w:p>
    <w:p w14:paraId="772B3BBF" w14:textId="77777777" w:rsidR="00863D8F" w:rsidRPr="006729B6" w:rsidRDefault="00863D8F" w:rsidP="000270EF">
      <w:pPr>
        <w:spacing w:after="60"/>
        <w:ind w:right="260" w:firstLine="426"/>
        <w:rPr>
          <w:rFonts w:ascii="Arial" w:hAnsi="Arial" w:cs="Arial"/>
          <w:i/>
          <w:iCs/>
        </w:rPr>
      </w:pPr>
    </w:p>
    <w:p w14:paraId="50A0000D" w14:textId="77777777" w:rsidR="00DF12FB" w:rsidRPr="00DF12FB" w:rsidRDefault="00EF4933" w:rsidP="00DF12FB">
      <w:pPr>
        <w:numPr>
          <w:ilvl w:val="0"/>
          <w:numId w:val="18"/>
        </w:numPr>
        <w:spacing w:after="120" w:line="240" w:lineRule="auto"/>
        <w:ind w:left="426" w:right="260" w:hanging="426"/>
        <w:rPr>
          <w:rFonts w:ascii="Arial" w:hAnsi="Arial" w:cs="Arial"/>
          <w:i/>
          <w:iCs/>
        </w:rPr>
      </w:pPr>
      <w:r w:rsidRPr="006729B6">
        <w:rPr>
          <w:rFonts w:ascii="Arial" w:hAnsi="Arial" w:cs="Arial"/>
          <w:b/>
        </w:rPr>
        <w:t>Assessment methods</w:t>
      </w:r>
    </w:p>
    <w:p w14:paraId="593BA80F" w14:textId="60AB3092" w:rsidR="00E667EC" w:rsidRPr="00E667EC" w:rsidRDefault="00E667EC" w:rsidP="00E667EC">
      <w:pPr>
        <w:spacing w:after="120" w:line="240" w:lineRule="auto"/>
        <w:ind w:right="260"/>
        <w:rPr>
          <w:rFonts w:ascii="Arial" w:hAnsi="Arial" w:cs="Arial"/>
          <w:iCs/>
        </w:rPr>
      </w:pPr>
      <w:r w:rsidRPr="00E667EC">
        <w:rPr>
          <w:rFonts w:ascii="Arial" w:hAnsi="Arial" w:cs="Arial"/>
          <w:iCs/>
        </w:rPr>
        <w:t>13. 1 Main assessment methods</w:t>
      </w:r>
    </w:p>
    <w:p w14:paraId="3DD4C237" w14:textId="57A090E9" w:rsidR="0011489F" w:rsidRPr="0011489F" w:rsidRDefault="0011489F" w:rsidP="002B5413">
      <w:pPr>
        <w:tabs>
          <w:tab w:val="left" w:pos="3290"/>
        </w:tabs>
        <w:spacing w:after="120" w:line="240" w:lineRule="auto"/>
        <w:ind w:left="426" w:right="260"/>
        <w:rPr>
          <w:rFonts w:ascii="Arial" w:hAnsi="Arial" w:cs="Arial"/>
          <w:b/>
          <w:iCs/>
        </w:rPr>
      </w:pPr>
      <w:r>
        <w:rPr>
          <w:rFonts w:ascii="Arial" w:hAnsi="Arial" w:cs="Arial"/>
          <w:b/>
          <w:iCs/>
        </w:rPr>
        <w:t>Level 6</w:t>
      </w:r>
      <w:r w:rsidR="002B5413">
        <w:rPr>
          <w:rFonts w:ascii="Arial" w:hAnsi="Arial" w:cs="Arial"/>
          <w:b/>
          <w:iCs/>
        </w:rPr>
        <w:tab/>
      </w:r>
    </w:p>
    <w:p w14:paraId="66781970" w14:textId="4174452A" w:rsidR="0011489F" w:rsidRDefault="0011489F" w:rsidP="00CA4565">
      <w:pPr>
        <w:spacing w:after="120" w:line="240" w:lineRule="auto"/>
        <w:ind w:left="426" w:right="260"/>
        <w:rPr>
          <w:rFonts w:ascii="Arial" w:hAnsi="Arial" w:cs="Arial"/>
          <w:iCs/>
        </w:rPr>
      </w:pPr>
      <w:r>
        <w:rPr>
          <w:rFonts w:ascii="Arial" w:hAnsi="Arial" w:cs="Arial"/>
          <w:iCs/>
        </w:rPr>
        <w:lastRenderedPageBreak/>
        <w:t>Assessment 1</w:t>
      </w:r>
      <w:r>
        <w:rPr>
          <w:rFonts w:ascii="Arial" w:hAnsi="Arial" w:cs="Arial"/>
          <w:iCs/>
        </w:rPr>
        <w:tab/>
        <w:t>Exercises, requiring on average between 10 and 15 hours to complete</w:t>
      </w:r>
      <w:r>
        <w:rPr>
          <w:rFonts w:ascii="Arial" w:hAnsi="Arial" w:cs="Arial"/>
          <w:iCs/>
        </w:rPr>
        <w:tab/>
        <w:t>10%</w:t>
      </w:r>
    </w:p>
    <w:p w14:paraId="248E240B" w14:textId="77777777" w:rsidR="0011489F" w:rsidRDefault="0011489F" w:rsidP="00CA4565">
      <w:pPr>
        <w:spacing w:after="120" w:line="240" w:lineRule="auto"/>
        <w:ind w:left="426" w:right="260"/>
        <w:rPr>
          <w:rFonts w:ascii="Arial" w:hAnsi="Arial" w:cs="Arial"/>
          <w:iCs/>
        </w:rPr>
      </w:pPr>
      <w:r>
        <w:rPr>
          <w:rFonts w:ascii="Arial" w:hAnsi="Arial" w:cs="Arial"/>
          <w:iCs/>
        </w:rPr>
        <w:t>Assessment 2</w:t>
      </w:r>
      <w:r>
        <w:rPr>
          <w:rFonts w:ascii="Arial" w:hAnsi="Arial" w:cs="Arial"/>
          <w:iCs/>
        </w:rPr>
        <w:tab/>
        <w:t>Exercises, requiring on average between 10 and 15 hours to complete</w:t>
      </w:r>
      <w:r>
        <w:rPr>
          <w:rFonts w:ascii="Arial" w:hAnsi="Arial" w:cs="Arial"/>
          <w:iCs/>
        </w:rPr>
        <w:tab/>
        <w:t>10%</w:t>
      </w:r>
    </w:p>
    <w:p w14:paraId="0CB7C429" w14:textId="54587BD9" w:rsidR="0011489F" w:rsidRDefault="0011489F" w:rsidP="00CA4565">
      <w:pPr>
        <w:spacing w:after="120" w:line="240" w:lineRule="auto"/>
        <w:ind w:left="426" w:right="260"/>
        <w:rPr>
          <w:rFonts w:ascii="Arial" w:hAnsi="Arial" w:cs="Arial"/>
          <w:i/>
          <w:iCs/>
        </w:rPr>
      </w:pPr>
      <w:r>
        <w:rPr>
          <w:rFonts w:ascii="Arial" w:hAnsi="Arial" w:cs="Arial"/>
          <w:iCs/>
        </w:rPr>
        <w:t>Examination</w:t>
      </w:r>
      <w:r>
        <w:rPr>
          <w:rFonts w:ascii="Arial" w:hAnsi="Arial" w:cs="Arial"/>
          <w:iCs/>
        </w:rPr>
        <w:tab/>
        <w:t>2 hours</w:t>
      </w:r>
      <w:r>
        <w:rPr>
          <w:rFonts w:ascii="Arial" w:hAnsi="Arial" w:cs="Arial"/>
          <w:iCs/>
        </w:rPr>
        <w:tab/>
        <w:t>80%</w:t>
      </w:r>
    </w:p>
    <w:p w14:paraId="6F64E7E2" w14:textId="61940700" w:rsidR="00CA4565" w:rsidRDefault="00CA4565" w:rsidP="00CA4565">
      <w:pPr>
        <w:spacing w:after="120" w:line="240" w:lineRule="auto"/>
        <w:ind w:left="426" w:right="260"/>
        <w:rPr>
          <w:rFonts w:ascii="Arial" w:hAnsi="Arial" w:cs="Arial"/>
        </w:rPr>
      </w:pPr>
      <w:r>
        <w:rPr>
          <w:rFonts w:ascii="Arial" w:hAnsi="Arial" w:cs="Arial"/>
        </w:rPr>
        <w:t>Th</w:t>
      </w:r>
      <w:r w:rsidR="0011489F">
        <w:rPr>
          <w:rFonts w:ascii="Arial" w:hAnsi="Arial" w:cs="Arial"/>
        </w:rPr>
        <w:t>e</w:t>
      </w:r>
      <w:r>
        <w:rPr>
          <w:rFonts w:ascii="Arial" w:hAnsi="Arial" w:cs="Arial"/>
        </w:rPr>
        <w:t xml:space="preserve"> coursework mark alone will not be sufficient to demonstrate the student’s level of achievement on the module.</w:t>
      </w:r>
    </w:p>
    <w:p w14:paraId="32BF0BF3" w14:textId="77777777" w:rsidR="0011489F" w:rsidRPr="00CA4565" w:rsidRDefault="0011489F" w:rsidP="00CA4565">
      <w:pPr>
        <w:spacing w:after="120" w:line="240" w:lineRule="auto"/>
        <w:ind w:left="426" w:right="260"/>
        <w:rPr>
          <w:rFonts w:ascii="Arial" w:hAnsi="Arial" w:cs="Arial"/>
          <w:i/>
          <w:iCs/>
        </w:rPr>
      </w:pPr>
    </w:p>
    <w:p w14:paraId="4655B1CD" w14:textId="6A43BE39" w:rsidR="0011489F" w:rsidRPr="0011489F" w:rsidRDefault="0011489F" w:rsidP="0011489F">
      <w:pPr>
        <w:spacing w:after="120" w:line="240" w:lineRule="auto"/>
        <w:ind w:left="426" w:right="260"/>
        <w:rPr>
          <w:rFonts w:ascii="Arial" w:hAnsi="Arial" w:cs="Arial"/>
          <w:b/>
          <w:iCs/>
        </w:rPr>
      </w:pPr>
      <w:r>
        <w:rPr>
          <w:rFonts w:ascii="Arial" w:hAnsi="Arial" w:cs="Arial"/>
          <w:b/>
          <w:iCs/>
        </w:rPr>
        <w:t>Level 7</w:t>
      </w:r>
    </w:p>
    <w:p w14:paraId="6092EEBF" w14:textId="77777777" w:rsidR="0011489F" w:rsidRDefault="0011489F" w:rsidP="0011489F">
      <w:pPr>
        <w:spacing w:after="120" w:line="240" w:lineRule="auto"/>
        <w:ind w:left="426" w:right="260"/>
        <w:rPr>
          <w:rFonts w:ascii="Arial" w:hAnsi="Arial" w:cs="Arial"/>
          <w:iCs/>
        </w:rPr>
      </w:pPr>
      <w:r>
        <w:rPr>
          <w:rFonts w:ascii="Arial" w:hAnsi="Arial" w:cs="Arial"/>
          <w:iCs/>
        </w:rPr>
        <w:t>Assessment 1</w:t>
      </w:r>
      <w:r>
        <w:rPr>
          <w:rFonts w:ascii="Arial" w:hAnsi="Arial" w:cs="Arial"/>
          <w:iCs/>
        </w:rPr>
        <w:tab/>
        <w:t>Exercises, requiring on average between 10 and 15 hours to complete</w:t>
      </w:r>
      <w:r>
        <w:rPr>
          <w:rFonts w:ascii="Arial" w:hAnsi="Arial" w:cs="Arial"/>
          <w:iCs/>
        </w:rPr>
        <w:tab/>
        <w:t>10%</w:t>
      </w:r>
    </w:p>
    <w:p w14:paraId="7FDDF717" w14:textId="2852A4C6" w:rsidR="0011489F" w:rsidRDefault="0011489F" w:rsidP="0011489F">
      <w:pPr>
        <w:spacing w:after="120" w:line="240" w:lineRule="auto"/>
        <w:ind w:left="426" w:right="260"/>
        <w:rPr>
          <w:rFonts w:ascii="Arial" w:hAnsi="Arial" w:cs="Arial"/>
          <w:iCs/>
        </w:rPr>
      </w:pPr>
      <w:r>
        <w:rPr>
          <w:rFonts w:ascii="Arial" w:hAnsi="Arial" w:cs="Arial"/>
          <w:iCs/>
        </w:rPr>
        <w:t>Assessment 2</w:t>
      </w:r>
      <w:r>
        <w:rPr>
          <w:rFonts w:ascii="Arial" w:hAnsi="Arial" w:cs="Arial"/>
          <w:iCs/>
        </w:rPr>
        <w:tab/>
        <w:t xml:space="preserve">Exercises (with directed reading), requiring </w:t>
      </w:r>
      <w:r w:rsidR="00F01C0E">
        <w:rPr>
          <w:rFonts w:ascii="Arial" w:hAnsi="Arial" w:cs="Arial"/>
          <w:iCs/>
        </w:rPr>
        <w:t>on average between 15 and 20</w:t>
      </w:r>
      <w:r>
        <w:rPr>
          <w:rFonts w:ascii="Arial" w:hAnsi="Arial" w:cs="Arial"/>
          <w:iCs/>
        </w:rPr>
        <w:t xml:space="preserve"> hours to complete</w:t>
      </w:r>
      <w:r>
        <w:rPr>
          <w:rFonts w:ascii="Arial" w:hAnsi="Arial" w:cs="Arial"/>
          <w:iCs/>
        </w:rPr>
        <w:tab/>
        <w:t>10%</w:t>
      </w:r>
    </w:p>
    <w:p w14:paraId="015D282B" w14:textId="77777777" w:rsidR="0011489F" w:rsidRDefault="0011489F" w:rsidP="0011489F">
      <w:pPr>
        <w:spacing w:after="120" w:line="240" w:lineRule="auto"/>
        <w:ind w:left="426" w:right="260"/>
        <w:rPr>
          <w:rFonts w:ascii="Arial" w:hAnsi="Arial" w:cs="Arial"/>
          <w:i/>
          <w:iCs/>
        </w:rPr>
      </w:pPr>
      <w:r>
        <w:rPr>
          <w:rFonts w:ascii="Arial" w:hAnsi="Arial" w:cs="Arial"/>
          <w:iCs/>
        </w:rPr>
        <w:t>Examination</w:t>
      </w:r>
      <w:r>
        <w:rPr>
          <w:rFonts w:ascii="Arial" w:hAnsi="Arial" w:cs="Arial"/>
          <w:iCs/>
        </w:rPr>
        <w:tab/>
        <w:t>2 hours</w:t>
      </w:r>
      <w:r>
        <w:rPr>
          <w:rFonts w:ascii="Arial" w:hAnsi="Arial" w:cs="Arial"/>
          <w:iCs/>
        </w:rPr>
        <w:tab/>
        <w:t>80%</w:t>
      </w:r>
    </w:p>
    <w:p w14:paraId="6DDAA201" w14:textId="77777777" w:rsidR="0011489F" w:rsidRPr="00CA4565" w:rsidRDefault="0011489F" w:rsidP="0011489F">
      <w:pPr>
        <w:spacing w:after="120" w:line="240" w:lineRule="auto"/>
        <w:ind w:left="426" w:right="260"/>
        <w:rPr>
          <w:rFonts w:ascii="Arial" w:hAnsi="Arial" w:cs="Arial"/>
          <w:i/>
          <w:iCs/>
        </w:rPr>
      </w:pPr>
      <w:r>
        <w:rPr>
          <w:rFonts w:ascii="Arial" w:hAnsi="Arial" w:cs="Arial"/>
        </w:rPr>
        <w:t>The coursework mark alone will not be sufficient to demonstrate the student’s level of achievement on the module.</w:t>
      </w:r>
    </w:p>
    <w:p w14:paraId="77047E77" w14:textId="3C17B3AC" w:rsidR="00863D8F" w:rsidRDefault="00E667EC" w:rsidP="00E667EC">
      <w:pPr>
        <w:keepNext/>
        <w:keepLines/>
        <w:spacing w:after="60"/>
        <w:ind w:right="-330"/>
        <w:rPr>
          <w:rFonts w:ascii="Arial" w:hAnsi="Arial" w:cs="Arial"/>
          <w:iCs/>
        </w:rPr>
      </w:pPr>
      <w:r>
        <w:rPr>
          <w:rFonts w:ascii="Arial" w:hAnsi="Arial" w:cs="Arial"/>
          <w:iCs/>
        </w:rPr>
        <w:t>13.2 Reassessment methods</w:t>
      </w:r>
    </w:p>
    <w:p w14:paraId="22734B2D" w14:textId="7F9367EC" w:rsidR="00E667EC" w:rsidRDefault="00E667EC" w:rsidP="00E667EC">
      <w:pPr>
        <w:keepNext/>
        <w:keepLines/>
        <w:spacing w:after="60"/>
        <w:ind w:left="426" w:right="-330"/>
        <w:rPr>
          <w:rFonts w:ascii="Arial" w:hAnsi="Arial" w:cs="Arial"/>
          <w:iCs/>
        </w:rPr>
      </w:pPr>
      <w:r>
        <w:rPr>
          <w:rFonts w:ascii="Arial" w:hAnsi="Arial" w:cs="Arial"/>
          <w:iCs/>
        </w:rPr>
        <w:t>Like-for-like</w:t>
      </w:r>
    </w:p>
    <w:p w14:paraId="24056F81" w14:textId="77777777" w:rsidR="00E667EC" w:rsidRPr="007B42B7" w:rsidRDefault="00E667EC" w:rsidP="00E667EC">
      <w:pPr>
        <w:keepNext/>
        <w:keepLines/>
        <w:spacing w:after="60"/>
        <w:ind w:left="426" w:right="-330"/>
        <w:rPr>
          <w:rFonts w:ascii="Arial" w:hAnsi="Arial" w:cs="Arial"/>
          <w:iCs/>
        </w:rPr>
      </w:pPr>
    </w:p>
    <w:p w14:paraId="027489AE" w14:textId="77777777" w:rsidR="00274ED7" w:rsidRDefault="006F3F8B" w:rsidP="00A16CDB">
      <w:pPr>
        <w:numPr>
          <w:ilvl w:val="0"/>
          <w:numId w:val="18"/>
        </w:numPr>
        <w:spacing w:after="120" w:line="240" w:lineRule="auto"/>
        <w:ind w:left="426" w:right="260" w:hanging="426"/>
        <w:rPr>
          <w:rFonts w:ascii="Arial" w:hAnsi="Arial" w:cs="Arial"/>
          <w:b/>
          <w:i/>
          <w:iCs/>
        </w:rPr>
      </w:pPr>
      <w:r w:rsidRPr="00302082">
        <w:rPr>
          <w:rFonts w:ascii="Arial" w:hAnsi="Arial" w:cs="Arial"/>
          <w:b/>
          <w:i/>
          <w:iCs/>
        </w:rPr>
        <w:t>Map of Module Learning Outcomes</w:t>
      </w:r>
      <w:r w:rsidR="00B30E07" w:rsidRPr="00302082">
        <w:rPr>
          <w:rFonts w:ascii="Arial" w:hAnsi="Arial" w:cs="Arial"/>
          <w:b/>
          <w:i/>
          <w:iCs/>
        </w:rPr>
        <w:t xml:space="preserve"> (sections 8 &amp; 9)</w:t>
      </w:r>
      <w:r w:rsidRPr="00302082">
        <w:rPr>
          <w:rFonts w:ascii="Arial" w:hAnsi="Arial" w:cs="Arial"/>
          <w:b/>
          <w:i/>
          <w:iCs/>
        </w:rPr>
        <w:t xml:space="preserve"> to Learning</w:t>
      </w:r>
      <w:r w:rsidR="00B30E07" w:rsidRPr="00302082">
        <w:rPr>
          <w:rFonts w:ascii="Arial" w:hAnsi="Arial" w:cs="Arial"/>
          <w:b/>
          <w:i/>
          <w:iCs/>
        </w:rPr>
        <w:t xml:space="preserve"> and Teaching Methods (section</w:t>
      </w:r>
      <w:r w:rsidR="00AC3363">
        <w:rPr>
          <w:rFonts w:ascii="Arial" w:hAnsi="Arial" w:cs="Arial"/>
          <w:b/>
          <w:i/>
          <w:iCs/>
        </w:rPr>
        <w:t xml:space="preserve"> </w:t>
      </w:r>
      <w:r w:rsidR="00B30E07" w:rsidRPr="00302082">
        <w:rPr>
          <w:rFonts w:ascii="Arial" w:hAnsi="Arial" w:cs="Arial"/>
          <w:b/>
          <w:i/>
          <w:iCs/>
        </w:rPr>
        <w:t>12</w:t>
      </w:r>
      <w:r w:rsidRPr="00302082">
        <w:rPr>
          <w:rFonts w:ascii="Arial" w:hAnsi="Arial" w:cs="Arial"/>
          <w:b/>
          <w:i/>
          <w:iCs/>
        </w:rPr>
        <w:t>) and m</w:t>
      </w:r>
      <w:r w:rsidR="00B30E07" w:rsidRPr="00302082">
        <w:rPr>
          <w:rFonts w:ascii="Arial" w:hAnsi="Arial" w:cs="Arial"/>
          <w:b/>
          <w:i/>
          <w:iCs/>
        </w:rPr>
        <w:t>ethods of Assessment (section 13</w:t>
      </w:r>
      <w:r w:rsidR="00EF4933" w:rsidRPr="00302082">
        <w:rPr>
          <w:rFonts w:ascii="Arial" w:hAnsi="Arial" w:cs="Arial"/>
          <w:b/>
          <w:i/>
          <w:iCs/>
        </w:rPr>
        <w:t>)</w:t>
      </w:r>
    </w:p>
    <w:p w14:paraId="4BD281CC" w14:textId="77777777" w:rsidR="0032316E" w:rsidRPr="003D6317" w:rsidRDefault="0032316E" w:rsidP="00727780">
      <w:pPr>
        <w:spacing w:after="120" w:line="240" w:lineRule="auto"/>
        <w:ind w:right="260"/>
        <w:rPr>
          <w:rFonts w:ascii="Arial" w:hAnsi="Arial" w:cs="Arial"/>
          <w:i/>
          <w:iCs/>
        </w:rPr>
      </w:pPr>
    </w:p>
    <w:tbl>
      <w:tblPr>
        <w:tblStyle w:val="TableGrid"/>
        <w:tblW w:w="9505" w:type="dxa"/>
        <w:jc w:val="center"/>
        <w:tblLayout w:type="fixed"/>
        <w:tblLook w:val="04A0" w:firstRow="1" w:lastRow="0" w:firstColumn="1" w:lastColumn="0" w:noHBand="0" w:noVBand="1"/>
      </w:tblPr>
      <w:tblGrid>
        <w:gridCol w:w="2652"/>
        <w:gridCol w:w="527"/>
        <w:gridCol w:w="528"/>
        <w:gridCol w:w="528"/>
        <w:gridCol w:w="528"/>
        <w:gridCol w:w="528"/>
        <w:gridCol w:w="528"/>
        <w:gridCol w:w="528"/>
        <w:gridCol w:w="528"/>
        <w:gridCol w:w="528"/>
        <w:gridCol w:w="528"/>
        <w:gridCol w:w="528"/>
        <w:gridCol w:w="523"/>
        <w:gridCol w:w="523"/>
      </w:tblGrid>
      <w:tr w:rsidR="0011489F" w:rsidRPr="00302082" w14:paraId="2966BDAB" w14:textId="77777777" w:rsidTr="0011489F">
        <w:trPr>
          <w:jc w:val="center"/>
        </w:trPr>
        <w:tc>
          <w:tcPr>
            <w:tcW w:w="2652" w:type="dxa"/>
            <w:shd w:val="clear" w:color="auto" w:fill="D9D9D9" w:themeFill="background1" w:themeFillShade="D9"/>
          </w:tcPr>
          <w:p w14:paraId="65CA41AE" w14:textId="277CE8B6" w:rsidR="0011489F" w:rsidRPr="00302082" w:rsidRDefault="0011489F" w:rsidP="00302082">
            <w:pPr>
              <w:spacing w:after="120"/>
              <w:ind w:left="33"/>
              <w:rPr>
                <w:rFonts w:ascii="Arial" w:hAnsi="Arial" w:cs="Arial"/>
                <w:b/>
              </w:rPr>
            </w:pPr>
            <w:r>
              <w:rPr>
                <w:rFonts w:ascii="Arial" w:hAnsi="Arial" w:cs="Arial"/>
                <w:b/>
              </w:rPr>
              <w:t xml:space="preserve">Level 6 </w:t>
            </w:r>
            <w:r w:rsidRPr="00302082">
              <w:rPr>
                <w:rFonts w:ascii="Arial" w:hAnsi="Arial" w:cs="Arial"/>
                <w:b/>
              </w:rPr>
              <w:t>Module learning outcome</w:t>
            </w:r>
          </w:p>
        </w:tc>
        <w:tc>
          <w:tcPr>
            <w:tcW w:w="527" w:type="dxa"/>
          </w:tcPr>
          <w:p w14:paraId="00949393" w14:textId="77777777" w:rsidR="0011489F" w:rsidRPr="009C3CFF" w:rsidRDefault="0011489F" w:rsidP="00302082">
            <w:pPr>
              <w:spacing w:after="120"/>
              <w:rPr>
                <w:rFonts w:ascii="Arial" w:hAnsi="Arial" w:cs="Arial"/>
              </w:rPr>
            </w:pPr>
            <w:r w:rsidRPr="009C3CFF">
              <w:rPr>
                <w:rFonts w:ascii="Arial" w:hAnsi="Arial" w:cs="Arial"/>
              </w:rPr>
              <w:t>8.1</w:t>
            </w:r>
          </w:p>
        </w:tc>
        <w:tc>
          <w:tcPr>
            <w:tcW w:w="528" w:type="dxa"/>
          </w:tcPr>
          <w:p w14:paraId="5EEE191C" w14:textId="77777777" w:rsidR="0011489F" w:rsidRPr="009C3CFF" w:rsidRDefault="0011489F" w:rsidP="00302082">
            <w:pPr>
              <w:spacing w:after="120"/>
              <w:rPr>
                <w:rFonts w:ascii="Arial" w:hAnsi="Arial" w:cs="Arial"/>
              </w:rPr>
            </w:pPr>
            <w:r w:rsidRPr="009C3CFF">
              <w:rPr>
                <w:rFonts w:ascii="Arial" w:hAnsi="Arial" w:cs="Arial"/>
              </w:rPr>
              <w:t>8.2</w:t>
            </w:r>
          </w:p>
        </w:tc>
        <w:tc>
          <w:tcPr>
            <w:tcW w:w="528" w:type="dxa"/>
          </w:tcPr>
          <w:p w14:paraId="6F46358A" w14:textId="77777777" w:rsidR="0011489F" w:rsidRPr="009C3CFF" w:rsidRDefault="0011489F" w:rsidP="00302082">
            <w:pPr>
              <w:spacing w:after="120"/>
              <w:rPr>
                <w:rFonts w:ascii="Arial" w:hAnsi="Arial" w:cs="Arial"/>
              </w:rPr>
            </w:pPr>
            <w:r w:rsidRPr="009C3CFF">
              <w:rPr>
                <w:rFonts w:ascii="Arial" w:hAnsi="Arial" w:cs="Arial"/>
              </w:rPr>
              <w:t>8.3</w:t>
            </w:r>
          </w:p>
        </w:tc>
        <w:tc>
          <w:tcPr>
            <w:tcW w:w="528" w:type="dxa"/>
            <w:tcBorders>
              <w:right w:val="double" w:sz="4" w:space="0" w:color="auto"/>
            </w:tcBorders>
          </w:tcPr>
          <w:p w14:paraId="7380E9CA" w14:textId="77777777" w:rsidR="0011489F" w:rsidRPr="009C3CFF" w:rsidRDefault="0011489F" w:rsidP="00302082">
            <w:pPr>
              <w:spacing w:after="120"/>
              <w:rPr>
                <w:rFonts w:ascii="Arial" w:hAnsi="Arial" w:cs="Arial"/>
              </w:rPr>
            </w:pPr>
            <w:r w:rsidRPr="009C3CFF">
              <w:rPr>
                <w:rFonts w:ascii="Arial" w:hAnsi="Arial" w:cs="Arial"/>
              </w:rPr>
              <w:t>8.4</w:t>
            </w:r>
          </w:p>
        </w:tc>
        <w:tc>
          <w:tcPr>
            <w:tcW w:w="528" w:type="dxa"/>
            <w:tcBorders>
              <w:left w:val="double" w:sz="4" w:space="0" w:color="auto"/>
            </w:tcBorders>
          </w:tcPr>
          <w:p w14:paraId="3395D18F" w14:textId="77777777" w:rsidR="0011489F" w:rsidRPr="009C3CFF" w:rsidRDefault="0011489F" w:rsidP="00077B68">
            <w:pPr>
              <w:spacing w:after="120"/>
              <w:rPr>
                <w:rFonts w:ascii="Arial" w:hAnsi="Arial" w:cs="Arial"/>
              </w:rPr>
            </w:pPr>
            <w:r w:rsidRPr="009C3CFF">
              <w:rPr>
                <w:rFonts w:ascii="Arial" w:hAnsi="Arial" w:cs="Arial"/>
              </w:rPr>
              <w:t>9.1</w:t>
            </w:r>
          </w:p>
        </w:tc>
        <w:tc>
          <w:tcPr>
            <w:tcW w:w="528" w:type="dxa"/>
          </w:tcPr>
          <w:p w14:paraId="15953970" w14:textId="77777777" w:rsidR="0011489F" w:rsidRPr="009C3CFF" w:rsidRDefault="0011489F" w:rsidP="00077B68">
            <w:pPr>
              <w:spacing w:after="120"/>
              <w:rPr>
                <w:rFonts w:ascii="Arial" w:hAnsi="Arial" w:cs="Arial"/>
              </w:rPr>
            </w:pPr>
            <w:r w:rsidRPr="009C3CFF">
              <w:rPr>
                <w:rFonts w:ascii="Arial" w:hAnsi="Arial" w:cs="Arial"/>
              </w:rPr>
              <w:t>9.2</w:t>
            </w:r>
          </w:p>
        </w:tc>
        <w:tc>
          <w:tcPr>
            <w:tcW w:w="528" w:type="dxa"/>
          </w:tcPr>
          <w:p w14:paraId="18C9330A" w14:textId="77777777" w:rsidR="0011489F" w:rsidRPr="009C3CFF" w:rsidRDefault="0011489F" w:rsidP="00077B68">
            <w:pPr>
              <w:spacing w:after="120"/>
              <w:rPr>
                <w:rFonts w:ascii="Arial" w:hAnsi="Arial" w:cs="Arial"/>
              </w:rPr>
            </w:pPr>
            <w:r w:rsidRPr="009C3CFF">
              <w:rPr>
                <w:rFonts w:ascii="Arial" w:hAnsi="Arial" w:cs="Arial"/>
              </w:rPr>
              <w:t>9.3</w:t>
            </w:r>
          </w:p>
        </w:tc>
        <w:tc>
          <w:tcPr>
            <w:tcW w:w="528" w:type="dxa"/>
          </w:tcPr>
          <w:p w14:paraId="79B7C6B1" w14:textId="77777777" w:rsidR="0011489F" w:rsidRPr="009C3CFF" w:rsidRDefault="0011489F" w:rsidP="00077B68">
            <w:pPr>
              <w:spacing w:after="120"/>
              <w:rPr>
                <w:rFonts w:ascii="Arial" w:hAnsi="Arial" w:cs="Arial"/>
              </w:rPr>
            </w:pPr>
            <w:r w:rsidRPr="009C3CFF">
              <w:rPr>
                <w:rFonts w:ascii="Arial" w:hAnsi="Arial" w:cs="Arial"/>
              </w:rPr>
              <w:t>9.4</w:t>
            </w:r>
          </w:p>
        </w:tc>
        <w:tc>
          <w:tcPr>
            <w:tcW w:w="528" w:type="dxa"/>
          </w:tcPr>
          <w:p w14:paraId="1A4E801F" w14:textId="77777777" w:rsidR="0011489F" w:rsidRPr="009C3CFF" w:rsidRDefault="0011489F" w:rsidP="00302082">
            <w:pPr>
              <w:spacing w:after="120"/>
              <w:rPr>
                <w:rFonts w:ascii="Arial" w:hAnsi="Arial" w:cs="Arial"/>
              </w:rPr>
            </w:pPr>
            <w:r w:rsidRPr="009C3CFF">
              <w:rPr>
                <w:rFonts w:ascii="Arial" w:hAnsi="Arial" w:cs="Arial"/>
              </w:rPr>
              <w:t>9.5</w:t>
            </w:r>
          </w:p>
        </w:tc>
        <w:tc>
          <w:tcPr>
            <w:tcW w:w="528" w:type="dxa"/>
          </w:tcPr>
          <w:p w14:paraId="5095D6A4" w14:textId="77777777" w:rsidR="0011489F" w:rsidRPr="009C3CFF" w:rsidRDefault="0011489F" w:rsidP="00302082">
            <w:pPr>
              <w:spacing w:after="120"/>
              <w:rPr>
                <w:rFonts w:ascii="Arial" w:hAnsi="Arial" w:cs="Arial"/>
              </w:rPr>
            </w:pPr>
            <w:r w:rsidRPr="009C3CFF">
              <w:rPr>
                <w:rFonts w:ascii="Arial" w:hAnsi="Arial" w:cs="Arial"/>
              </w:rPr>
              <w:t>9.6</w:t>
            </w:r>
          </w:p>
        </w:tc>
        <w:tc>
          <w:tcPr>
            <w:tcW w:w="528" w:type="dxa"/>
          </w:tcPr>
          <w:p w14:paraId="1F581FF5" w14:textId="77777777" w:rsidR="0011489F" w:rsidRPr="009C3CFF" w:rsidRDefault="0011489F" w:rsidP="00302082">
            <w:pPr>
              <w:spacing w:after="120"/>
              <w:rPr>
                <w:rFonts w:ascii="Arial" w:hAnsi="Arial" w:cs="Arial"/>
              </w:rPr>
            </w:pPr>
            <w:r w:rsidRPr="009C3CFF">
              <w:rPr>
                <w:rFonts w:ascii="Arial" w:hAnsi="Arial" w:cs="Arial"/>
              </w:rPr>
              <w:t>9.7</w:t>
            </w:r>
          </w:p>
        </w:tc>
        <w:tc>
          <w:tcPr>
            <w:tcW w:w="523" w:type="dxa"/>
          </w:tcPr>
          <w:p w14:paraId="12CEAD55" w14:textId="77777777" w:rsidR="0011489F" w:rsidRPr="009C3CFF" w:rsidRDefault="0011489F" w:rsidP="00302082">
            <w:pPr>
              <w:spacing w:after="120"/>
              <w:rPr>
                <w:rFonts w:ascii="Arial" w:hAnsi="Arial" w:cs="Arial"/>
              </w:rPr>
            </w:pPr>
            <w:r w:rsidRPr="009C3CFF">
              <w:rPr>
                <w:rFonts w:ascii="Arial" w:hAnsi="Arial" w:cs="Arial"/>
              </w:rPr>
              <w:t>9.8</w:t>
            </w:r>
          </w:p>
        </w:tc>
        <w:tc>
          <w:tcPr>
            <w:tcW w:w="523" w:type="dxa"/>
          </w:tcPr>
          <w:p w14:paraId="1DDC599E" w14:textId="77777777" w:rsidR="0011489F" w:rsidRPr="009C3CFF" w:rsidRDefault="0011489F" w:rsidP="00302082">
            <w:pPr>
              <w:spacing w:after="120"/>
              <w:rPr>
                <w:rFonts w:ascii="Arial" w:hAnsi="Arial" w:cs="Arial"/>
              </w:rPr>
            </w:pPr>
            <w:r>
              <w:rPr>
                <w:rFonts w:ascii="Arial" w:hAnsi="Arial" w:cs="Arial"/>
              </w:rPr>
              <w:t>9.9</w:t>
            </w:r>
          </w:p>
        </w:tc>
      </w:tr>
      <w:tr w:rsidR="0011489F" w:rsidRPr="00302082" w14:paraId="4875C8D6" w14:textId="77777777" w:rsidTr="0011489F">
        <w:trPr>
          <w:jc w:val="center"/>
        </w:trPr>
        <w:tc>
          <w:tcPr>
            <w:tcW w:w="2652" w:type="dxa"/>
            <w:shd w:val="clear" w:color="auto" w:fill="D9D9D9" w:themeFill="background1" w:themeFillShade="D9"/>
          </w:tcPr>
          <w:p w14:paraId="65871698" w14:textId="77777777" w:rsidR="0011489F" w:rsidRPr="00302082" w:rsidRDefault="0011489F" w:rsidP="00302082">
            <w:pPr>
              <w:spacing w:after="120"/>
              <w:rPr>
                <w:rFonts w:ascii="Arial" w:hAnsi="Arial" w:cs="Arial"/>
                <w:b/>
              </w:rPr>
            </w:pPr>
            <w:r w:rsidRPr="00302082">
              <w:rPr>
                <w:rFonts w:ascii="Arial" w:hAnsi="Arial" w:cs="Arial"/>
                <w:b/>
              </w:rPr>
              <w:t>Learning/ teaching method</w:t>
            </w:r>
          </w:p>
        </w:tc>
        <w:tc>
          <w:tcPr>
            <w:tcW w:w="527" w:type="dxa"/>
          </w:tcPr>
          <w:p w14:paraId="21E65E11" w14:textId="77777777" w:rsidR="0011489F" w:rsidRPr="00302082" w:rsidRDefault="0011489F" w:rsidP="00302082">
            <w:pPr>
              <w:spacing w:after="120"/>
              <w:rPr>
                <w:rFonts w:ascii="Arial" w:hAnsi="Arial" w:cs="Arial"/>
                <w:b/>
              </w:rPr>
            </w:pPr>
          </w:p>
        </w:tc>
        <w:tc>
          <w:tcPr>
            <w:tcW w:w="528" w:type="dxa"/>
          </w:tcPr>
          <w:p w14:paraId="1DB368F3" w14:textId="77777777" w:rsidR="0011489F" w:rsidRPr="00302082" w:rsidRDefault="0011489F" w:rsidP="00302082">
            <w:pPr>
              <w:spacing w:after="120"/>
              <w:rPr>
                <w:rFonts w:ascii="Arial" w:hAnsi="Arial" w:cs="Arial"/>
                <w:b/>
              </w:rPr>
            </w:pPr>
          </w:p>
        </w:tc>
        <w:tc>
          <w:tcPr>
            <w:tcW w:w="528" w:type="dxa"/>
          </w:tcPr>
          <w:p w14:paraId="06CE03A7" w14:textId="77777777" w:rsidR="0011489F" w:rsidRPr="00302082" w:rsidRDefault="0011489F" w:rsidP="00302082">
            <w:pPr>
              <w:spacing w:after="120"/>
              <w:rPr>
                <w:rFonts w:ascii="Arial" w:hAnsi="Arial" w:cs="Arial"/>
                <w:b/>
              </w:rPr>
            </w:pPr>
          </w:p>
        </w:tc>
        <w:tc>
          <w:tcPr>
            <w:tcW w:w="528" w:type="dxa"/>
            <w:tcBorders>
              <w:right w:val="double" w:sz="4" w:space="0" w:color="auto"/>
            </w:tcBorders>
          </w:tcPr>
          <w:p w14:paraId="286EDB30" w14:textId="77777777" w:rsidR="0011489F" w:rsidRPr="00302082" w:rsidRDefault="0011489F" w:rsidP="00302082">
            <w:pPr>
              <w:spacing w:after="120"/>
              <w:rPr>
                <w:rFonts w:ascii="Arial" w:hAnsi="Arial" w:cs="Arial"/>
                <w:b/>
              </w:rPr>
            </w:pPr>
          </w:p>
        </w:tc>
        <w:tc>
          <w:tcPr>
            <w:tcW w:w="528" w:type="dxa"/>
            <w:tcBorders>
              <w:left w:val="double" w:sz="4" w:space="0" w:color="auto"/>
            </w:tcBorders>
          </w:tcPr>
          <w:p w14:paraId="3FDB78C9" w14:textId="77777777" w:rsidR="0011489F" w:rsidRPr="00302082" w:rsidRDefault="0011489F" w:rsidP="00302082">
            <w:pPr>
              <w:spacing w:after="120"/>
              <w:rPr>
                <w:rFonts w:ascii="Arial" w:hAnsi="Arial" w:cs="Arial"/>
                <w:b/>
              </w:rPr>
            </w:pPr>
          </w:p>
        </w:tc>
        <w:tc>
          <w:tcPr>
            <w:tcW w:w="528" w:type="dxa"/>
          </w:tcPr>
          <w:p w14:paraId="61B58146" w14:textId="77777777" w:rsidR="0011489F" w:rsidRPr="00302082" w:rsidRDefault="0011489F" w:rsidP="00302082">
            <w:pPr>
              <w:spacing w:after="120"/>
              <w:rPr>
                <w:rFonts w:ascii="Arial" w:hAnsi="Arial" w:cs="Arial"/>
                <w:b/>
              </w:rPr>
            </w:pPr>
          </w:p>
        </w:tc>
        <w:tc>
          <w:tcPr>
            <w:tcW w:w="528" w:type="dxa"/>
          </w:tcPr>
          <w:p w14:paraId="0B2D347F" w14:textId="77777777" w:rsidR="0011489F" w:rsidRPr="00302082" w:rsidRDefault="0011489F" w:rsidP="00302082">
            <w:pPr>
              <w:spacing w:after="120"/>
              <w:rPr>
                <w:rFonts w:ascii="Arial" w:hAnsi="Arial" w:cs="Arial"/>
                <w:b/>
              </w:rPr>
            </w:pPr>
          </w:p>
        </w:tc>
        <w:tc>
          <w:tcPr>
            <w:tcW w:w="528" w:type="dxa"/>
          </w:tcPr>
          <w:p w14:paraId="6043AC59" w14:textId="77777777" w:rsidR="0011489F" w:rsidRPr="00302082" w:rsidRDefault="0011489F" w:rsidP="00302082">
            <w:pPr>
              <w:spacing w:after="120"/>
              <w:rPr>
                <w:rFonts w:ascii="Arial" w:hAnsi="Arial" w:cs="Arial"/>
                <w:b/>
              </w:rPr>
            </w:pPr>
          </w:p>
        </w:tc>
        <w:tc>
          <w:tcPr>
            <w:tcW w:w="528" w:type="dxa"/>
          </w:tcPr>
          <w:p w14:paraId="1F37C5B9" w14:textId="77777777" w:rsidR="0011489F" w:rsidRPr="00302082" w:rsidRDefault="0011489F" w:rsidP="00302082">
            <w:pPr>
              <w:spacing w:after="120"/>
              <w:rPr>
                <w:rFonts w:ascii="Arial" w:hAnsi="Arial" w:cs="Arial"/>
                <w:b/>
              </w:rPr>
            </w:pPr>
          </w:p>
        </w:tc>
        <w:tc>
          <w:tcPr>
            <w:tcW w:w="528" w:type="dxa"/>
          </w:tcPr>
          <w:p w14:paraId="39A9198F" w14:textId="77777777" w:rsidR="0011489F" w:rsidRPr="00302082" w:rsidRDefault="0011489F" w:rsidP="00302082">
            <w:pPr>
              <w:spacing w:after="120"/>
              <w:rPr>
                <w:rFonts w:ascii="Arial" w:hAnsi="Arial" w:cs="Arial"/>
                <w:b/>
              </w:rPr>
            </w:pPr>
          </w:p>
        </w:tc>
        <w:tc>
          <w:tcPr>
            <w:tcW w:w="528" w:type="dxa"/>
          </w:tcPr>
          <w:p w14:paraId="27464423" w14:textId="77777777" w:rsidR="0011489F" w:rsidRPr="00302082" w:rsidRDefault="0011489F" w:rsidP="00302082">
            <w:pPr>
              <w:spacing w:after="120"/>
              <w:rPr>
                <w:rFonts w:ascii="Arial" w:hAnsi="Arial" w:cs="Arial"/>
                <w:b/>
              </w:rPr>
            </w:pPr>
          </w:p>
        </w:tc>
        <w:tc>
          <w:tcPr>
            <w:tcW w:w="523" w:type="dxa"/>
          </w:tcPr>
          <w:p w14:paraId="4DB0CD9A" w14:textId="77777777" w:rsidR="0011489F" w:rsidRPr="00302082" w:rsidRDefault="0011489F" w:rsidP="00302082">
            <w:pPr>
              <w:spacing w:after="120"/>
              <w:rPr>
                <w:rFonts w:ascii="Arial" w:hAnsi="Arial" w:cs="Arial"/>
                <w:b/>
              </w:rPr>
            </w:pPr>
          </w:p>
        </w:tc>
        <w:tc>
          <w:tcPr>
            <w:tcW w:w="523" w:type="dxa"/>
          </w:tcPr>
          <w:p w14:paraId="12CC7373" w14:textId="77777777" w:rsidR="0011489F" w:rsidRPr="00302082" w:rsidRDefault="0011489F" w:rsidP="00302082">
            <w:pPr>
              <w:spacing w:after="120"/>
              <w:rPr>
                <w:rFonts w:ascii="Arial" w:hAnsi="Arial" w:cs="Arial"/>
                <w:b/>
              </w:rPr>
            </w:pPr>
          </w:p>
        </w:tc>
      </w:tr>
      <w:tr w:rsidR="0011489F" w:rsidRPr="00863D8F" w14:paraId="57EC8904" w14:textId="77777777" w:rsidTr="0011489F">
        <w:trPr>
          <w:jc w:val="center"/>
        </w:trPr>
        <w:tc>
          <w:tcPr>
            <w:tcW w:w="2652" w:type="dxa"/>
          </w:tcPr>
          <w:p w14:paraId="69A68D36" w14:textId="2FE74E42" w:rsidR="0011489F" w:rsidRPr="00863D8F" w:rsidRDefault="0011489F" w:rsidP="0011489F">
            <w:pPr>
              <w:spacing w:after="120"/>
              <w:rPr>
                <w:rFonts w:ascii="Arial" w:hAnsi="Arial" w:cs="Arial"/>
              </w:rPr>
            </w:pPr>
            <w:r w:rsidRPr="00863D8F">
              <w:rPr>
                <w:rFonts w:ascii="Arial" w:hAnsi="Arial" w:cs="Arial"/>
              </w:rPr>
              <w:t xml:space="preserve">Private Study </w:t>
            </w:r>
          </w:p>
        </w:tc>
        <w:tc>
          <w:tcPr>
            <w:tcW w:w="527" w:type="dxa"/>
          </w:tcPr>
          <w:p w14:paraId="2C5D4528" w14:textId="77777777" w:rsidR="0011489F" w:rsidRPr="00863D8F" w:rsidRDefault="0011489F" w:rsidP="00302082">
            <w:pPr>
              <w:spacing w:after="120"/>
              <w:rPr>
                <w:rFonts w:ascii="Arial" w:hAnsi="Arial" w:cs="Arial"/>
                <w:b/>
              </w:rPr>
            </w:pPr>
            <w:r w:rsidRPr="00863D8F">
              <w:rPr>
                <w:rFonts w:ascii="Arial" w:hAnsi="Arial" w:cs="Arial"/>
                <w:b/>
              </w:rPr>
              <w:t>x</w:t>
            </w:r>
          </w:p>
        </w:tc>
        <w:tc>
          <w:tcPr>
            <w:tcW w:w="528" w:type="dxa"/>
          </w:tcPr>
          <w:p w14:paraId="1132E447" w14:textId="77777777" w:rsidR="0011489F" w:rsidRPr="00863D8F" w:rsidRDefault="0011489F" w:rsidP="00302082">
            <w:pPr>
              <w:spacing w:after="120"/>
              <w:rPr>
                <w:rFonts w:ascii="Arial" w:hAnsi="Arial" w:cs="Arial"/>
                <w:b/>
              </w:rPr>
            </w:pPr>
            <w:r w:rsidRPr="00863D8F">
              <w:rPr>
                <w:rFonts w:ascii="Arial" w:hAnsi="Arial" w:cs="Arial"/>
                <w:b/>
              </w:rPr>
              <w:t>x</w:t>
            </w:r>
          </w:p>
        </w:tc>
        <w:tc>
          <w:tcPr>
            <w:tcW w:w="528" w:type="dxa"/>
          </w:tcPr>
          <w:p w14:paraId="686C3BFA" w14:textId="77777777" w:rsidR="0011489F" w:rsidRPr="00863D8F" w:rsidRDefault="0011489F" w:rsidP="00302082">
            <w:pPr>
              <w:spacing w:after="120"/>
              <w:rPr>
                <w:rFonts w:ascii="Arial" w:hAnsi="Arial" w:cs="Arial"/>
                <w:b/>
              </w:rPr>
            </w:pPr>
            <w:r w:rsidRPr="00863D8F">
              <w:rPr>
                <w:rFonts w:ascii="Arial" w:hAnsi="Arial" w:cs="Arial"/>
                <w:b/>
              </w:rPr>
              <w:t>x</w:t>
            </w:r>
          </w:p>
        </w:tc>
        <w:tc>
          <w:tcPr>
            <w:tcW w:w="528" w:type="dxa"/>
            <w:tcBorders>
              <w:right w:val="double" w:sz="4" w:space="0" w:color="auto"/>
            </w:tcBorders>
          </w:tcPr>
          <w:p w14:paraId="1B45CAE7" w14:textId="77777777" w:rsidR="0011489F" w:rsidRPr="00863D8F" w:rsidRDefault="0011489F" w:rsidP="00302082">
            <w:pPr>
              <w:spacing w:after="120"/>
              <w:rPr>
                <w:rFonts w:ascii="Arial" w:hAnsi="Arial" w:cs="Arial"/>
                <w:b/>
              </w:rPr>
            </w:pPr>
            <w:r w:rsidRPr="00863D8F">
              <w:rPr>
                <w:rFonts w:ascii="Arial" w:hAnsi="Arial" w:cs="Arial"/>
                <w:b/>
              </w:rPr>
              <w:t>x</w:t>
            </w:r>
          </w:p>
        </w:tc>
        <w:tc>
          <w:tcPr>
            <w:tcW w:w="528" w:type="dxa"/>
            <w:tcBorders>
              <w:left w:val="double" w:sz="4" w:space="0" w:color="auto"/>
            </w:tcBorders>
          </w:tcPr>
          <w:p w14:paraId="5F85B4AA" w14:textId="77777777" w:rsidR="0011489F" w:rsidRPr="00863D8F" w:rsidRDefault="0011489F" w:rsidP="00302082">
            <w:pPr>
              <w:spacing w:after="120"/>
              <w:rPr>
                <w:rFonts w:ascii="Arial" w:hAnsi="Arial" w:cs="Arial"/>
                <w:b/>
              </w:rPr>
            </w:pPr>
            <w:r w:rsidRPr="00863D8F">
              <w:rPr>
                <w:rFonts w:ascii="Arial" w:hAnsi="Arial" w:cs="Arial"/>
                <w:b/>
              </w:rPr>
              <w:t>x</w:t>
            </w:r>
          </w:p>
        </w:tc>
        <w:tc>
          <w:tcPr>
            <w:tcW w:w="528" w:type="dxa"/>
          </w:tcPr>
          <w:p w14:paraId="2770D92B" w14:textId="77777777" w:rsidR="0011489F" w:rsidRPr="00863D8F" w:rsidRDefault="0011489F" w:rsidP="00302082">
            <w:pPr>
              <w:spacing w:after="120"/>
              <w:rPr>
                <w:rFonts w:ascii="Arial" w:hAnsi="Arial" w:cs="Arial"/>
                <w:b/>
              </w:rPr>
            </w:pPr>
            <w:r w:rsidRPr="00863D8F">
              <w:rPr>
                <w:rFonts w:ascii="Arial" w:hAnsi="Arial" w:cs="Arial"/>
                <w:b/>
              </w:rPr>
              <w:t>x</w:t>
            </w:r>
          </w:p>
        </w:tc>
        <w:tc>
          <w:tcPr>
            <w:tcW w:w="528" w:type="dxa"/>
          </w:tcPr>
          <w:p w14:paraId="2F480051" w14:textId="77777777" w:rsidR="0011489F" w:rsidRPr="00863D8F" w:rsidRDefault="0011489F" w:rsidP="00302082">
            <w:pPr>
              <w:spacing w:after="120"/>
              <w:rPr>
                <w:rFonts w:ascii="Arial" w:hAnsi="Arial" w:cs="Arial"/>
                <w:b/>
              </w:rPr>
            </w:pPr>
            <w:r w:rsidRPr="00863D8F">
              <w:rPr>
                <w:rFonts w:ascii="Arial" w:hAnsi="Arial" w:cs="Arial"/>
                <w:b/>
              </w:rPr>
              <w:t>x</w:t>
            </w:r>
          </w:p>
        </w:tc>
        <w:tc>
          <w:tcPr>
            <w:tcW w:w="528" w:type="dxa"/>
          </w:tcPr>
          <w:p w14:paraId="7840F804" w14:textId="77777777" w:rsidR="0011489F" w:rsidRPr="00863D8F" w:rsidRDefault="0011489F" w:rsidP="00302082">
            <w:pPr>
              <w:spacing w:after="120"/>
              <w:rPr>
                <w:rFonts w:ascii="Arial" w:hAnsi="Arial" w:cs="Arial"/>
                <w:b/>
              </w:rPr>
            </w:pPr>
            <w:r w:rsidRPr="00863D8F">
              <w:rPr>
                <w:rFonts w:ascii="Arial" w:hAnsi="Arial" w:cs="Arial"/>
                <w:b/>
              </w:rPr>
              <w:t>x</w:t>
            </w:r>
          </w:p>
        </w:tc>
        <w:tc>
          <w:tcPr>
            <w:tcW w:w="528" w:type="dxa"/>
          </w:tcPr>
          <w:p w14:paraId="6F77B46D" w14:textId="77777777" w:rsidR="0011489F" w:rsidRPr="00863D8F" w:rsidRDefault="0011489F" w:rsidP="00302082">
            <w:pPr>
              <w:spacing w:after="120"/>
              <w:rPr>
                <w:rFonts w:ascii="Arial" w:hAnsi="Arial" w:cs="Arial"/>
                <w:b/>
              </w:rPr>
            </w:pPr>
            <w:r w:rsidRPr="00863D8F">
              <w:rPr>
                <w:rFonts w:ascii="Arial" w:hAnsi="Arial" w:cs="Arial"/>
                <w:b/>
              </w:rPr>
              <w:t>x</w:t>
            </w:r>
          </w:p>
        </w:tc>
        <w:tc>
          <w:tcPr>
            <w:tcW w:w="528" w:type="dxa"/>
          </w:tcPr>
          <w:p w14:paraId="5E51A6EB" w14:textId="77777777" w:rsidR="0011489F" w:rsidRPr="00863D8F" w:rsidRDefault="0011489F" w:rsidP="00302082">
            <w:pPr>
              <w:spacing w:after="120"/>
              <w:rPr>
                <w:rFonts w:ascii="Arial" w:hAnsi="Arial" w:cs="Arial"/>
                <w:b/>
              </w:rPr>
            </w:pPr>
            <w:r w:rsidRPr="00863D8F">
              <w:rPr>
                <w:rFonts w:ascii="Arial" w:hAnsi="Arial" w:cs="Arial"/>
                <w:b/>
              </w:rPr>
              <w:t>x</w:t>
            </w:r>
          </w:p>
        </w:tc>
        <w:tc>
          <w:tcPr>
            <w:tcW w:w="528" w:type="dxa"/>
          </w:tcPr>
          <w:p w14:paraId="7D7D5FCE" w14:textId="77777777" w:rsidR="0011489F" w:rsidRPr="00863D8F" w:rsidRDefault="0011489F" w:rsidP="00302082">
            <w:pPr>
              <w:spacing w:after="120"/>
              <w:rPr>
                <w:rFonts w:ascii="Arial" w:hAnsi="Arial" w:cs="Arial"/>
                <w:b/>
              </w:rPr>
            </w:pPr>
            <w:r w:rsidRPr="00863D8F">
              <w:rPr>
                <w:rFonts w:ascii="Arial" w:hAnsi="Arial" w:cs="Arial"/>
                <w:b/>
              </w:rPr>
              <w:t>x</w:t>
            </w:r>
          </w:p>
        </w:tc>
        <w:tc>
          <w:tcPr>
            <w:tcW w:w="523" w:type="dxa"/>
          </w:tcPr>
          <w:p w14:paraId="4DD16B41" w14:textId="77777777" w:rsidR="0011489F" w:rsidRPr="00863D8F" w:rsidRDefault="0011489F" w:rsidP="00302082">
            <w:pPr>
              <w:spacing w:after="120"/>
              <w:rPr>
                <w:rFonts w:ascii="Arial" w:hAnsi="Arial" w:cs="Arial"/>
                <w:b/>
              </w:rPr>
            </w:pPr>
            <w:r w:rsidRPr="00863D8F">
              <w:rPr>
                <w:rFonts w:ascii="Arial" w:hAnsi="Arial" w:cs="Arial"/>
                <w:b/>
              </w:rPr>
              <w:t>x</w:t>
            </w:r>
          </w:p>
        </w:tc>
        <w:tc>
          <w:tcPr>
            <w:tcW w:w="523" w:type="dxa"/>
          </w:tcPr>
          <w:p w14:paraId="760C7B8B" w14:textId="77777777" w:rsidR="0011489F" w:rsidRPr="00863D8F" w:rsidRDefault="0011489F" w:rsidP="00302082">
            <w:pPr>
              <w:spacing w:after="120"/>
              <w:rPr>
                <w:rFonts w:ascii="Arial" w:hAnsi="Arial" w:cs="Arial"/>
                <w:b/>
              </w:rPr>
            </w:pPr>
            <w:r>
              <w:rPr>
                <w:rFonts w:ascii="Arial" w:hAnsi="Arial" w:cs="Arial"/>
                <w:b/>
              </w:rPr>
              <w:t>x</w:t>
            </w:r>
          </w:p>
        </w:tc>
      </w:tr>
      <w:tr w:rsidR="0011489F" w:rsidRPr="00863D8F" w14:paraId="13518202" w14:textId="77777777" w:rsidTr="0011489F">
        <w:trPr>
          <w:jc w:val="center"/>
        </w:trPr>
        <w:tc>
          <w:tcPr>
            <w:tcW w:w="2652" w:type="dxa"/>
          </w:tcPr>
          <w:p w14:paraId="285152AB" w14:textId="77777777" w:rsidR="0011489F" w:rsidRPr="00863D8F" w:rsidRDefault="0011489F" w:rsidP="00302082">
            <w:pPr>
              <w:spacing w:after="120"/>
              <w:rPr>
                <w:rFonts w:ascii="Arial" w:hAnsi="Arial" w:cs="Arial"/>
              </w:rPr>
            </w:pPr>
            <w:r w:rsidRPr="00863D8F">
              <w:rPr>
                <w:rFonts w:ascii="Arial" w:hAnsi="Arial" w:cs="Arial"/>
              </w:rPr>
              <w:t>Lectures/Exercise classes</w:t>
            </w:r>
          </w:p>
        </w:tc>
        <w:tc>
          <w:tcPr>
            <w:tcW w:w="527" w:type="dxa"/>
          </w:tcPr>
          <w:p w14:paraId="0BEFB847" w14:textId="77777777" w:rsidR="0011489F" w:rsidRPr="00863D8F" w:rsidRDefault="0011489F" w:rsidP="00302082">
            <w:pPr>
              <w:spacing w:after="120"/>
              <w:rPr>
                <w:rFonts w:ascii="Arial" w:hAnsi="Arial" w:cs="Arial"/>
                <w:b/>
              </w:rPr>
            </w:pPr>
            <w:r w:rsidRPr="00863D8F">
              <w:rPr>
                <w:rFonts w:ascii="Arial" w:hAnsi="Arial" w:cs="Arial"/>
                <w:b/>
              </w:rPr>
              <w:t>x</w:t>
            </w:r>
          </w:p>
        </w:tc>
        <w:tc>
          <w:tcPr>
            <w:tcW w:w="528" w:type="dxa"/>
          </w:tcPr>
          <w:p w14:paraId="067D3471" w14:textId="77777777" w:rsidR="0011489F" w:rsidRPr="00863D8F" w:rsidRDefault="0011489F" w:rsidP="00302082">
            <w:pPr>
              <w:spacing w:after="120"/>
              <w:rPr>
                <w:rFonts w:ascii="Arial" w:hAnsi="Arial" w:cs="Arial"/>
                <w:b/>
              </w:rPr>
            </w:pPr>
            <w:r w:rsidRPr="00863D8F">
              <w:rPr>
                <w:rFonts w:ascii="Arial" w:hAnsi="Arial" w:cs="Arial"/>
                <w:b/>
              </w:rPr>
              <w:t>x</w:t>
            </w:r>
          </w:p>
        </w:tc>
        <w:tc>
          <w:tcPr>
            <w:tcW w:w="528" w:type="dxa"/>
          </w:tcPr>
          <w:p w14:paraId="0C5192D1" w14:textId="77777777" w:rsidR="0011489F" w:rsidRPr="00863D8F" w:rsidRDefault="0011489F" w:rsidP="00302082">
            <w:pPr>
              <w:spacing w:after="120"/>
              <w:rPr>
                <w:rFonts w:ascii="Arial" w:hAnsi="Arial" w:cs="Arial"/>
                <w:b/>
              </w:rPr>
            </w:pPr>
            <w:r w:rsidRPr="00863D8F">
              <w:rPr>
                <w:rFonts w:ascii="Arial" w:hAnsi="Arial" w:cs="Arial"/>
                <w:b/>
              </w:rPr>
              <w:t>x</w:t>
            </w:r>
          </w:p>
        </w:tc>
        <w:tc>
          <w:tcPr>
            <w:tcW w:w="528" w:type="dxa"/>
            <w:tcBorders>
              <w:right w:val="double" w:sz="4" w:space="0" w:color="auto"/>
            </w:tcBorders>
          </w:tcPr>
          <w:p w14:paraId="307A2582" w14:textId="77777777" w:rsidR="0011489F" w:rsidRPr="00863D8F" w:rsidRDefault="0011489F" w:rsidP="00302082">
            <w:pPr>
              <w:spacing w:after="120"/>
              <w:rPr>
                <w:rFonts w:ascii="Arial" w:hAnsi="Arial" w:cs="Arial"/>
                <w:b/>
              </w:rPr>
            </w:pPr>
            <w:r w:rsidRPr="00863D8F">
              <w:rPr>
                <w:rFonts w:ascii="Arial" w:hAnsi="Arial" w:cs="Arial"/>
                <w:b/>
              </w:rPr>
              <w:t>x</w:t>
            </w:r>
          </w:p>
        </w:tc>
        <w:tc>
          <w:tcPr>
            <w:tcW w:w="528" w:type="dxa"/>
            <w:tcBorders>
              <w:left w:val="double" w:sz="4" w:space="0" w:color="auto"/>
            </w:tcBorders>
          </w:tcPr>
          <w:p w14:paraId="58FDADF0" w14:textId="77777777" w:rsidR="0011489F" w:rsidRPr="00863D8F" w:rsidRDefault="0011489F" w:rsidP="00302082">
            <w:pPr>
              <w:spacing w:after="120"/>
              <w:rPr>
                <w:rFonts w:ascii="Arial" w:hAnsi="Arial" w:cs="Arial"/>
                <w:b/>
              </w:rPr>
            </w:pPr>
          </w:p>
        </w:tc>
        <w:tc>
          <w:tcPr>
            <w:tcW w:w="528" w:type="dxa"/>
          </w:tcPr>
          <w:p w14:paraId="1706B57E" w14:textId="77777777" w:rsidR="0011489F" w:rsidRPr="00863D8F" w:rsidRDefault="0011489F" w:rsidP="00302082">
            <w:pPr>
              <w:spacing w:after="120"/>
              <w:rPr>
                <w:rFonts w:ascii="Arial" w:hAnsi="Arial" w:cs="Arial"/>
                <w:b/>
              </w:rPr>
            </w:pPr>
            <w:r w:rsidRPr="00863D8F">
              <w:rPr>
                <w:rFonts w:ascii="Arial" w:hAnsi="Arial" w:cs="Arial"/>
                <w:b/>
              </w:rPr>
              <w:t>x</w:t>
            </w:r>
          </w:p>
        </w:tc>
        <w:tc>
          <w:tcPr>
            <w:tcW w:w="528" w:type="dxa"/>
          </w:tcPr>
          <w:p w14:paraId="776D6C6D" w14:textId="77777777" w:rsidR="0011489F" w:rsidRPr="00863D8F" w:rsidRDefault="0011489F" w:rsidP="00302082">
            <w:pPr>
              <w:spacing w:after="120"/>
              <w:rPr>
                <w:rFonts w:ascii="Arial" w:hAnsi="Arial" w:cs="Arial"/>
                <w:b/>
              </w:rPr>
            </w:pPr>
            <w:r w:rsidRPr="00863D8F">
              <w:rPr>
                <w:rFonts w:ascii="Arial" w:hAnsi="Arial" w:cs="Arial"/>
                <w:b/>
              </w:rPr>
              <w:t>x</w:t>
            </w:r>
          </w:p>
        </w:tc>
        <w:tc>
          <w:tcPr>
            <w:tcW w:w="528" w:type="dxa"/>
          </w:tcPr>
          <w:p w14:paraId="3BE580A4" w14:textId="77777777" w:rsidR="0011489F" w:rsidRPr="00863D8F" w:rsidRDefault="0011489F" w:rsidP="00302082">
            <w:pPr>
              <w:spacing w:after="120"/>
              <w:rPr>
                <w:rFonts w:ascii="Arial" w:hAnsi="Arial" w:cs="Arial"/>
                <w:b/>
              </w:rPr>
            </w:pPr>
          </w:p>
        </w:tc>
        <w:tc>
          <w:tcPr>
            <w:tcW w:w="528" w:type="dxa"/>
          </w:tcPr>
          <w:p w14:paraId="6E84F4E8" w14:textId="77777777" w:rsidR="0011489F" w:rsidRPr="00863D8F" w:rsidRDefault="0011489F" w:rsidP="00302082">
            <w:pPr>
              <w:spacing w:after="120"/>
              <w:rPr>
                <w:rFonts w:ascii="Arial" w:hAnsi="Arial" w:cs="Arial"/>
                <w:b/>
              </w:rPr>
            </w:pPr>
            <w:r w:rsidRPr="00863D8F">
              <w:rPr>
                <w:rFonts w:ascii="Arial" w:hAnsi="Arial" w:cs="Arial"/>
                <w:b/>
              </w:rPr>
              <w:t>x</w:t>
            </w:r>
          </w:p>
        </w:tc>
        <w:tc>
          <w:tcPr>
            <w:tcW w:w="528" w:type="dxa"/>
          </w:tcPr>
          <w:p w14:paraId="7DB4669B" w14:textId="77777777" w:rsidR="0011489F" w:rsidRPr="00863D8F" w:rsidRDefault="0011489F" w:rsidP="00302082">
            <w:pPr>
              <w:spacing w:after="120"/>
              <w:rPr>
                <w:rFonts w:ascii="Arial" w:hAnsi="Arial" w:cs="Arial"/>
                <w:b/>
              </w:rPr>
            </w:pPr>
          </w:p>
        </w:tc>
        <w:tc>
          <w:tcPr>
            <w:tcW w:w="528" w:type="dxa"/>
          </w:tcPr>
          <w:p w14:paraId="0CD1521B" w14:textId="77777777" w:rsidR="0011489F" w:rsidRPr="00863D8F" w:rsidRDefault="0011489F" w:rsidP="00302082">
            <w:pPr>
              <w:spacing w:after="120"/>
              <w:rPr>
                <w:rFonts w:ascii="Arial" w:hAnsi="Arial" w:cs="Arial"/>
                <w:b/>
              </w:rPr>
            </w:pPr>
            <w:r w:rsidRPr="00863D8F">
              <w:rPr>
                <w:rFonts w:ascii="Arial" w:hAnsi="Arial" w:cs="Arial"/>
                <w:b/>
              </w:rPr>
              <w:t>x</w:t>
            </w:r>
          </w:p>
        </w:tc>
        <w:tc>
          <w:tcPr>
            <w:tcW w:w="523" w:type="dxa"/>
          </w:tcPr>
          <w:p w14:paraId="55478AC8" w14:textId="77777777" w:rsidR="0011489F" w:rsidRPr="00863D8F" w:rsidRDefault="0011489F" w:rsidP="00302082">
            <w:pPr>
              <w:spacing w:after="120"/>
              <w:rPr>
                <w:rFonts w:ascii="Arial" w:hAnsi="Arial" w:cs="Arial"/>
                <w:b/>
              </w:rPr>
            </w:pPr>
            <w:r w:rsidRPr="00863D8F">
              <w:rPr>
                <w:rFonts w:ascii="Arial" w:hAnsi="Arial" w:cs="Arial"/>
                <w:b/>
              </w:rPr>
              <w:t>x</w:t>
            </w:r>
          </w:p>
        </w:tc>
        <w:tc>
          <w:tcPr>
            <w:tcW w:w="523" w:type="dxa"/>
          </w:tcPr>
          <w:p w14:paraId="34A4049B" w14:textId="77777777" w:rsidR="0011489F" w:rsidRPr="00863D8F" w:rsidRDefault="0011489F" w:rsidP="00302082">
            <w:pPr>
              <w:spacing w:after="120"/>
              <w:rPr>
                <w:rFonts w:ascii="Arial" w:hAnsi="Arial" w:cs="Arial"/>
                <w:b/>
              </w:rPr>
            </w:pPr>
          </w:p>
        </w:tc>
      </w:tr>
      <w:tr w:rsidR="0011489F" w:rsidRPr="00863D8F" w14:paraId="409465BC" w14:textId="77777777" w:rsidTr="0011489F">
        <w:trPr>
          <w:jc w:val="center"/>
        </w:trPr>
        <w:tc>
          <w:tcPr>
            <w:tcW w:w="2652" w:type="dxa"/>
          </w:tcPr>
          <w:p w14:paraId="38F53615" w14:textId="77777777" w:rsidR="0011489F" w:rsidRPr="00863D8F" w:rsidRDefault="0011489F" w:rsidP="009C3CFF">
            <w:pPr>
              <w:spacing w:after="120"/>
              <w:rPr>
                <w:rFonts w:ascii="Arial" w:hAnsi="Arial" w:cs="Arial"/>
              </w:rPr>
            </w:pPr>
            <w:r w:rsidRPr="00863D8F">
              <w:rPr>
                <w:rFonts w:ascii="Arial" w:hAnsi="Arial" w:cs="Arial"/>
              </w:rPr>
              <w:t>Terminal classes</w:t>
            </w:r>
          </w:p>
        </w:tc>
        <w:tc>
          <w:tcPr>
            <w:tcW w:w="527" w:type="dxa"/>
          </w:tcPr>
          <w:p w14:paraId="5A02E3B7" w14:textId="77777777" w:rsidR="0011489F" w:rsidRPr="00863D8F" w:rsidRDefault="0011489F" w:rsidP="009C3CFF">
            <w:pPr>
              <w:spacing w:after="120"/>
              <w:rPr>
                <w:rFonts w:ascii="Arial" w:hAnsi="Arial" w:cs="Arial"/>
                <w:b/>
              </w:rPr>
            </w:pPr>
            <w:r>
              <w:rPr>
                <w:rFonts w:ascii="Arial" w:hAnsi="Arial" w:cs="Arial"/>
                <w:b/>
              </w:rPr>
              <w:t>x</w:t>
            </w:r>
          </w:p>
        </w:tc>
        <w:tc>
          <w:tcPr>
            <w:tcW w:w="528" w:type="dxa"/>
          </w:tcPr>
          <w:p w14:paraId="3BE6C377" w14:textId="77777777" w:rsidR="0011489F" w:rsidRPr="00863D8F" w:rsidRDefault="0011489F" w:rsidP="009C3CFF">
            <w:pPr>
              <w:spacing w:after="120"/>
              <w:rPr>
                <w:rFonts w:ascii="Arial" w:hAnsi="Arial" w:cs="Arial"/>
                <w:b/>
              </w:rPr>
            </w:pPr>
            <w:r>
              <w:rPr>
                <w:rFonts w:ascii="Arial" w:hAnsi="Arial" w:cs="Arial"/>
                <w:b/>
              </w:rPr>
              <w:t>x</w:t>
            </w:r>
          </w:p>
        </w:tc>
        <w:tc>
          <w:tcPr>
            <w:tcW w:w="528" w:type="dxa"/>
          </w:tcPr>
          <w:p w14:paraId="1EE579DC" w14:textId="77777777" w:rsidR="0011489F" w:rsidRPr="00863D8F" w:rsidRDefault="0011489F" w:rsidP="009C3CFF">
            <w:pPr>
              <w:spacing w:after="120"/>
              <w:rPr>
                <w:rFonts w:ascii="Arial" w:hAnsi="Arial" w:cs="Arial"/>
                <w:b/>
              </w:rPr>
            </w:pPr>
            <w:r>
              <w:rPr>
                <w:rFonts w:ascii="Arial" w:hAnsi="Arial" w:cs="Arial"/>
                <w:b/>
              </w:rPr>
              <w:t>x</w:t>
            </w:r>
          </w:p>
        </w:tc>
        <w:tc>
          <w:tcPr>
            <w:tcW w:w="528" w:type="dxa"/>
            <w:tcBorders>
              <w:right w:val="double" w:sz="4" w:space="0" w:color="auto"/>
            </w:tcBorders>
          </w:tcPr>
          <w:p w14:paraId="6480A74A" w14:textId="77777777" w:rsidR="0011489F" w:rsidRPr="00863D8F" w:rsidRDefault="0011489F" w:rsidP="009C3CFF">
            <w:pPr>
              <w:spacing w:after="120"/>
              <w:rPr>
                <w:rFonts w:ascii="Arial" w:hAnsi="Arial" w:cs="Arial"/>
                <w:b/>
              </w:rPr>
            </w:pPr>
            <w:r w:rsidRPr="00863D8F">
              <w:rPr>
                <w:rFonts w:ascii="Arial" w:hAnsi="Arial" w:cs="Arial"/>
                <w:b/>
              </w:rPr>
              <w:t>x</w:t>
            </w:r>
          </w:p>
        </w:tc>
        <w:tc>
          <w:tcPr>
            <w:tcW w:w="528" w:type="dxa"/>
            <w:tcBorders>
              <w:left w:val="double" w:sz="4" w:space="0" w:color="auto"/>
            </w:tcBorders>
          </w:tcPr>
          <w:p w14:paraId="369EAED4" w14:textId="77777777" w:rsidR="0011489F" w:rsidRPr="009C5768" w:rsidRDefault="0011489F" w:rsidP="009C3CFF">
            <w:pPr>
              <w:spacing w:after="120"/>
              <w:jc w:val="both"/>
              <w:rPr>
                <w:rFonts w:ascii="Arial" w:hAnsi="Arial" w:cs="Arial"/>
                <w:b/>
                <w:lang w:val="fr-FR"/>
              </w:rPr>
            </w:pPr>
          </w:p>
        </w:tc>
        <w:tc>
          <w:tcPr>
            <w:tcW w:w="528" w:type="dxa"/>
          </w:tcPr>
          <w:p w14:paraId="00A5D8E8" w14:textId="77777777" w:rsidR="0011489F" w:rsidRPr="009C5768" w:rsidRDefault="0011489F" w:rsidP="009C3CFF">
            <w:pPr>
              <w:spacing w:after="120"/>
              <w:jc w:val="both"/>
              <w:rPr>
                <w:rFonts w:ascii="Arial" w:hAnsi="Arial" w:cs="Arial"/>
                <w:b/>
                <w:lang w:val="fr-FR"/>
              </w:rPr>
            </w:pPr>
            <w:r>
              <w:rPr>
                <w:rFonts w:ascii="Arial" w:hAnsi="Arial" w:cs="Arial"/>
                <w:b/>
                <w:lang w:val="fr-FR"/>
              </w:rPr>
              <w:t>x</w:t>
            </w:r>
          </w:p>
        </w:tc>
        <w:tc>
          <w:tcPr>
            <w:tcW w:w="528" w:type="dxa"/>
          </w:tcPr>
          <w:p w14:paraId="757EE03E" w14:textId="77777777" w:rsidR="0011489F" w:rsidRPr="009C5768" w:rsidRDefault="0011489F" w:rsidP="009C3CFF">
            <w:pPr>
              <w:spacing w:after="120"/>
              <w:jc w:val="both"/>
              <w:rPr>
                <w:rFonts w:ascii="Arial" w:hAnsi="Arial" w:cs="Arial"/>
                <w:b/>
                <w:lang w:val="fr-FR"/>
              </w:rPr>
            </w:pPr>
          </w:p>
        </w:tc>
        <w:tc>
          <w:tcPr>
            <w:tcW w:w="528" w:type="dxa"/>
          </w:tcPr>
          <w:p w14:paraId="1F6DB1EC" w14:textId="77777777" w:rsidR="0011489F" w:rsidRPr="009C5768" w:rsidRDefault="0011489F" w:rsidP="009C3CFF">
            <w:pPr>
              <w:spacing w:after="120"/>
              <w:jc w:val="both"/>
              <w:rPr>
                <w:rFonts w:ascii="Arial" w:hAnsi="Arial" w:cs="Arial"/>
                <w:b/>
                <w:lang w:val="fr-FR"/>
              </w:rPr>
            </w:pPr>
          </w:p>
        </w:tc>
        <w:tc>
          <w:tcPr>
            <w:tcW w:w="528" w:type="dxa"/>
          </w:tcPr>
          <w:p w14:paraId="4E4F7271" w14:textId="77777777" w:rsidR="0011489F" w:rsidRPr="009C5768" w:rsidRDefault="0011489F" w:rsidP="009C3CFF">
            <w:pPr>
              <w:spacing w:after="120"/>
              <w:jc w:val="both"/>
              <w:rPr>
                <w:rFonts w:ascii="Arial" w:hAnsi="Arial" w:cs="Arial"/>
                <w:b/>
                <w:lang w:val="fr-FR"/>
              </w:rPr>
            </w:pPr>
            <w:r>
              <w:rPr>
                <w:rFonts w:ascii="Arial" w:hAnsi="Arial" w:cs="Arial"/>
                <w:b/>
                <w:lang w:val="fr-FR"/>
              </w:rPr>
              <w:t>x</w:t>
            </w:r>
          </w:p>
        </w:tc>
        <w:tc>
          <w:tcPr>
            <w:tcW w:w="528" w:type="dxa"/>
          </w:tcPr>
          <w:p w14:paraId="58E62C5F" w14:textId="77777777" w:rsidR="0011489F" w:rsidRPr="009C5768" w:rsidRDefault="0011489F" w:rsidP="009C3CFF">
            <w:pPr>
              <w:spacing w:after="120"/>
              <w:jc w:val="both"/>
              <w:rPr>
                <w:rFonts w:ascii="Arial" w:hAnsi="Arial" w:cs="Arial"/>
                <w:b/>
                <w:lang w:val="fr-FR"/>
              </w:rPr>
            </w:pPr>
            <w:r>
              <w:rPr>
                <w:rFonts w:ascii="Arial" w:hAnsi="Arial" w:cs="Arial"/>
                <w:b/>
                <w:lang w:val="fr-FR"/>
              </w:rPr>
              <w:t>x</w:t>
            </w:r>
          </w:p>
        </w:tc>
        <w:tc>
          <w:tcPr>
            <w:tcW w:w="528" w:type="dxa"/>
          </w:tcPr>
          <w:p w14:paraId="114111C1" w14:textId="77777777" w:rsidR="0011489F" w:rsidRPr="009C5768" w:rsidRDefault="0011489F" w:rsidP="009C3CFF">
            <w:pPr>
              <w:spacing w:after="120"/>
              <w:jc w:val="both"/>
              <w:rPr>
                <w:rFonts w:ascii="Arial" w:hAnsi="Arial" w:cs="Arial"/>
                <w:b/>
                <w:lang w:val="fr-FR"/>
              </w:rPr>
            </w:pPr>
          </w:p>
        </w:tc>
        <w:tc>
          <w:tcPr>
            <w:tcW w:w="523" w:type="dxa"/>
          </w:tcPr>
          <w:p w14:paraId="0852D968" w14:textId="77777777" w:rsidR="0011489F" w:rsidRPr="009C5768" w:rsidRDefault="0011489F" w:rsidP="009C3CFF">
            <w:pPr>
              <w:spacing w:after="120"/>
              <w:jc w:val="both"/>
              <w:rPr>
                <w:rFonts w:ascii="Arial" w:hAnsi="Arial" w:cs="Arial"/>
                <w:b/>
                <w:lang w:val="fr-FR"/>
              </w:rPr>
            </w:pPr>
            <w:r>
              <w:rPr>
                <w:rFonts w:ascii="Arial" w:hAnsi="Arial" w:cs="Arial"/>
                <w:b/>
                <w:lang w:val="fr-FR"/>
              </w:rPr>
              <w:t>x</w:t>
            </w:r>
          </w:p>
        </w:tc>
        <w:tc>
          <w:tcPr>
            <w:tcW w:w="523" w:type="dxa"/>
          </w:tcPr>
          <w:p w14:paraId="6D6B1869" w14:textId="77777777" w:rsidR="0011489F" w:rsidRPr="009C5768" w:rsidRDefault="0011489F" w:rsidP="009C3CFF">
            <w:pPr>
              <w:spacing w:after="120"/>
              <w:jc w:val="both"/>
              <w:rPr>
                <w:rFonts w:ascii="Arial" w:hAnsi="Arial" w:cs="Arial"/>
                <w:b/>
                <w:lang w:val="fr-FR"/>
              </w:rPr>
            </w:pPr>
          </w:p>
        </w:tc>
      </w:tr>
      <w:tr w:rsidR="0011489F" w:rsidRPr="00863D8F" w14:paraId="7E95AA1B" w14:textId="77777777" w:rsidTr="0011489F">
        <w:trPr>
          <w:jc w:val="center"/>
        </w:trPr>
        <w:tc>
          <w:tcPr>
            <w:tcW w:w="2652" w:type="dxa"/>
          </w:tcPr>
          <w:p w14:paraId="180FC53A" w14:textId="77777777" w:rsidR="0011489F" w:rsidRPr="00863D8F" w:rsidRDefault="0011489F" w:rsidP="009C3CFF">
            <w:pPr>
              <w:spacing w:after="120"/>
              <w:rPr>
                <w:rFonts w:ascii="Arial" w:hAnsi="Arial" w:cs="Arial"/>
              </w:rPr>
            </w:pPr>
            <w:r w:rsidRPr="00863D8F">
              <w:rPr>
                <w:rFonts w:ascii="Arial" w:hAnsi="Arial" w:cs="Arial"/>
              </w:rPr>
              <w:t>Revision classes</w:t>
            </w:r>
          </w:p>
        </w:tc>
        <w:tc>
          <w:tcPr>
            <w:tcW w:w="527" w:type="dxa"/>
          </w:tcPr>
          <w:p w14:paraId="2232F1CD" w14:textId="77777777" w:rsidR="0011489F" w:rsidRPr="00863D8F" w:rsidRDefault="0011489F" w:rsidP="009C3CFF">
            <w:pPr>
              <w:spacing w:after="120"/>
              <w:rPr>
                <w:rFonts w:ascii="Arial" w:hAnsi="Arial" w:cs="Arial"/>
                <w:b/>
              </w:rPr>
            </w:pPr>
            <w:r w:rsidRPr="00863D8F">
              <w:rPr>
                <w:rFonts w:ascii="Arial" w:hAnsi="Arial" w:cs="Arial"/>
                <w:b/>
              </w:rPr>
              <w:t>x</w:t>
            </w:r>
          </w:p>
        </w:tc>
        <w:tc>
          <w:tcPr>
            <w:tcW w:w="528" w:type="dxa"/>
          </w:tcPr>
          <w:p w14:paraId="17730D68" w14:textId="77777777" w:rsidR="0011489F" w:rsidRPr="00863D8F" w:rsidRDefault="0011489F" w:rsidP="009C3CFF">
            <w:pPr>
              <w:spacing w:after="120"/>
              <w:rPr>
                <w:rFonts w:ascii="Arial" w:hAnsi="Arial" w:cs="Arial"/>
                <w:b/>
              </w:rPr>
            </w:pPr>
            <w:r w:rsidRPr="00863D8F">
              <w:rPr>
                <w:rFonts w:ascii="Arial" w:hAnsi="Arial" w:cs="Arial"/>
                <w:b/>
              </w:rPr>
              <w:t>x</w:t>
            </w:r>
          </w:p>
        </w:tc>
        <w:tc>
          <w:tcPr>
            <w:tcW w:w="528" w:type="dxa"/>
          </w:tcPr>
          <w:p w14:paraId="33D610A5" w14:textId="77777777" w:rsidR="0011489F" w:rsidRPr="00863D8F" w:rsidRDefault="0011489F" w:rsidP="009C3CFF">
            <w:pPr>
              <w:spacing w:after="120"/>
              <w:rPr>
                <w:rFonts w:ascii="Arial" w:hAnsi="Arial" w:cs="Arial"/>
                <w:b/>
              </w:rPr>
            </w:pPr>
            <w:r>
              <w:rPr>
                <w:rFonts w:ascii="Arial" w:hAnsi="Arial" w:cs="Arial"/>
                <w:b/>
              </w:rPr>
              <w:t>x</w:t>
            </w:r>
          </w:p>
        </w:tc>
        <w:tc>
          <w:tcPr>
            <w:tcW w:w="528" w:type="dxa"/>
            <w:tcBorders>
              <w:right w:val="double" w:sz="4" w:space="0" w:color="auto"/>
            </w:tcBorders>
          </w:tcPr>
          <w:p w14:paraId="364956D2" w14:textId="77777777" w:rsidR="0011489F" w:rsidRPr="00863D8F" w:rsidRDefault="0011489F" w:rsidP="009C3CFF">
            <w:pPr>
              <w:spacing w:after="120"/>
              <w:rPr>
                <w:rFonts w:ascii="Arial" w:hAnsi="Arial" w:cs="Arial"/>
                <w:b/>
              </w:rPr>
            </w:pPr>
          </w:p>
        </w:tc>
        <w:tc>
          <w:tcPr>
            <w:tcW w:w="528" w:type="dxa"/>
            <w:tcBorders>
              <w:left w:val="double" w:sz="4" w:space="0" w:color="auto"/>
            </w:tcBorders>
          </w:tcPr>
          <w:p w14:paraId="369477B4" w14:textId="77777777" w:rsidR="0011489F" w:rsidRPr="00863D8F" w:rsidRDefault="0011489F" w:rsidP="009C3CFF">
            <w:pPr>
              <w:spacing w:after="120"/>
              <w:rPr>
                <w:rFonts w:ascii="Arial" w:hAnsi="Arial" w:cs="Arial"/>
                <w:b/>
              </w:rPr>
            </w:pPr>
          </w:p>
        </w:tc>
        <w:tc>
          <w:tcPr>
            <w:tcW w:w="528" w:type="dxa"/>
          </w:tcPr>
          <w:p w14:paraId="78C0FDD1" w14:textId="77777777" w:rsidR="0011489F" w:rsidRPr="00863D8F" w:rsidRDefault="0011489F" w:rsidP="009C3CFF">
            <w:pPr>
              <w:spacing w:after="120"/>
              <w:rPr>
                <w:rFonts w:ascii="Arial" w:hAnsi="Arial" w:cs="Arial"/>
                <w:b/>
              </w:rPr>
            </w:pPr>
            <w:r w:rsidRPr="00863D8F">
              <w:rPr>
                <w:rFonts w:ascii="Arial" w:hAnsi="Arial" w:cs="Arial"/>
                <w:b/>
              </w:rPr>
              <w:t>x</w:t>
            </w:r>
          </w:p>
        </w:tc>
        <w:tc>
          <w:tcPr>
            <w:tcW w:w="528" w:type="dxa"/>
          </w:tcPr>
          <w:p w14:paraId="1ED63B6E" w14:textId="77777777" w:rsidR="0011489F" w:rsidRPr="00863D8F" w:rsidRDefault="0011489F" w:rsidP="009C3CFF">
            <w:pPr>
              <w:spacing w:after="120"/>
              <w:rPr>
                <w:rFonts w:ascii="Arial" w:hAnsi="Arial" w:cs="Arial"/>
                <w:b/>
              </w:rPr>
            </w:pPr>
            <w:r w:rsidRPr="00863D8F">
              <w:rPr>
                <w:rFonts w:ascii="Arial" w:hAnsi="Arial" w:cs="Arial"/>
                <w:b/>
              </w:rPr>
              <w:t>x</w:t>
            </w:r>
          </w:p>
        </w:tc>
        <w:tc>
          <w:tcPr>
            <w:tcW w:w="528" w:type="dxa"/>
          </w:tcPr>
          <w:p w14:paraId="1BB2B238" w14:textId="77777777" w:rsidR="0011489F" w:rsidRPr="00863D8F" w:rsidRDefault="0011489F" w:rsidP="009C3CFF">
            <w:pPr>
              <w:spacing w:after="120"/>
              <w:rPr>
                <w:rFonts w:ascii="Arial" w:hAnsi="Arial" w:cs="Arial"/>
                <w:b/>
              </w:rPr>
            </w:pPr>
          </w:p>
        </w:tc>
        <w:tc>
          <w:tcPr>
            <w:tcW w:w="528" w:type="dxa"/>
          </w:tcPr>
          <w:p w14:paraId="316BDE38" w14:textId="77777777" w:rsidR="0011489F" w:rsidRPr="00863D8F" w:rsidRDefault="0011489F" w:rsidP="009C3CFF">
            <w:pPr>
              <w:spacing w:after="120"/>
              <w:rPr>
                <w:rFonts w:ascii="Arial" w:hAnsi="Arial" w:cs="Arial"/>
                <w:b/>
              </w:rPr>
            </w:pPr>
            <w:r w:rsidRPr="00863D8F">
              <w:rPr>
                <w:rFonts w:ascii="Arial" w:hAnsi="Arial" w:cs="Arial"/>
                <w:b/>
              </w:rPr>
              <w:t>x</w:t>
            </w:r>
          </w:p>
        </w:tc>
        <w:tc>
          <w:tcPr>
            <w:tcW w:w="528" w:type="dxa"/>
          </w:tcPr>
          <w:p w14:paraId="1238D5F3" w14:textId="77777777" w:rsidR="0011489F" w:rsidRPr="00863D8F" w:rsidRDefault="0011489F" w:rsidP="009C3CFF">
            <w:pPr>
              <w:spacing w:after="120"/>
              <w:rPr>
                <w:rFonts w:ascii="Arial" w:hAnsi="Arial" w:cs="Arial"/>
                <w:b/>
              </w:rPr>
            </w:pPr>
          </w:p>
        </w:tc>
        <w:tc>
          <w:tcPr>
            <w:tcW w:w="528" w:type="dxa"/>
          </w:tcPr>
          <w:p w14:paraId="29748952" w14:textId="77777777" w:rsidR="0011489F" w:rsidRPr="00863D8F" w:rsidRDefault="0011489F" w:rsidP="009C3CFF">
            <w:pPr>
              <w:spacing w:after="120"/>
              <w:rPr>
                <w:rFonts w:ascii="Arial" w:hAnsi="Arial" w:cs="Arial"/>
                <w:b/>
              </w:rPr>
            </w:pPr>
            <w:r w:rsidRPr="00863D8F">
              <w:rPr>
                <w:rFonts w:ascii="Arial" w:hAnsi="Arial" w:cs="Arial"/>
                <w:b/>
              </w:rPr>
              <w:t>x</w:t>
            </w:r>
          </w:p>
        </w:tc>
        <w:tc>
          <w:tcPr>
            <w:tcW w:w="523" w:type="dxa"/>
          </w:tcPr>
          <w:p w14:paraId="76C4D18C" w14:textId="77777777" w:rsidR="0011489F" w:rsidRPr="00863D8F" w:rsidRDefault="0011489F" w:rsidP="009C3CFF">
            <w:pPr>
              <w:spacing w:after="120"/>
              <w:rPr>
                <w:rFonts w:ascii="Arial" w:hAnsi="Arial" w:cs="Arial"/>
                <w:b/>
              </w:rPr>
            </w:pPr>
            <w:r w:rsidRPr="00863D8F">
              <w:rPr>
                <w:rFonts w:ascii="Arial" w:hAnsi="Arial" w:cs="Arial"/>
                <w:b/>
              </w:rPr>
              <w:t>x</w:t>
            </w:r>
          </w:p>
        </w:tc>
        <w:tc>
          <w:tcPr>
            <w:tcW w:w="523" w:type="dxa"/>
          </w:tcPr>
          <w:p w14:paraId="77A7E1FD" w14:textId="77777777" w:rsidR="0011489F" w:rsidRPr="00863D8F" w:rsidRDefault="0011489F" w:rsidP="009C3CFF">
            <w:pPr>
              <w:spacing w:after="120"/>
              <w:rPr>
                <w:rFonts w:ascii="Arial" w:hAnsi="Arial" w:cs="Arial"/>
                <w:b/>
              </w:rPr>
            </w:pPr>
          </w:p>
        </w:tc>
      </w:tr>
      <w:tr w:rsidR="0011489F" w:rsidRPr="00863D8F" w14:paraId="7B3D5BC3" w14:textId="77777777" w:rsidTr="0011489F">
        <w:trPr>
          <w:jc w:val="center"/>
        </w:trPr>
        <w:tc>
          <w:tcPr>
            <w:tcW w:w="2652" w:type="dxa"/>
            <w:shd w:val="clear" w:color="auto" w:fill="D9D9D9" w:themeFill="background1" w:themeFillShade="D9"/>
          </w:tcPr>
          <w:p w14:paraId="4EABD01C" w14:textId="77777777" w:rsidR="0011489F" w:rsidRPr="00863D8F" w:rsidRDefault="0011489F" w:rsidP="009C3CFF">
            <w:pPr>
              <w:spacing w:after="120"/>
              <w:rPr>
                <w:rFonts w:ascii="Arial" w:hAnsi="Arial" w:cs="Arial"/>
                <w:b/>
              </w:rPr>
            </w:pPr>
            <w:r w:rsidRPr="00863D8F">
              <w:rPr>
                <w:rFonts w:ascii="Arial" w:hAnsi="Arial" w:cs="Arial"/>
                <w:b/>
              </w:rPr>
              <w:t>Assessment method</w:t>
            </w:r>
          </w:p>
        </w:tc>
        <w:tc>
          <w:tcPr>
            <w:tcW w:w="527" w:type="dxa"/>
          </w:tcPr>
          <w:p w14:paraId="44C4F90A" w14:textId="77777777" w:rsidR="0011489F" w:rsidRPr="00863D8F" w:rsidRDefault="0011489F" w:rsidP="009C3CFF">
            <w:pPr>
              <w:spacing w:after="120"/>
              <w:rPr>
                <w:rFonts w:ascii="Arial" w:hAnsi="Arial" w:cs="Arial"/>
                <w:b/>
              </w:rPr>
            </w:pPr>
          </w:p>
        </w:tc>
        <w:tc>
          <w:tcPr>
            <w:tcW w:w="528" w:type="dxa"/>
          </w:tcPr>
          <w:p w14:paraId="5392C93A" w14:textId="77777777" w:rsidR="0011489F" w:rsidRPr="00863D8F" w:rsidRDefault="0011489F" w:rsidP="009C3CFF">
            <w:pPr>
              <w:spacing w:after="120"/>
              <w:rPr>
                <w:rFonts w:ascii="Arial" w:hAnsi="Arial" w:cs="Arial"/>
                <w:b/>
              </w:rPr>
            </w:pPr>
          </w:p>
        </w:tc>
        <w:tc>
          <w:tcPr>
            <w:tcW w:w="528" w:type="dxa"/>
          </w:tcPr>
          <w:p w14:paraId="413E92AF" w14:textId="77777777" w:rsidR="0011489F" w:rsidRPr="00863D8F" w:rsidRDefault="0011489F" w:rsidP="009C3CFF">
            <w:pPr>
              <w:spacing w:after="120"/>
              <w:rPr>
                <w:rFonts w:ascii="Arial" w:hAnsi="Arial" w:cs="Arial"/>
                <w:b/>
              </w:rPr>
            </w:pPr>
          </w:p>
        </w:tc>
        <w:tc>
          <w:tcPr>
            <w:tcW w:w="528" w:type="dxa"/>
            <w:tcBorders>
              <w:right w:val="double" w:sz="4" w:space="0" w:color="auto"/>
            </w:tcBorders>
          </w:tcPr>
          <w:p w14:paraId="188E0A89" w14:textId="77777777" w:rsidR="0011489F" w:rsidRPr="00863D8F" w:rsidRDefault="0011489F" w:rsidP="009C3CFF">
            <w:pPr>
              <w:spacing w:after="120"/>
              <w:rPr>
                <w:rFonts w:ascii="Arial" w:hAnsi="Arial" w:cs="Arial"/>
                <w:b/>
              </w:rPr>
            </w:pPr>
          </w:p>
        </w:tc>
        <w:tc>
          <w:tcPr>
            <w:tcW w:w="528" w:type="dxa"/>
            <w:tcBorders>
              <w:left w:val="double" w:sz="4" w:space="0" w:color="auto"/>
            </w:tcBorders>
          </w:tcPr>
          <w:p w14:paraId="1C36DDC6" w14:textId="77777777" w:rsidR="0011489F" w:rsidRPr="00863D8F" w:rsidRDefault="0011489F" w:rsidP="009C3CFF">
            <w:pPr>
              <w:spacing w:after="120"/>
              <w:rPr>
                <w:rFonts w:ascii="Arial" w:hAnsi="Arial" w:cs="Arial"/>
                <w:b/>
              </w:rPr>
            </w:pPr>
          </w:p>
        </w:tc>
        <w:tc>
          <w:tcPr>
            <w:tcW w:w="528" w:type="dxa"/>
          </w:tcPr>
          <w:p w14:paraId="7FE6AAA6" w14:textId="77777777" w:rsidR="0011489F" w:rsidRPr="00863D8F" w:rsidRDefault="0011489F" w:rsidP="009C3CFF">
            <w:pPr>
              <w:spacing w:after="120"/>
              <w:rPr>
                <w:rFonts w:ascii="Arial" w:hAnsi="Arial" w:cs="Arial"/>
                <w:b/>
              </w:rPr>
            </w:pPr>
          </w:p>
        </w:tc>
        <w:tc>
          <w:tcPr>
            <w:tcW w:w="528" w:type="dxa"/>
          </w:tcPr>
          <w:p w14:paraId="4F2DAB93" w14:textId="77777777" w:rsidR="0011489F" w:rsidRPr="00863D8F" w:rsidRDefault="0011489F" w:rsidP="009C3CFF">
            <w:pPr>
              <w:spacing w:after="120"/>
              <w:rPr>
                <w:rFonts w:ascii="Arial" w:hAnsi="Arial" w:cs="Arial"/>
                <w:b/>
              </w:rPr>
            </w:pPr>
          </w:p>
        </w:tc>
        <w:tc>
          <w:tcPr>
            <w:tcW w:w="528" w:type="dxa"/>
          </w:tcPr>
          <w:p w14:paraId="261BF740" w14:textId="77777777" w:rsidR="0011489F" w:rsidRPr="00863D8F" w:rsidRDefault="0011489F" w:rsidP="009C3CFF">
            <w:pPr>
              <w:spacing w:after="120"/>
              <w:rPr>
                <w:rFonts w:ascii="Arial" w:hAnsi="Arial" w:cs="Arial"/>
                <w:b/>
              </w:rPr>
            </w:pPr>
          </w:p>
        </w:tc>
        <w:tc>
          <w:tcPr>
            <w:tcW w:w="528" w:type="dxa"/>
          </w:tcPr>
          <w:p w14:paraId="19E92BB8" w14:textId="77777777" w:rsidR="0011489F" w:rsidRPr="00863D8F" w:rsidRDefault="0011489F" w:rsidP="009C3CFF">
            <w:pPr>
              <w:spacing w:after="120"/>
              <w:rPr>
                <w:rFonts w:ascii="Arial" w:hAnsi="Arial" w:cs="Arial"/>
                <w:b/>
              </w:rPr>
            </w:pPr>
          </w:p>
        </w:tc>
        <w:tc>
          <w:tcPr>
            <w:tcW w:w="528" w:type="dxa"/>
          </w:tcPr>
          <w:p w14:paraId="213EE0AD" w14:textId="77777777" w:rsidR="0011489F" w:rsidRPr="00863D8F" w:rsidRDefault="0011489F" w:rsidP="009C3CFF">
            <w:pPr>
              <w:spacing w:after="120"/>
              <w:rPr>
                <w:rFonts w:ascii="Arial" w:hAnsi="Arial" w:cs="Arial"/>
                <w:b/>
              </w:rPr>
            </w:pPr>
          </w:p>
        </w:tc>
        <w:tc>
          <w:tcPr>
            <w:tcW w:w="528" w:type="dxa"/>
          </w:tcPr>
          <w:p w14:paraId="043E147C" w14:textId="77777777" w:rsidR="0011489F" w:rsidRPr="00863D8F" w:rsidRDefault="0011489F" w:rsidP="009C3CFF">
            <w:pPr>
              <w:spacing w:after="120"/>
              <w:rPr>
                <w:rFonts w:ascii="Arial" w:hAnsi="Arial" w:cs="Arial"/>
                <w:b/>
              </w:rPr>
            </w:pPr>
          </w:p>
        </w:tc>
        <w:tc>
          <w:tcPr>
            <w:tcW w:w="523" w:type="dxa"/>
          </w:tcPr>
          <w:p w14:paraId="5CA47F09" w14:textId="77777777" w:rsidR="0011489F" w:rsidRPr="00863D8F" w:rsidRDefault="0011489F" w:rsidP="009C3CFF">
            <w:pPr>
              <w:spacing w:after="120"/>
              <w:rPr>
                <w:rFonts w:ascii="Arial" w:hAnsi="Arial" w:cs="Arial"/>
                <w:b/>
              </w:rPr>
            </w:pPr>
          </w:p>
        </w:tc>
        <w:tc>
          <w:tcPr>
            <w:tcW w:w="523" w:type="dxa"/>
          </w:tcPr>
          <w:p w14:paraId="2DAA59A2" w14:textId="77777777" w:rsidR="0011489F" w:rsidRPr="00863D8F" w:rsidRDefault="0011489F" w:rsidP="009C3CFF">
            <w:pPr>
              <w:spacing w:after="120"/>
              <w:rPr>
                <w:rFonts w:ascii="Arial" w:hAnsi="Arial" w:cs="Arial"/>
                <w:b/>
              </w:rPr>
            </w:pPr>
          </w:p>
        </w:tc>
      </w:tr>
      <w:tr w:rsidR="0011489F" w:rsidRPr="00863D8F" w14:paraId="2374B30A" w14:textId="77777777" w:rsidTr="0011489F">
        <w:trPr>
          <w:jc w:val="center"/>
        </w:trPr>
        <w:tc>
          <w:tcPr>
            <w:tcW w:w="2652" w:type="dxa"/>
          </w:tcPr>
          <w:p w14:paraId="7BF645B7" w14:textId="77777777" w:rsidR="0011489F" w:rsidRPr="00863D8F" w:rsidRDefault="0011489F" w:rsidP="009C3CFF">
            <w:pPr>
              <w:spacing w:after="120"/>
              <w:rPr>
                <w:rFonts w:ascii="Arial" w:hAnsi="Arial" w:cs="Arial"/>
              </w:rPr>
            </w:pPr>
            <w:r w:rsidRPr="00863D8F">
              <w:rPr>
                <w:rFonts w:ascii="Arial" w:hAnsi="Arial" w:cs="Arial"/>
              </w:rPr>
              <w:t>Examination</w:t>
            </w:r>
          </w:p>
        </w:tc>
        <w:tc>
          <w:tcPr>
            <w:tcW w:w="527" w:type="dxa"/>
          </w:tcPr>
          <w:p w14:paraId="1A1169FA" w14:textId="77777777" w:rsidR="0011489F" w:rsidRPr="00863D8F" w:rsidRDefault="0011489F" w:rsidP="009C3CFF">
            <w:pPr>
              <w:spacing w:after="120"/>
              <w:rPr>
                <w:rFonts w:ascii="Arial" w:hAnsi="Arial" w:cs="Arial"/>
                <w:b/>
              </w:rPr>
            </w:pPr>
            <w:r w:rsidRPr="00863D8F">
              <w:rPr>
                <w:rFonts w:ascii="Arial" w:hAnsi="Arial" w:cs="Arial"/>
                <w:b/>
              </w:rPr>
              <w:t>x</w:t>
            </w:r>
          </w:p>
        </w:tc>
        <w:tc>
          <w:tcPr>
            <w:tcW w:w="528" w:type="dxa"/>
          </w:tcPr>
          <w:p w14:paraId="291B6567" w14:textId="77777777" w:rsidR="0011489F" w:rsidRPr="00863D8F" w:rsidRDefault="0011489F" w:rsidP="009C3CFF">
            <w:pPr>
              <w:spacing w:after="120"/>
              <w:rPr>
                <w:rFonts w:ascii="Arial" w:hAnsi="Arial" w:cs="Arial"/>
                <w:b/>
              </w:rPr>
            </w:pPr>
            <w:r w:rsidRPr="00863D8F">
              <w:rPr>
                <w:rFonts w:ascii="Arial" w:hAnsi="Arial" w:cs="Arial"/>
                <w:b/>
              </w:rPr>
              <w:t>x</w:t>
            </w:r>
          </w:p>
        </w:tc>
        <w:tc>
          <w:tcPr>
            <w:tcW w:w="528" w:type="dxa"/>
          </w:tcPr>
          <w:p w14:paraId="1B0DE222" w14:textId="77777777" w:rsidR="0011489F" w:rsidRPr="00863D8F" w:rsidRDefault="0011489F" w:rsidP="009C3CFF">
            <w:pPr>
              <w:spacing w:after="120"/>
              <w:rPr>
                <w:rFonts w:ascii="Arial" w:hAnsi="Arial" w:cs="Arial"/>
                <w:b/>
              </w:rPr>
            </w:pPr>
            <w:r w:rsidRPr="00863D8F">
              <w:rPr>
                <w:rFonts w:ascii="Arial" w:hAnsi="Arial" w:cs="Arial"/>
                <w:b/>
              </w:rPr>
              <w:t>x</w:t>
            </w:r>
          </w:p>
        </w:tc>
        <w:tc>
          <w:tcPr>
            <w:tcW w:w="528" w:type="dxa"/>
            <w:tcBorders>
              <w:right w:val="double" w:sz="4" w:space="0" w:color="auto"/>
            </w:tcBorders>
          </w:tcPr>
          <w:p w14:paraId="7EA8F14A" w14:textId="77777777" w:rsidR="0011489F" w:rsidRPr="00863D8F" w:rsidRDefault="0011489F" w:rsidP="009C3CFF">
            <w:pPr>
              <w:spacing w:after="120"/>
              <w:rPr>
                <w:rFonts w:ascii="Arial" w:hAnsi="Arial" w:cs="Arial"/>
                <w:b/>
              </w:rPr>
            </w:pPr>
          </w:p>
        </w:tc>
        <w:tc>
          <w:tcPr>
            <w:tcW w:w="528" w:type="dxa"/>
            <w:tcBorders>
              <w:left w:val="double" w:sz="4" w:space="0" w:color="auto"/>
            </w:tcBorders>
          </w:tcPr>
          <w:p w14:paraId="323D93E7" w14:textId="77777777" w:rsidR="0011489F" w:rsidRPr="00863D8F" w:rsidRDefault="0011489F" w:rsidP="009C3CFF">
            <w:pPr>
              <w:spacing w:after="120"/>
              <w:rPr>
                <w:rFonts w:ascii="Arial" w:hAnsi="Arial" w:cs="Arial"/>
                <w:b/>
              </w:rPr>
            </w:pPr>
            <w:r w:rsidRPr="00863D8F">
              <w:rPr>
                <w:rFonts w:ascii="Arial" w:hAnsi="Arial" w:cs="Arial"/>
                <w:b/>
              </w:rPr>
              <w:t>x</w:t>
            </w:r>
          </w:p>
        </w:tc>
        <w:tc>
          <w:tcPr>
            <w:tcW w:w="528" w:type="dxa"/>
          </w:tcPr>
          <w:p w14:paraId="7F5FCDAB" w14:textId="77777777" w:rsidR="0011489F" w:rsidRPr="00863D8F" w:rsidRDefault="0011489F" w:rsidP="009C3CFF">
            <w:pPr>
              <w:spacing w:after="120"/>
              <w:rPr>
                <w:rFonts w:ascii="Arial" w:hAnsi="Arial" w:cs="Arial"/>
                <w:b/>
              </w:rPr>
            </w:pPr>
            <w:r w:rsidRPr="00863D8F">
              <w:rPr>
                <w:rFonts w:ascii="Arial" w:hAnsi="Arial" w:cs="Arial"/>
                <w:b/>
              </w:rPr>
              <w:t>x</w:t>
            </w:r>
          </w:p>
        </w:tc>
        <w:tc>
          <w:tcPr>
            <w:tcW w:w="528" w:type="dxa"/>
          </w:tcPr>
          <w:p w14:paraId="196227A3" w14:textId="77777777" w:rsidR="0011489F" w:rsidRPr="00863D8F" w:rsidRDefault="0011489F" w:rsidP="009C3CFF">
            <w:pPr>
              <w:spacing w:after="120"/>
              <w:rPr>
                <w:rFonts w:ascii="Arial" w:hAnsi="Arial" w:cs="Arial"/>
                <w:b/>
              </w:rPr>
            </w:pPr>
            <w:r w:rsidRPr="00863D8F">
              <w:rPr>
                <w:rFonts w:ascii="Arial" w:hAnsi="Arial" w:cs="Arial"/>
                <w:b/>
              </w:rPr>
              <w:t>x</w:t>
            </w:r>
          </w:p>
        </w:tc>
        <w:tc>
          <w:tcPr>
            <w:tcW w:w="528" w:type="dxa"/>
          </w:tcPr>
          <w:p w14:paraId="65975E45" w14:textId="77777777" w:rsidR="0011489F" w:rsidRPr="00863D8F" w:rsidRDefault="0011489F" w:rsidP="009C3CFF">
            <w:pPr>
              <w:spacing w:after="120"/>
              <w:rPr>
                <w:rFonts w:ascii="Arial" w:hAnsi="Arial" w:cs="Arial"/>
                <w:b/>
              </w:rPr>
            </w:pPr>
            <w:r w:rsidRPr="00863D8F">
              <w:rPr>
                <w:rFonts w:ascii="Arial" w:hAnsi="Arial" w:cs="Arial"/>
                <w:b/>
              </w:rPr>
              <w:t>x</w:t>
            </w:r>
          </w:p>
        </w:tc>
        <w:tc>
          <w:tcPr>
            <w:tcW w:w="528" w:type="dxa"/>
          </w:tcPr>
          <w:p w14:paraId="7B0876E6" w14:textId="77777777" w:rsidR="0011489F" w:rsidRPr="00863D8F" w:rsidRDefault="0011489F" w:rsidP="009C3CFF">
            <w:pPr>
              <w:spacing w:after="120"/>
              <w:rPr>
                <w:rFonts w:ascii="Arial" w:hAnsi="Arial" w:cs="Arial"/>
                <w:b/>
              </w:rPr>
            </w:pPr>
            <w:r w:rsidRPr="00863D8F">
              <w:rPr>
                <w:rFonts w:ascii="Arial" w:hAnsi="Arial" w:cs="Arial"/>
                <w:b/>
              </w:rPr>
              <w:t>x</w:t>
            </w:r>
          </w:p>
        </w:tc>
        <w:tc>
          <w:tcPr>
            <w:tcW w:w="528" w:type="dxa"/>
          </w:tcPr>
          <w:p w14:paraId="0EC63CBC" w14:textId="77777777" w:rsidR="0011489F" w:rsidRPr="00863D8F" w:rsidRDefault="0011489F" w:rsidP="009C3CFF">
            <w:pPr>
              <w:spacing w:after="120"/>
              <w:rPr>
                <w:rFonts w:ascii="Arial" w:hAnsi="Arial" w:cs="Arial"/>
                <w:b/>
              </w:rPr>
            </w:pPr>
          </w:p>
        </w:tc>
        <w:tc>
          <w:tcPr>
            <w:tcW w:w="528" w:type="dxa"/>
          </w:tcPr>
          <w:p w14:paraId="6614B06B" w14:textId="77777777" w:rsidR="0011489F" w:rsidRPr="00863D8F" w:rsidRDefault="0011489F" w:rsidP="009C3CFF">
            <w:pPr>
              <w:spacing w:after="120"/>
              <w:rPr>
                <w:rFonts w:ascii="Arial" w:hAnsi="Arial" w:cs="Arial"/>
                <w:b/>
              </w:rPr>
            </w:pPr>
            <w:r w:rsidRPr="00863D8F">
              <w:rPr>
                <w:rFonts w:ascii="Arial" w:hAnsi="Arial" w:cs="Arial"/>
                <w:b/>
              </w:rPr>
              <w:t>x</w:t>
            </w:r>
          </w:p>
        </w:tc>
        <w:tc>
          <w:tcPr>
            <w:tcW w:w="523" w:type="dxa"/>
          </w:tcPr>
          <w:p w14:paraId="42C0D495" w14:textId="77777777" w:rsidR="0011489F" w:rsidRPr="00863D8F" w:rsidRDefault="0011489F" w:rsidP="009C3CFF">
            <w:pPr>
              <w:spacing w:after="120"/>
              <w:rPr>
                <w:rFonts w:ascii="Arial" w:hAnsi="Arial" w:cs="Arial"/>
                <w:b/>
              </w:rPr>
            </w:pPr>
            <w:r w:rsidRPr="00863D8F">
              <w:rPr>
                <w:rFonts w:ascii="Arial" w:hAnsi="Arial" w:cs="Arial"/>
                <w:b/>
              </w:rPr>
              <w:t>x</w:t>
            </w:r>
          </w:p>
        </w:tc>
        <w:tc>
          <w:tcPr>
            <w:tcW w:w="523" w:type="dxa"/>
          </w:tcPr>
          <w:p w14:paraId="7AA83E8D" w14:textId="77777777" w:rsidR="0011489F" w:rsidRPr="00863D8F" w:rsidRDefault="0011489F" w:rsidP="009C3CFF">
            <w:pPr>
              <w:spacing w:after="120"/>
              <w:rPr>
                <w:rFonts w:ascii="Arial" w:hAnsi="Arial" w:cs="Arial"/>
                <w:b/>
              </w:rPr>
            </w:pPr>
            <w:r>
              <w:rPr>
                <w:rFonts w:ascii="Arial" w:hAnsi="Arial" w:cs="Arial"/>
                <w:b/>
              </w:rPr>
              <w:t>x</w:t>
            </w:r>
          </w:p>
        </w:tc>
      </w:tr>
      <w:tr w:rsidR="0011489F" w:rsidRPr="00863D8F" w14:paraId="1790E704" w14:textId="77777777" w:rsidTr="0011489F">
        <w:trPr>
          <w:jc w:val="center"/>
        </w:trPr>
        <w:tc>
          <w:tcPr>
            <w:tcW w:w="2652" w:type="dxa"/>
          </w:tcPr>
          <w:p w14:paraId="4F055E60" w14:textId="77777777" w:rsidR="0011489F" w:rsidRPr="00863D8F" w:rsidRDefault="0011489F" w:rsidP="009C3CFF">
            <w:pPr>
              <w:spacing w:after="120"/>
              <w:rPr>
                <w:rFonts w:ascii="Arial" w:hAnsi="Arial" w:cs="Arial"/>
              </w:rPr>
            </w:pPr>
            <w:r w:rsidRPr="00863D8F">
              <w:rPr>
                <w:rFonts w:ascii="Arial" w:hAnsi="Arial" w:cs="Arial"/>
              </w:rPr>
              <w:t>Coursework</w:t>
            </w:r>
          </w:p>
        </w:tc>
        <w:tc>
          <w:tcPr>
            <w:tcW w:w="527" w:type="dxa"/>
          </w:tcPr>
          <w:p w14:paraId="20DA0BF1" w14:textId="77777777" w:rsidR="0011489F" w:rsidRPr="00863D8F" w:rsidRDefault="0011489F" w:rsidP="009C3CFF">
            <w:pPr>
              <w:spacing w:after="120"/>
              <w:rPr>
                <w:rFonts w:ascii="Arial" w:hAnsi="Arial" w:cs="Arial"/>
                <w:b/>
              </w:rPr>
            </w:pPr>
            <w:r w:rsidRPr="00863D8F">
              <w:rPr>
                <w:rFonts w:ascii="Arial" w:hAnsi="Arial" w:cs="Arial"/>
                <w:b/>
              </w:rPr>
              <w:t>x</w:t>
            </w:r>
          </w:p>
        </w:tc>
        <w:tc>
          <w:tcPr>
            <w:tcW w:w="528" w:type="dxa"/>
          </w:tcPr>
          <w:p w14:paraId="6808E049" w14:textId="77777777" w:rsidR="0011489F" w:rsidRPr="00863D8F" w:rsidRDefault="0011489F" w:rsidP="009C3CFF">
            <w:pPr>
              <w:spacing w:after="120"/>
              <w:rPr>
                <w:rFonts w:ascii="Arial" w:hAnsi="Arial" w:cs="Arial"/>
                <w:b/>
              </w:rPr>
            </w:pPr>
            <w:r w:rsidRPr="00863D8F">
              <w:rPr>
                <w:rFonts w:ascii="Arial" w:hAnsi="Arial" w:cs="Arial"/>
                <w:b/>
              </w:rPr>
              <w:t>x</w:t>
            </w:r>
          </w:p>
        </w:tc>
        <w:tc>
          <w:tcPr>
            <w:tcW w:w="528" w:type="dxa"/>
          </w:tcPr>
          <w:p w14:paraId="37913227" w14:textId="77777777" w:rsidR="0011489F" w:rsidRPr="00863D8F" w:rsidRDefault="0011489F" w:rsidP="009C3CFF">
            <w:pPr>
              <w:spacing w:after="120"/>
              <w:rPr>
                <w:rFonts w:ascii="Arial" w:hAnsi="Arial" w:cs="Arial"/>
                <w:b/>
              </w:rPr>
            </w:pPr>
            <w:r w:rsidRPr="00863D8F">
              <w:rPr>
                <w:rFonts w:ascii="Arial" w:hAnsi="Arial" w:cs="Arial"/>
                <w:b/>
              </w:rPr>
              <w:t>x</w:t>
            </w:r>
          </w:p>
        </w:tc>
        <w:tc>
          <w:tcPr>
            <w:tcW w:w="528" w:type="dxa"/>
            <w:tcBorders>
              <w:right w:val="double" w:sz="4" w:space="0" w:color="auto"/>
            </w:tcBorders>
          </w:tcPr>
          <w:p w14:paraId="583DCFA5" w14:textId="77777777" w:rsidR="0011489F" w:rsidRPr="00863D8F" w:rsidRDefault="0011489F" w:rsidP="009C3CFF">
            <w:pPr>
              <w:spacing w:after="120"/>
              <w:rPr>
                <w:rFonts w:ascii="Arial" w:hAnsi="Arial" w:cs="Arial"/>
                <w:b/>
              </w:rPr>
            </w:pPr>
            <w:r w:rsidRPr="00863D8F">
              <w:rPr>
                <w:rFonts w:ascii="Arial" w:hAnsi="Arial" w:cs="Arial"/>
                <w:b/>
              </w:rPr>
              <w:t>x</w:t>
            </w:r>
          </w:p>
        </w:tc>
        <w:tc>
          <w:tcPr>
            <w:tcW w:w="528" w:type="dxa"/>
            <w:tcBorders>
              <w:left w:val="double" w:sz="4" w:space="0" w:color="auto"/>
            </w:tcBorders>
          </w:tcPr>
          <w:p w14:paraId="5653BFBC" w14:textId="77777777" w:rsidR="0011489F" w:rsidRPr="00863D8F" w:rsidRDefault="0011489F" w:rsidP="009C3CFF">
            <w:pPr>
              <w:spacing w:after="120"/>
              <w:rPr>
                <w:rFonts w:ascii="Arial" w:hAnsi="Arial" w:cs="Arial"/>
                <w:b/>
              </w:rPr>
            </w:pPr>
            <w:r w:rsidRPr="00863D8F">
              <w:rPr>
                <w:rFonts w:ascii="Arial" w:hAnsi="Arial" w:cs="Arial"/>
                <w:b/>
              </w:rPr>
              <w:t>x</w:t>
            </w:r>
          </w:p>
        </w:tc>
        <w:tc>
          <w:tcPr>
            <w:tcW w:w="528" w:type="dxa"/>
          </w:tcPr>
          <w:p w14:paraId="65EF847C" w14:textId="77777777" w:rsidR="0011489F" w:rsidRPr="00863D8F" w:rsidRDefault="0011489F" w:rsidP="009C3CFF">
            <w:pPr>
              <w:spacing w:after="120"/>
              <w:rPr>
                <w:rFonts w:ascii="Arial" w:hAnsi="Arial" w:cs="Arial"/>
                <w:b/>
              </w:rPr>
            </w:pPr>
            <w:r w:rsidRPr="00863D8F">
              <w:rPr>
                <w:rFonts w:ascii="Arial" w:hAnsi="Arial" w:cs="Arial"/>
                <w:b/>
              </w:rPr>
              <w:t>x</w:t>
            </w:r>
          </w:p>
        </w:tc>
        <w:tc>
          <w:tcPr>
            <w:tcW w:w="528" w:type="dxa"/>
          </w:tcPr>
          <w:p w14:paraId="30BA662F" w14:textId="77777777" w:rsidR="0011489F" w:rsidRPr="00863D8F" w:rsidRDefault="0011489F" w:rsidP="009C3CFF">
            <w:pPr>
              <w:spacing w:after="120"/>
              <w:rPr>
                <w:rFonts w:ascii="Arial" w:hAnsi="Arial" w:cs="Arial"/>
                <w:b/>
              </w:rPr>
            </w:pPr>
            <w:r w:rsidRPr="00863D8F">
              <w:rPr>
                <w:rFonts w:ascii="Arial" w:hAnsi="Arial" w:cs="Arial"/>
                <w:b/>
              </w:rPr>
              <w:t>x</w:t>
            </w:r>
          </w:p>
        </w:tc>
        <w:tc>
          <w:tcPr>
            <w:tcW w:w="528" w:type="dxa"/>
          </w:tcPr>
          <w:p w14:paraId="79EEEA71" w14:textId="77777777" w:rsidR="0011489F" w:rsidRPr="00863D8F" w:rsidRDefault="0011489F" w:rsidP="009C3CFF">
            <w:pPr>
              <w:spacing w:after="120"/>
              <w:rPr>
                <w:rFonts w:ascii="Arial" w:hAnsi="Arial" w:cs="Arial"/>
                <w:b/>
              </w:rPr>
            </w:pPr>
            <w:r w:rsidRPr="00863D8F">
              <w:rPr>
                <w:rFonts w:ascii="Arial" w:hAnsi="Arial" w:cs="Arial"/>
                <w:b/>
              </w:rPr>
              <w:t>x</w:t>
            </w:r>
          </w:p>
        </w:tc>
        <w:tc>
          <w:tcPr>
            <w:tcW w:w="528" w:type="dxa"/>
          </w:tcPr>
          <w:p w14:paraId="5DA4FB4B" w14:textId="77777777" w:rsidR="0011489F" w:rsidRPr="00863D8F" w:rsidRDefault="0011489F" w:rsidP="009C3CFF">
            <w:pPr>
              <w:spacing w:after="120"/>
              <w:rPr>
                <w:rFonts w:ascii="Arial" w:hAnsi="Arial" w:cs="Arial"/>
                <w:b/>
              </w:rPr>
            </w:pPr>
            <w:r w:rsidRPr="00863D8F">
              <w:rPr>
                <w:rFonts w:ascii="Arial" w:hAnsi="Arial" w:cs="Arial"/>
                <w:b/>
              </w:rPr>
              <w:t>x</w:t>
            </w:r>
          </w:p>
        </w:tc>
        <w:tc>
          <w:tcPr>
            <w:tcW w:w="528" w:type="dxa"/>
          </w:tcPr>
          <w:p w14:paraId="1D494B08" w14:textId="77777777" w:rsidR="0011489F" w:rsidRPr="00863D8F" w:rsidRDefault="0011489F" w:rsidP="009C3CFF">
            <w:pPr>
              <w:spacing w:after="120"/>
              <w:rPr>
                <w:rFonts w:ascii="Arial" w:hAnsi="Arial" w:cs="Arial"/>
                <w:b/>
              </w:rPr>
            </w:pPr>
            <w:r w:rsidRPr="00863D8F">
              <w:rPr>
                <w:rFonts w:ascii="Arial" w:hAnsi="Arial" w:cs="Arial"/>
                <w:b/>
              </w:rPr>
              <w:t>x</w:t>
            </w:r>
          </w:p>
        </w:tc>
        <w:tc>
          <w:tcPr>
            <w:tcW w:w="528" w:type="dxa"/>
          </w:tcPr>
          <w:p w14:paraId="1FD04321" w14:textId="77777777" w:rsidR="0011489F" w:rsidRPr="00863D8F" w:rsidRDefault="0011489F" w:rsidP="009C3CFF">
            <w:pPr>
              <w:spacing w:after="120"/>
              <w:rPr>
                <w:rFonts w:ascii="Arial" w:hAnsi="Arial" w:cs="Arial"/>
                <w:b/>
              </w:rPr>
            </w:pPr>
            <w:r w:rsidRPr="00863D8F">
              <w:rPr>
                <w:rFonts w:ascii="Arial" w:hAnsi="Arial" w:cs="Arial"/>
                <w:b/>
              </w:rPr>
              <w:t>x</w:t>
            </w:r>
          </w:p>
        </w:tc>
        <w:tc>
          <w:tcPr>
            <w:tcW w:w="523" w:type="dxa"/>
          </w:tcPr>
          <w:p w14:paraId="13AC1EEF" w14:textId="77777777" w:rsidR="0011489F" w:rsidRPr="00863D8F" w:rsidRDefault="0011489F" w:rsidP="009C3CFF">
            <w:pPr>
              <w:spacing w:after="120"/>
              <w:rPr>
                <w:rFonts w:ascii="Arial" w:hAnsi="Arial" w:cs="Arial"/>
                <w:b/>
              </w:rPr>
            </w:pPr>
            <w:r w:rsidRPr="00863D8F">
              <w:rPr>
                <w:rFonts w:ascii="Arial" w:hAnsi="Arial" w:cs="Arial"/>
                <w:b/>
              </w:rPr>
              <w:t>x</w:t>
            </w:r>
          </w:p>
        </w:tc>
        <w:tc>
          <w:tcPr>
            <w:tcW w:w="523" w:type="dxa"/>
          </w:tcPr>
          <w:p w14:paraId="4D2B7769" w14:textId="77777777" w:rsidR="0011489F" w:rsidRPr="00863D8F" w:rsidRDefault="0011489F" w:rsidP="009C3CFF">
            <w:pPr>
              <w:spacing w:after="120"/>
              <w:rPr>
                <w:rFonts w:ascii="Arial" w:hAnsi="Arial" w:cs="Arial"/>
                <w:b/>
              </w:rPr>
            </w:pPr>
            <w:r>
              <w:rPr>
                <w:rFonts w:ascii="Arial" w:hAnsi="Arial" w:cs="Arial"/>
                <w:b/>
              </w:rPr>
              <w:t>x</w:t>
            </w:r>
          </w:p>
        </w:tc>
      </w:tr>
    </w:tbl>
    <w:p w14:paraId="2CFB3F33" w14:textId="77777777" w:rsidR="007A6245" w:rsidRPr="00863D8F" w:rsidRDefault="007A6245" w:rsidP="00302082">
      <w:pPr>
        <w:spacing w:after="120" w:line="240" w:lineRule="auto"/>
        <w:ind w:left="426" w:right="260"/>
        <w:rPr>
          <w:rFonts w:ascii="Arial" w:hAnsi="Arial" w:cs="Arial"/>
          <w:b/>
          <w:iCs/>
        </w:rPr>
      </w:pPr>
    </w:p>
    <w:p w14:paraId="3DB44A97" w14:textId="77777777" w:rsidR="0068379C" w:rsidRPr="00863D8F" w:rsidRDefault="0068379C" w:rsidP="00302082">
      <w:pPr>
        <w:spacing w:after="120" w:line="240" w:lineRule="auto"/>
        <w:ind w:left="426" w:right="260"/>
        <w:rPr>
          <w:rFonts w:ascii="Arial" w:hAnsi="Arial" w:cs="Arial"/>
          <w:iCs/>
        </w:rPr>
      </w:pPr>
    </w:p>
    <w:tbl>
      <w:tblPr>
        <w:tblStyle w:val="TableGrid"/>
        <w:tblW w:w="9492" w:type="dxa"/>
        <w:jc w:val="center"/>
        <w:tblLayout w:type="fixed"/>
        <w:tblLook w:val="04A0" w:firstRow="1" w:lastRow="0" w:firstColumn="1" w:lastColumn="0" w:noHBand="0" w:noVBand="1"/>
      </w:tblPr>
      <w:tblGrid>
        <w:gridCol w:w="2263"/>
        <w:gridCol w:w="556"/>
        <w:gridCol w:w="556"/>
        <w:gridCol w:w="556"/>
        <w:gridCol w:w="556"/>
        <w:gridCol w:w="556"/>
        <w:gridCol w:w="556"/>
        <w:gridCol w:w="556"/>
        <w:gridCol w:w="556"/>
        <w:gridCol w:w="556"/>
        <w:gridCol w:w="556"/>
        <w:gridCol w:w="556"/>
        <w:gridCol w:w="556"/>
        <w:gridCol w:w="557"/>
      </w:tblGrid>
      <w:tr w:rsidR="0011489F" w:rsidRPr="00863D8F" w14:paraId="08A100CF" w14:textId="77777777" w:rsidTr="0011489F">
        <w:trPr>
          <w:jc w:val="center"/>
        </w:trPr>
        <w:tc>
          <w:tcPr>
            <w:tcW w:w="2263" w:type="dxa"/>
            <w:shd w:val="clear" w:color="auto" w:fill="D9D9D9" w:themeFill="background1" w:themeFillShade="D9"/>
          </w:tcPr>
          <w:p w14:paraId="489E4C23" w14:textId="0DB3984A" w:rsidR="0011489F" w:rsidRPr="00863D8F" w:rsidRDefault="0011489F" w:rsidP="00122EB0">
            <w:pPr>
              <w:spacing w:after="120"/>
              <w:ind w:left="33"/>
              <w:rPr>
                <w:rFonts w:ascii="Arial" w:hAnsi="Arial" w:cs="Arial"/>
                <w:b/>
              </w:rPr>
            </w:pPr>
            <w:r>
              <w:rPr>
                <w:rFonts w:ascii="Arial" w:hAnsi="Arial" w:cs="Arial"/>
                <w:b/>
              </w:rPr>
              <w:t xml:space="preserve">Level 7 </w:t>
            </w:r>
            <w:r w:rsidRPr="00863D8F">
              <w:rPr>
                <w:rFonts w:ascii="Arial" w:hAnsi="Arial" w:cs="Arial"/>
                <w:b/>
              </w:rPr>
              <w:t>Module learning outcome</w:t>
            </w:r>
          </w:p>
        </w:tc>
        <w:tc>
          <w:tcPr>
            <w:tcW w:w="556" w:type="dxa"/>
          </w:tcPr>
          <w:p w14:paraId="349F54CC" w14:textId="77777777" w:rsidR="0011489F" w:rsidRPr="00863D8F" w:rsidRDefault="0011489F" w:rsidP="00122EB0">
            <w:pPr>
              <w:spacing w:after="120"/>
              <w:rPr>
                <w:rFonts w:ascii="Arial" w:hAnsi="Arial" w:cs="Arial"/>
              </w:rPr>
            </w:pPr>
            <w:r w:rsidRPr="00863D8F">
              <w:rPr>
                <w:rFonts w:ascii="Arial" w:hAnsi="Arial" w:cs="Arial"/>
              </w:rPr>
              <w:t>8.5</w:t>
            </w:r>
          </w:p>
        </w:tc>
        <w:tc>
          <w:tcPr>
            <w:tcW w:w="556" w:type="dxa"/>
          </w:tcPr>
          <w:p w14:paraId="5F84DE44" w14:textId="77777777" w:rsidR="0011489F" w:rsidRPr="00863D8F" w:rsidRDefault="0011489F" w:rsidP="00122EB0">
            <w:pPr>
              <w:spacing w:after="120"/>
              <w:rPr>
                <w:rFonts w:ascii="Arial" w:hAnsi="Arial" w:cs="Arial"/>
              </w:rPr>
            </w:pPr>
            <w:r w:rsidRPr="00863D8F">
              <w:rPr>
                <w:rFonts w:ascii="Arial" w:hAnsi="Arial" w:cs="Arial"/>
              </w:rPr>
              <w:t>8.6</w:t>
            </w:r>
          </w:p>
        </w:tc>
        <w:tc>
          <w:tcPr>
            <w:tcW w:w="556" w:type="dxa"/>
          </w:tcPr>
          <w:p w14:paraId="074FAD79" w14:textId="77777777" w:rsidR="0011489F" w:rsidRPr="00863D8F" w:rsidRDefault="0011489F" w:rsidP="00122EB0">
            <w:pPr>
              <w:spacing w:after="120"/>
              <w:rPr>
                <w:rFonts w:ascii="Arial" w:hAnsi="Arial" w:cs="Arial"/>
              </w:rPr>
            </w:pPr>
            <w:r w:rsidRPr="00863D8F">
              <w:rPr>
                <w:rFonts w:ascii="Arial" w:hAnsi="Arial" w:cs="Arial"/>
              </w:rPr>
              <w:t>8.7</w:t>
            </w:r>
          </w:p>
        </w:tc>
        <w:tc>
          <w:tcPr>
            <w:tcW w:w="556" w:type="dxa"/>
            <w:tcBorders>
              <w:right w:val="double" w:sz="4" w:space="0" w:color="auto"/>
            </w:tcBorders>
          </w:tcPr>
          <w:p w14:paraId="16BEBB79" w14:textId="77777777" w:rsidR="0011489F" w:rsidRPr="00863D8F" w:rsidRDefault="0011489F" w:rsidP="00122EB0">
            <w:pPr>
              <w:spacing w:after="120"/>
              <w:rPr>
                <w:rFonts w:ascii="Arial" w:hAnsi="Arial" w:cs="Arial"/>
              </w:rPr>
            </w:pPr>
            <w:r w:rsidRPr="00863D8F">
              <w:rPr>
                <w:rFonts w:ascii="Arial" w:hAnsi="Arial" w:cs="Arial"/>
              </w:rPr>
              <w:t>8.8</w:t>
            </w:r>
          </w:p>
        </w:tc>
        <w:tc>
          <w:tcPr>
            <w:tcW w:w="556" w:type="dxa"/>
          </w:tcPr>
          <w:p w14:paraId="2E2AD37F" w14:textId="77777777" w:rsidR="0011489F" w:rsidRPr="009C3CFF" w:rsidRDefault="0011489F" w:rsidP="009C3CFF">
            <w:pPr>
              <w:rPr>
                <w:rFonts w:ascii="Arial" w:hAnsi="Arial" w:cs="Arial"/>
                <w:sz w:val="16"/>
                <w:szCs w:val="16"/>
              </w:rPr>
            </w:pPr>
            <w:r w:rsidRPr="009C3CFF">
              <w:rPr>
                <w:rFonts w:ascii="Arial" w:hAnsi="Arial" w:cs="Arial"/>
                <w:sz w:val="16"/>
                <w:szCs w:val="16"/>
              </w:rPr>
              <w:t>9.10</w:t>
            </w:r>
          </w:p>
        </w:tc>
        <w:tc>
          <w:tcPr>
            <w:tcW w:w="556" w:type="dxa"/>
          </w:tcPr>
          <w:p w14:paraId="3C006E01" w14:textId="77777777" w:rsidR="0011489F" w:rsidRPr="009C3CFF" w:rsidRDefault="0011489F" w:rsidP="009C3CFF">
            <w:pPr>
              <w:rPr>
                <w:rFonts w:ascii="Arial" w:hAnsi="Arial" w:cs="Arial"/>
                <w:sz w:val="16"/>
                <w:szCs w:val="16"/>
              </w:rPr>
            </w:pPr>
            <w:r w:rsidRPr="009C3CFF">
              <w:rPr>
                <w:rFonts w:ascii="Arial" w:hAnsi="Arial" w:cs="Arial"/>
                <w:sz w:val="16"/>
                <w:szCs w:val="16"/>
              </w:rPr>
              <w:t>9.11</w:t>
            </w:r>
          </w:p>
        </w:tc>
        <w:tc>
          <w:tcPr>
            <w:tcW w:w="556" w:type="dxa"/>
          </w:tcPr>
          <w:p w14:paraId="7788DF0C" w14:textId="77777777" w:rsidR="0011489F" w:rsidRPr="009C3CFF" w:rsidRDefault="0011489F" w:rsidP="009C3CFF">
            <w:pPr>
              <w:rPr>
                <w:rFonts w:ascii="Arial" w:hAnsi="Arial" w:cs="Arial"/>
                <w:sz w:val="16"/>
                <w:szCs w:val="16"/>
              </w:rPr>
            </w:pPr>
            <w:r w:rsidRPr="009C3CFF">
              <w:rPr>
                <w:rFonts w:ascii="Arial" w:hAnsi="Arial" w:cs="Arial"/>
                <w:sz w:val="16"/>
                <w:szCs w:val="16"/>
              </w:rPr>
              <w:t>9.12</w:t>
            </w:r>
          </w:p>
        </w:tc>
        <w:tc>
          <w:tcPr>
            <w:tcW w:w="556" w:type="dxa"/>
          </w:tcPr>
          <w:p w14:paraId="58E1C286" w14:textId="77777777" w:rsidR="0011489F" w:rsidRPr="009C3CFF" w:rsidRDefault="0011489F" w:rsidP="009C3CFF">
            <w:pPr>
              <w:rPr>
                <w:rFonts w:ascii="Arial" w:hAnsi="Arial" w:cs="Arial"/>
                <w:sz w:val="16"/>
                <w:szCs w:val="16"/>
              </w:rPr>
            </w:pPr>
            <w:r w:rsidRPr="009C3CFF">
              <w:rPr>
                <w:rFonts w:ascii="Arial" w:hAnsi="Arial" w:cs="Arial"/>
                <w:sz w:val="16"/>
                <w:szCs w:val="16"/>
              </w:rPr>
              <w:t>9.13</w:t>
            </w:r>
          </w:p>
        </w:tc>
        <w:tc>
          <w:tcPr>
            <w:tcW w:w="556" w:type="dxa"/>
          </w:tcPr>
          <w:p w14:paraId="67F06F8F" w14:textId="77777777" w:rsidR="0011489F" w:rsidRPr="009C3CFF" w:rsidRDefault="0011489F" w:rsidP="009C3CFF">
            <w:pPr>
              <w:rPr>
                <w:rFonts w:ascii="Arial" w:hAnsi="Arial" w:cs="Arial"/>
                <w:sz w:val="16"/>
                <w:szCs w:val="16"/>
              </w:rPr>
            </w:pPr>
            <w:r w:rsidRPr="009C3CFF">
              <w:rPr>
                <w:rFonts w:ascii="Arial" w:hAnsi="Arial" w:cs="Arial"/>
                <w:sz w:val="16"/>
                <w:szCs w:val="16"/>
              </w:rPr>
              <w:t>9.14</w:t>
            </w:r>
          </w:p>
        </w:tc>
        <w:tc>
          <w:tcPr>
            <w:tcW w:w="556" w:type="dxa"/>
          </w:tcPr>
          <w:p w14:paraId="0DF4BBD6" w14:textId="77777777" w:rsidR="0011489F" w:rsidRPr="009C3CFF" w:rsidRDefault="0011489F" w:rsidP="009C3CFF">
            <w:pPr>
              <w:rPr>
                <w:rFonts w:ascii="Arial" w:hAnsi="Arial" w:cs="Arial"/>
                <w:sz w:val="16"/>
                <w:szCs w:val="16"/>
              </w:rPr>
            </w:pPr>
            <w:r w:rsidRPr="009C3CFF">
              <w:rPr>
                <w:rFonts w:ascii="Arial" w:hAnsi="Arial" w:cs="Arial"/>
                <w:sz w:val="16"/>
                <w:szCs w:val="16"/>
              </w:rPr>
              <w:t>9.15</w:t>
            </w:r>
          </w:p>
        </w:tc>
        <w:tc>
          <w:tcPr>
            <w:tcW w:w="556" w:type="dxa"/>
          </w:tcPr>
          <w:p w14:paraId="00D6B007" w14:textId="77777777" w:rsidR="0011489F" w:rsidRPr="009C3CFF" w:rsidRDefault="0011489F" w:rsidP="009C3CFF">
            <w:pPr>
              <w:rPr>
                <w:rFonts w:ascii="Arial" w:hAnsi="Arial" w:cs="Arial"/>
                <w:sz w:val="16"/>
                <w:szCs w:val="16"/>
              </w:rPr>
            </w:pPr>
            <w:r w:rsidRPr="009C3CFF">
              <w:rPr>
                <w:rFonts w:ascii="Arial" w:hAnsi="Arial" w:cs="Arial"/>
                <w:sz w:val="16"/>
                <w:szCs w:val="16"/>
              </w:rPr>
              <w:t>9.16</w:t>
            </w:r>
          </w:p>
        </w:tc>
        <w:tc>
          <w:tcPr>
            <w:tcW w:w="556" w:type="dxa"/>
          </w:tcPr>
          <w:p w14:paraId="472BA142" w14:textId="77777777" w:rsidR="0011489F" w:rsidRPr="009C3CFF" w:rsidRDefault="0011489F" w:rsidP="009C3CFF">
            <w:pPr>
              <w:rPr>
                <w:rFonts w:ascii="Arial" w:hAnsi="Arial" w:cs="Arial"/>
                <w:sz w:val="16"/>
                <w:szCs w:val="16"/>
              </w:rPr>
            </w:pPr>
            <w:r w:rsidRPr="009C3CFF">
              <w:rPr>
                <w:rFonts w:ascii="Arial" w:hAnsi="Arial" w:cs="Arial"/>
                <w:sz w:val="16"/>
                <w:szCs w:val="16"/>
              </w:rPr>
              <w:t>9.17</w:t>
            </w:r>
          </w:p>
        </w:tc>
        <w:tc>
          <w:tcPr>
            <w:tcW w:w="557" w:type="dxa"/>
          </w:tcPr>
          <w:p w14:paraId="6FD63AF7" w14:textId="77777777" w:rsidR="0011489F" w:rsidRPr="009C3CFF" w:rsidRDefault="0011489F" w:rsidP="008803D8">
            <w:pPr>
              <w:rPr>
                <w:rFonts w:ascii="Arial" w:hAnsi="Arial" w:cs="Arial"/>
                <w:sz w:val="16"/>
                <w:szCs w:val="16"/>
              </w:rPr>
            </w:pPr>
            <w:r w:rsidRPr="009C3CFF">
              <w:rPr>
                <w:rFonts w:ascii="Arial" w:hAnsi="Arial" w:cs="Arial"/>
                <w:sz w:val="16"/>
                <w:szCs w:val="16"/>
              </w:rPr>
              <w:t>9.18</w:t>
            </w:r>
          </w:p>
        </w:tc>
      </w:tr>
      <w:tr w:rsidR="0011489F" w:rsidRPr="00863D8F" w14:paraId="6E2F30FD" w14:textId="77777777" w:rsidTr="0011489F">
        <w:trPr>
          <w:jc w:val="center"/>
        </w:trPr>
        <w:tc>
          <w:tcPr>
            <w:tcW w:w="2263" w:type="dxa"/>
            <w:shd w:val="clear" w:color="auto" w:fill="D9D9D9" w:themeFill="background1" w:themeFillShade="D9"/>
          </w:tcPr>
          <w:p w14:paraId="23A8A80B" w14:textId="77777777" w:rsidR="0011489F" w:rsidRPr="00863D8F" w:rsidRDefault="0011489F" w:rsidP="00122EB0">
            <w:pPr>
              <w:spacing w:after="120"/>
              <w:rPr>
                <w:rFonts w:ascii="Arial" w:hAnsi="Arial" w:cs="Arial"/>
                <w:b/>
              </w:rPr>
            </w:pPr>
            <w:r w:rsidRPr="00863D8F">
              <w:rPr>
                <w:rFonts w:ascii="Arial" w:hAnsi="Arial" w:cs="Arial"/>
                <w:b/>
              </w:rPr>
              <w:t>Learning/ teaching method</w:t>
            </w:r>
          </w:p>
        </w:tc>
        <w:tc>
          <w:tcPr>
            <w:tcW w:w="556" w:type="dxa"/>
          </w:tcPr>
          <w:p w14:paraId="6EA871FA" w14:textId="77777777" w:rsidR="0011489F" w:rsidRPr="00863D8F" w:rsidRDefault="0011489F" w:rsidP="00122EB0">
            <w:pPr>
              <w:spacing w:after="120"/>
              <w:rPr>
                <w:rFonts w:ascii="Arial" w:hAnsi="Arial" w:cs="Arial"/>
                <w:b/>
              </w:rPr>
            </w:pPr>
          </w:p>
        </w:tc>
        <w:tc>
          <w:tcPr>
            <w:tcW w:w="556" w:type="dxa"/>
          </w:tcPr>
          <w:p w14:paraId="4F2971F7" w14:textId="77777777" w:rsidR="0011489F" w:rsidRPr="00863D8F" w:rsidRDefault="0011489F" w:rsidP="00122EB0">
            <w:pPr>
              <w:spacing w:after="120"/>
              <w:rPr>
                <w:rFonts w:ascii="Arial" w:hAnsi="Arial" w:cs="Arial"/>
                <w:b/>
              </w:rPr>
            </w:pPr>
          </w:p>
        </w:tc>
        <w:tc>
          <w:tcPr>
            <w:tcW w:w="556" w:type="dxa"/>
          </w:tcPr>
          <w:p w14:paraId="0405EB2C" w14:textId="77777777" w:rsidR="0011489F" w:rsidRPr="00863D8F" w:rsidRDefault="0011489F" w:rsidP="00122EB0">
            <w:pPr>
              <w:spacing w:after="120"/>
              <w:rPr>
                <w:rFonts w:ascii="Arial" w:hAnsi="Arial" w:cs="Arial"/>
                <w:b/>
              </w:rPr>
            </w:pPr>
          </w:p>
        </w:tc>
        <w:tc>
          <w:tcPr>
            <w:tcW w:w="556" w:type="dxa"/>
            <w:tcBorders>
              <w:right w:val="double" w:sz="4" w:space="0" w:color="auto"/>
            </w:tcBorders>
          </w:tcPr>
          <w:p w14:paraId="721BB3AC" w14:textId="77777777" w:rsidR="0011489F" w:rsidRPr="00863D8F" w:rsidRDefault="0011489F" w:rsidP="00122EB0">
            <w:pPr>
              <w:spacing w:after="120"/>
              <w:rPr>
                <w:rFonts w:ascii="Arial" w:hAnsi="Arial" w:cs="Arial"/>
                <w:b/>
              </w:rPr>
            </w:pPr>
          </w:p>
        </w:tc>
        <w:tc>
          <w:tcPr>
            <w:tcW w:w="556" w:type="dxa"/>
          </w:tcPr>
          <w:p w14:paraId="2BC8D2A2" w14:textId="77777777" w:rsidR="0011489F" w:rsidRPr="00863D8F" w:rsidRDefault="0011489F" w:rsidP="00122EB0">
            <w:pPr>
              <w:spacing w:after="120"/>
              <w:rPr>
                <w:rFonts w:ascii="Arial" w:hAnsi="Arial" w:cs="Arial"/>
                <w:b/>
              </w:rPr>
            </w:pPr>
          </w:p>
        </w:tc>
        <w:tc>
          <w:tcPr>
            <w:tcW w:w="556" w:type="dxa"/>
          </w:tcPr>
          <w:p w14:paraId="52456226" w14:textId="77777777" w:rsidR="0011489F" w:rsidRPr="00863D8F" w:rsidRDefault="0011489F" w:rsidP="00122EB0">
            <w:pPr>
              <w:spacing w:after="120"/>
              <w:rPr>
                <w:rFonts w:ascii="Arial" w:hAnsi="Arial" w:cs="Arial"/>
                <w:b/>
              </w:rPr>
            </w:pPr>
          </w:p>
        </w:tc>
        <w:tc>
          <w:tcPr>
            <w:tcW w:w="556" w:type="dxa"/>
          </w:tcPr>
          <w:p w14:paraId="4AD328B7" w14:textId="77777777" w:rsidR="0011489F" w:rsidRPr="00863D8F" w:rsidRDefault="0011489F" w:rsidP="00122EB0">
            <w:pPr>
              <w:spacing w:after="120"/>
              <w:rPr>
                <w:rFonts w:ascii="Arial" w:hAnsi="Arial" w:cs="Arial"/>
                <w:b/>
              </w:rPr>
            </w:pPr>
          </w:p>
        </w:tc>
        <w:tc>
          <w:tcPr>
            <w:tcW w:w="556" w:type="dxa"/>
          </w:tcPr>
          <w:p w14:paraId="21CDD750" w14:textId="77777777" w:rsidR="0011489F" w:rsidRPr="00863D8F" w:rsidRDefault="0011489F" w:rsidP="00122EB0">
            <w:pPr>
              <w:spacing w:after="120"/>
              <w:rPr>
                <w:rFonts w:ascii="Arial" w:hAnsi="Arial" w:cs="Arial"/>
                <w:b/>
              </w:rPr>
            </w:pPr>
          </w:p>
        </w:tc>
        <w:tc>
          <w:tcPr>
            <w:tcW w:w="556" w:type="dxa"/>
          </w:tcPr>
          <w:p w14:paraId="70C9E1F0" w14:textId="77777777" w:rsidR="0011489F" w:rsidRPr="00863D8F" w:rsidRDefault="0011489F" w:rsidP="00122EB0">
            <w:pPr>
              <w:spacing w:after="120"/>
              <w:rPr>
                <w:rFonts w:ascii="Arial" w:hAnsi="Arial" w:cs="Arial"/>
                <w:b/>
              </w:rPr>
            </w:pPr>
          </w:p>
        </w:tc>
        <w:tc>
          <w:tcPr>
            <w:tcW w:w="556" w:type="dxa"/>
          </w:tcPr>
          <w:p w14:paraId="0BEDB824" w14:textId="77777777" w:rsidR="0011489F" w:rsidRPr="00863D8F" w:rsidRDefault="0011489F" w:rsidP="00122EB0">
            <w:pPr>
              <w:spacing w:after="120"/>
              <w:rPr>
                <w:rFonts w:ascii="Arial" w:hAnsi="Arial" w:cs="Arial"/>
                <w:b/>
              </w:rPr>
            </w:pPr>
          </w:p>
        </w:tc>
        <w:tc>
          <w:tcPr>
            <w:tcW w:w="556" w:type="dxa"/>
          </w:tcPr>
          <w:p w14:paraId="39BDEB9C" w14:textId="77777777" w:rsidR="0011489F" w:rsidRPr="00863D8F" w:rsidRDefault="0011489F" w:rsidP="00122EB0">
            <w:pPr>
              <w:spacing w:after="120"/>
              <w:rPr>
                <w:rFonts w:ascii="Arial" w:hAnsi="Arial" w:cs="Arial"/>
                <w:b/>
              </w:rPr>
            </w:pPr>
          </w:p>
        </w:tc>
        <w:tc>
          <w:tcPr>
            <w:tcW w:w="556" w:type="dxa"/>
          </w:tcPr>
          <w:p w14:paraId="460491CB" w14:textId="77777777" w:rsidR="0011489F" w:rsidRPr="00863D8F" w:rsidRDefault="0011489F" w:rsidP="00122EB0">
            <w:pPr>
              <w:spacing w:after="120"/>
              <w:rPr>
                <w:rFonts w:ascii="Arial" w:hAnsi="Arial" w:cs="Arial"/>
                <w:b/>
              </w:rPr>
            </w:pPr>
          </w:p>
        </w:tc>
        <w:tc>
          <w:tcPr>
            <w:tcW w:w="557" w:type="dxa"/>
          </w:tcPr>
          <w:p w14:paraId="3859F595" w14:textId="77777777" w:rsidR="0011489F" w:rsidRPr="00863D8F" w:rsidRDefault="0011489F" w:rsidP="00122EB0">
            <w:pPr>
              <w:spacing w:after="120"/>
              <w:rPr>
                <w:rFonts w:ascii="Arial" w:hAnsi="Arial" w:cs="Arial"/>
                <w:b/>
              </w:rPr>
            </w:pPr>
          </w:p>
        </w:tc>
      </w:tr>
      <w:tr w:rsidR="0011489F" w:rsidRPr="00863D8F" w14:paraId="71BDA3BC" w14:textId="77777777" w:rsidTr="0011489F">
        <w:trPr>
          <w:jc w:val="center"/>
        </w:trPr>
        <w:tc>
          <w:tcPr>
            <w:tcW w:w="2263" w:type="dxa"/>
          </w:tcPr>
          <w:p w14:paraId="23774E47" w14:textId="77777777" w:rsidR="0011489F" w:rsidRPr="00863D8F" w:rsidRDefault="0011489F" w:rsidP="009C3CFF">
            <w:pPr>
              <w:spacing w:after="120"/>
              <w:rPr>
                <w:rFonts w:ascii="Arial" w:hAnsi="Arial" w:cs="Arial"/>
              </w:rPr>
            </w:pPr>
            <w:r w:rsidRPr="00863D8F">
              <w:rPr>
                <w:rFonts w:ascii="Arial" w:hAnsi="Arial" w:cs="Arial"/>
              </w:rPr>
              <w:t>Private Study and Assessment</w:t>
            </w:r>
          </w:p>
        </w:tc>
        <w:tc>
          <w:tcPr>
            <w:tcW w:w="556" w:type="dxa"/>
          </w:tcPr>
          <w:p w14:paraId="09423BCB" w14:textId="77777777" w:rsidR="0011489F" w:rsidRPr="00863D8F" w:rsidRDefault="0011489F" w:rsidP="009C3CFF">
            <w:pPr>
              <w:spacing w:after="120"/>
              <w:rPr>
                <w:rFonts w:ascii="Arial" w:hAnsi="Arial" w:cs="Arial"/>
                <w:b/>
              </w:rPr>
            </w:pPr>
            <w:r w:rsidRPr="00863D8F">
              <w:rPr>
                <w:rFonts w:ascii="Arial" w:hAnsi="Arial" w:cs="Arial"/>
                <w:b/>
              </w:rPr>
              <w:t>x</w:t>
            </w:r>
          </w:p>
        </w:tc>
        <w:tc>
          <w:tcPr>
            <w:tcW w:w="556" w:type="dxa"/>
          </w:tcPr>
          <w:p w14:paraId="4CFC9005" w14:textId="77777777" w:rsidR="0011489F" w:rsidRPr="00863D8F" w:rsidRDefault="0011489F" w:rsidP="009C3CFF">
            <w:pPr>
              <w:spacing w:after="120"/>
              <w:rPr>
                <w:rFonts w:ascii="Arial" w:hAnsi="Arial" w:cs="Arial"/>
                <w:b/>
              </w:rPr>
            </w:pPr>
            <w:r w:rsidRPr="00863D8F">
              <w:rPr>
                <w:rFonts w:ascii="Arial" w:hAnsi="Arial" w:cs="Arial"/>
                <w:b/>
              </w:rPr>
              <w:t>x</w:t>
            </w:r>
          </w:p>
        </w:tc>
        <w:tc>
          <w:tcPr>
            <w:tcW w:w="556" w:type="dxa"/>
          </w:tcPr>
          <w:p w14:paraId="102DEF47" w14:textId="77777777" w:rsidR="0011489F" w:rsidRPr="00863D8F" w:rsidRDefault="0011489F" w:rsidP="009C3CFF">
            <w:pPr>
              <w:spacing w:after="120"/>
              <w:rPr>
                <w:rFonts w:ascii="Arial" w:hAnsi="Arial" w:cs="Arial"/>
                <w:b/>
              </w:rPr>
            </w:pPr>
            <w:r w:rsidRPr="00863D8F">
              <w:rPr>
                <w:rFonts w:ascii="Arial" w:hAnsi="Arial" w:cs="Arial"/>
                <w:b/>
              </w:rPr>
              <w:t>x</w:t>
            </w:r>
          </w:p>
        </w:tc>
        <w:tc>
          <w:tcPr>
            <w:tcW w:w="556" w:type="dxa"/>
            <w:tcBorders>
              <w:right w:val="double" w:sz="4" w:space="0" w:color="auto"/>
            </w:tcBorders>
          </w:tcPr>
          <w:p w14:paraId="4D413A01" w14:textId="77777777" w:rsidR="0011489F" w:rsidRPr="00863D8F" w:rsidRDefault="0011489F" w:rsidP="009C3CFF">
            <w:pPr>
              <w:spacing w:after="120"/>
              <w:rPr>
                <w:rFonts w:ascii="Arial" w:hAnsi="Arial" w:cs="Arial"/>
                <w:b/>
              </w:rPr>
            </w:pPr>
            <w:r w:rsidRPr="00863D8F">
              <w:rPr>
                <w:rFonts w:ascii="Arial" w:hAnsi="Arial" w:cs="Arial"/>
                <w:b/>
              </w:rPr>
              <w:t>x</w:t>
            </w:r>
          </w:p>
        </w:tc>
        <w:tc>
          <w:tcPr>
            <w:tcW w:w="556" w:type="dxa"/>
            <w:tcBorders>
              <w:left w:val="double" w:sz="4" w:space="0" w:color="auto"/>
            </w:tcBorders>
          </w:tcPr>
          <w:p w14:paraId="5A5B0F94" w14:textId="77777777" w:rsidR="0011489F" w:rsidRPr="00863D8F" w:rsidRDefault="0011489F" w:rsidP="009C3CFF">
            <w:pPr>
              <w:spacing w:after="120"/>
              <w:rPr>
                <w:rFonts w:ascii="Arial" w:hAnsi="Arial" w:cs="Arial"/>
                <w:b/>
              </w:rPr>
            </w:pPr>
            <w:r w:rsidRPr="00863D8F">
              <w:rPr>
                <w:rFonts w:ascii="Arial" w:hAnsi="Arial" w:cs="Arial"/>
                <w:b/>
              </w:rPr>
              <w:t>x</w:t>
            </w:r>
          </w:p>
        </w:tc>
        <w:tc>
          <w:tcPr>
            <w:tcW w:w="556" w:type="dxa"/>
          </w:tcPr>
          <w:p w14:paraId="72718B16" w14:textId="77777777" w:rsidR="0011489F" w:rsidRPr="00863D8F" w:rsidRDefault="0011489F" w:rsidP="009C3CFF">
            <w:pPr>
              <w:spacing w:after="120"/>
              <w:rPr>
                <w:rFonts w:ascii="Arial" w:hAnsi="Arial" w:cs="Arial"/>
                <w:b/>
              </w:rPr>
            </w:pPr>
            <w:r w:rsidRPr="00863D8F">
              <w:rPr>
                <w:rFonts w:ascii="Arial" w:hAnsi="Arial" w:cs="Arial"/>
                <w:b/>
              </w:rPr>
              <w:t>x</w:t>
            </w:r>
          </w:p>
        </w:tc>
        <w:tc>
          <w:tcPr>
            <w:tcW w:w="556" w:type="dxa"/>
          </w:tcPr>
          <w:p w14:paraId="08F1C188" w14:textId="77777777" w:rsidR="0011489F" w:rsidRPr="00863D8F" w:rsidRDefault="0011489F" w:rsidP="009C3CFF">
            <w:pPr>
              <w:spacing w:after="120"/>
              <w:rPr>
                <w:rFonts w:ascii="Arial" w:hAnsi="Arial" w:cs="Arial"/>
                <w:b/>
              </w:rPr>
            </w:pPr>
            <w:r w:rsidRPr="00863D8F">
              <w:rPr>
                <w:rFonts w:ascii="Arial" w:hAnsi="Arial" w:cs="Arial"/>
                <w:b/>
              </w:rPr>
              <w:t>x</w:t>
            </w:r>
          </w:p>
        </w:tc>
        <w:tc>
          <w:tcPr>
            <w:tcW w:w="556" w:type="dxa"/>
          </w:tcPr>
          <w:p w14:paraId="3D9A3FAB" w14:textId="77777777" w:rsidR="0011489F" w:rsidRPr="00863D8F" w:rsidRDefault="0011489F" w:rsidP="009C3CFF">
            <w:pPr>
              <w:spacing w:after="120"/>
              <w:rPr>
                <w:rFonts w:ascii="Arial" w:hAnsi="Arial" w:cs="Arial"/>
                <w:b/>
              </w:rPr>
            </w:pPr>
            <w:r w:rsidRPr="00863D8F">
              <w:rPr>
                <w:rFonts w:ascii="Arial" w:hAnsi="Arial" w:cs="Arial"/>
                <w:b/>
              </w:rPr>
              <w:t>x</w:t>
            </w:r>
          </w:p>
        </w:tc>
        <w:tc>
          <w:tcPr>
            <w:tcW w:w="556" w:type="dxa"/>
          </w:tcPr>
          <w:p w14:paraId="618964FA" w14:textId="77777777" w:rsidR="0011489F" w:rsidRPr="00863D8F" w:rsidRDefault="0011489F" w:rsidP="009C3CFF">
            <w:pPr>
              <w:spacing w:after="120"/>
              <w:rPr>
                <w:rFonts w:ascii="Arial" w:hAnsi="Arial" w:cs="Arial"/>
                <w:b/>
              </w:rPr>
            </w:pPr>
            <w:r w:rsidRPr="00863D8F">
              <w:rPr>
                <w:rFonts w:ascii="Arial" w:hAnsi="Arial" w:cs="Arial"/>
                <w:b/>
              </w:rPr>
              <w:t>x</w:t>
            </w:r>
          </w:p>
        </w:tc>
        <w:tc>
          <w:tcPr>
            <w:tcW w:w="556" w:type="dxa"/>
          </w:tcPr>
          <w:p w14:paraId="6EF3AD33" w14:textId="77777777" w:rsidR="0011489F" w:rsidRPr="00863D8F" w:rsidRDefault="0011489F" w:rsidP="009C3CFF">
            <w:pPr>
              <w:spacing w:after="120"/>
              <w:rPr>
                <w:rFonts w:ascii="Arial" w:hAnsi="Arial" w:cs="Arial"/>
                <w:b/>
              </w:rPr>
            </w:pPr>
            <w:r w:rsidRPr="00863D8F">
              <w:rPr>
                <w:rFonts w:ascii="Arial" w:hAnsi="Arial" w:cs="Arial"/>
                <w:b/>
              </w:rPr>
              <w:t>x</w:t>
            </w:r>
          </w:p>
        </w:tc>
        <w:tc>
          <w:tcPr>
            <w:tcW w:w="556" w:type="dxa"/>
          </w:tcPr>
          <w:p w14:paraId="15486A53" w14:textId="77777777" w:rsidR="0011489F" w:rsidRPr="00863D8F" w:rsidRDefault="0011489F" w:rsidP="009C3CFF">
            <w:pPr>
              <w:spacing w:after="120"/>
              <w:rPr>
                <w:rFonts w:ascii="Arial" w:hAnsi="Arial" w:cs="Arial"/>
                <w:b/>
              </w:rPr>
            </w:pPr>
            <w:r w:rsidRPr="00863D8F">
              <w:rPr>
                <w:rFonts w:ascii="Arial" w:hAnsi="Arial" w:cs="Arial"/>
                <w:b/>
              </w:rPr>
              <w:t>x</w:t>
            </w:r>
          </w:p>
        </w:tc>
        <w:tc>
          <w:tcPr>
            <w:tcW w:w="556" w:type="dxa"/>
          </w:tcPr>
          <w:p w14:paraId="1623C21B" w14:textId="77777777" w:rsidR="0011489F" w:rsidRPr="00863D8F" w:rsidRDefault="0011489F" w:rsidP="009C3CFF">
            <w:pPr>
              <w:spacing w:after="120"/>
              <w:rPr>
                <w:rFonts w:ascii="Arial" w:hAnsi="Arial" w:cs="Arial"/>
                <w:b/>
              </w:rPr>
            </w:pPr>
            <w:r w:rsidRPr="00863D8F">
              <w:rPr>
                <w:rFonts w:ascii="Arial" w:hAnsi="Arial" w:cs="Arial"/>
                <w:b/>
              </w:rPr>
              <w:t>x</w:t>
            </w:r>
          </w:p>
        </w:tc>
        <w:tc>
          <w:tcPr>
            <w:tcW w:w="557" w:type="dxa"/>
          </w:tcPr>
          <w:p w14:paraId="74DA3203" w14:textId="77777777" w:rsidR="0011489F" w:rsidRPr="00863D8F" w:rsidRDefault="0011489F" w:rsidP="009C3CFF">
            <w:pPr>
              <w:spacing w:after="120"/>
              <w:rPr>
                <w:rFonts w:ascii="Arial" w:hAnsi="Arial" w:cs="Arial"/>
                <w:b/>
              </w:rPr>
            </w:pPr>
            <w:r>
              <w:rPr>
                <w:rFonts w:ascii="Arial" w:hAnsi="Arial" w:cs="Arial"/>
                <w:b/>
              </w:rPr>
              <w:t>x</w:t>
            </w:r>
          </w:p>
        </w:tc>
      </w:tr>
      <w:tr w:rsidR="0011489F" w:rsidRPr="00863D8F" w14:paraId="626C71F2" w14:textId="77777777" w:rsidTr="0011489F">
        <w:trPr>
          <w:jc w:val="center"/>
        </w:trPr>
        <w:tc>
          <w:tcPr>
            <w:tcW w:w="2263" w:type="dxa"/>
          </w:tcPr>
          <w:p w14:paraId="133F4CE0" w14:textId="77777777" w:rsidR="0011489F" w:rsidRPr="00863D8F" w:rsidRDefault="0011489F" w:rsidP="009C3CFF">
            <w:pPr>
              <w:spacing w:after="120"/>
              <w:rPr>
                <w:rFonts w:ascii="Arial" w:hAnsi="Arial" w:cs="Arial"/>
              </w:rPr>
            </w:pPr>
            <w:r w:rsidRPr="00863D8F">
              <w:rPr>
                <w:rFonts w:ascii="Arial" w:hAnsi="Arial" w:cs="Arial"/>
              </w:rPr>
              <w:lastRenderedPageBreak/>
              <w:t>Lectures/Exercise classes</w:t>
            </w:r>
          </w:p>
        </w:tc>
        <w:tc>
          <w:tcPr>
            <w:tcW w:w="556" w:type="dxa"/>
          </w:tcPr>
          <w:p w14:paraId="64812143" w14:textId="77777777" w:rsidR="0011489F" w:rsidRPr="00863D8F" w:rsidRDefault="0011489F" w:rsidP="009C3CFF">
            <w:pPr>
              <w:spacing w:after="120"/>
              <w:rPr>
                <w:rFonts w:ascii="Arial" w:hAnsi="Arial" w:cs="Arial"/>
                <w:b/>
              </w:rPr>
            </w:pPr>
            <w:r w:rsidRPr="00863D8F">
              <w:rPr>
                <w:rFonts w:ascii="Arial" w:hAnsi="Arial" w:cs="Arial"/>
                <w:b/>
              </w:rPr>
              <w:t>x</w:t>
            </w:r>
          </w:p>
        </w:tc>
        <w:tc>
          <w:tcPr>
            <w:tcW w:w="556" w:type="dxa"/>
          </w:tcPr>
          <w:p w14:paraId="48E5F9C1" w14:textId="77777777" w:rsidR="0011489F" w:rsidRPr="00863D8F" w:rsidRDefault="0011489F" w:rsidP="009C3CFF">
            <w:pPr>
              <w:spacing w:after="120"/>
              <w:rPr>
                <w:rFonts w:ascii="Arial" w:hAnsi="Arial" w:cs="Arial"/>
                <w:b/>
              </w:rPr>
            </w:pPr>
            <w:r w:rsidRPr="00863D8F">
              <w:rPr>
                <w:rFonts w:ascii="Arial" w:hAnsi="Arial" w:cs="Arial"/>
                <w:b/>
              </w:rPr>
              <w:t>x</w:t>
            </w:r>
          </w:p>
        </w:tc>
        <w:tc>
          <w:tcPr>
            <w:tcW w:w="556" w:type="dxa"/>
          </w:tcPr>
          <w:p w14:paraId="39AB48F7" w14:textId="77777777" w:rsidR="0011489F" w:rsidRPr="00863D8F" w:rsidRDefault="0011489F" w:rsidP="009C3CFF">
            <w:pPr>
              <w:spacing w:after="120"/>
              <w:rPr>
                <w:rFonts w:ascii="Arial" w:hAnsi="Arial" w:cs="Arial"/>
                <w:b/>
              </w:rPr>
            </w:pPr>
            <w:r w:rsidRPr="00863D8F">
              <w:rPr>
                <w:rFonts w:ascii="Arial" w:hAnsi="Arial" w:cs="Arial"/>
                <w:b/>
              </w:rPr>
              <w:t>x</w:t>
            </w:r>
          </w:p>
        </w:tc>
        <w:tc>
          <w:tcPr>
            <w:tcW w:w="556" w:type="dxa"/>
            <w:tcBorders>
              <w:right w:val="double" w:sz="4" w:space="0" w:color="auto"/>
            </w:tcBorders>
          </w:tcPr>
          <w:p w14:paraId="7B1AFC20" w14:textId="77777777" w:rsidR="0011489F" w:rsidRPr="00863D8F" w:rsidRDefault="0011489F" w:rsidP="009C3CFF">
            <w:pPr>
              <w:spacing w:after="120"/>
              <w:rPr>
                <w:rFonts w:ascii="Arial" w:hAnsi="Arial" w:cs="Arial"/>
                <w:b/>
              </w:rPr>
            </w:pPr>
            <w:r w:rsidRPr="00863D8F">
              <w:rPr>
                <w:rFonts w:ascii="Arial" w:hAnsi="Arial" w:cs="Arial"/>
                <w:b/>
              </w:rPr>
              <w:t>x</w:t>
            </w:r>
          </w:p>
        </w:tc>
        <w:tc>
          <w:tcPr>
            <w:tcW w:w="556" w:type="dxa"/>
            <w:tcBorders>
              <w:left w:val="double" w:sz="4" w:space="0" w:color="auto"/>
            </w:tcBorders>
          </w:tcPr>
          <w:p w14:paraId="55475401" w14:textId="77777777" w:rsidR="0011489F" w:rsidRPr="00863D8F" w:rsidRDefault="0011489F" w:rsidP="009C3CFF">
            <w:pPr>
              <w:spacing w:after="120"/>
              <w:rPr>
                <w:rFonts w:ascii="Arial" w:hAnsi="Arial" w:cs="Arial"/>
                <w:b/>
              </w:rPr>
            </w:pPr>
          </w:p>
        </w:tc>
        <w:tc>
          <w:tcPr>
            <w:tcW w:w="556" w:type="dxa"/>
          </w:tcPr>
          <w:p w14:paraId="2C6E9849" w14:textId="77777777" w:rsidR="0011489F" w:rsidRPr="00863D8F" w:rsidRDefault="0011489F" w:rsidP="009C3CFF">
            <w:pPr>
              <w:spacing w:after="120"/>
              <w:rPr>
                <w:rFonts w:ascii="Arial" w:hAnsi="Arial" w:cs="Arial"/>
                <w:b/>
              </w:rPr>
            </w:pPr>
            <w:r w:rsidRPr="00863D8F">
              <w:rPr>
                <w:rFonts w:ascii="Arial" w:hAnsi="Arial" w:cs="Arial"/>
                <w:b/>
              </w:rPr>
              <w:t>x</w:t>
            </w:r>
          </w:p>
        </w:tc>
        <w:tc>
          <w:tcPr>
            <w:tcW w:w="556" w:type="dxa"/>
          </w:tcPr>
          <w:p w14:paraId="29D4EDE8" w14:textId="77777777" w:rsidR="0011489F" w:rsidRPr="00863D8F" w:rsidRDefault="0011489F" w:rsidP="009C3CFF">
            <w:pPr>
              <w:spacing w:after="120"/>
              <w:rPr>
                <w:rFonts w:ascii="Arial" w:hAnsi="Arial" w:cs="Arial"/>
                <w:b/>
              </w:rPr>
            </w:pPr>
            <w:r w:rsidRPr="00863D8F">
              <w:rPr>
                <w:rFonts w:ascii="Arial" w:hAnsi="Arial" w:cs="Arial"/>
                <w:b/>
              </w:rPr>
              <w:t>x</w:t>
            </w:r>
          </w:p>
        </w:tc>
        <w:tc>
          <w:tcPr>
            <w:tcW w:w="556" w:type="dxa"/>
          </w:tcPr>
          <w:p w14:paraId="68B79866" w14:textId="77777777" w:rsidR="0011489F" w:rsidRPr="00863D8F" w:rsidRDefault="0011489F" w:rsidP="009C3CFF">
            <w:pPr>
              <w:spacing w:after="120"/>
              <w:rPr>
                <w:rFonts w:ascii="Arial" w:hAnsi="Arial" w:cs="Arial"/>
                <w:b/>
              </w:rPr>
            </w:pPr>
          </w:p>
        </w:tc>
        <w:tc>
          <w:tcPr>
            <w:tcW w:w="556" w:type="dxa"/>
          </w:tcPr>
          <w:p w14:paraId="665E66F5" w14:textId="77777777" w:rsidR="0011489F" w:rsidRPr="00863D8F" w:rsidRDefault="0011489F" w:rsidP="009C3CFF">
            <w:pPr>
              <w:spacing w:after="120"/>
              <w:rPr>
                <w:rFonts w:ascii="Arial" w:hAnsi="Arial" w:cs="Arial"/>
                <w:b/>
              </w:rPr>
            </w:pPr>
            <w:r w:rsidRPr="00863D8F">
              <w:rPr>
                <w:rFonts w:ascii="Arial" w:hAnsi="Arial" w:cs="Arial"/>
                <w:b/>
              </w:rPr>
              <w:t>x</w:t>
            </w:r>
          </w:p>
        </w:tc>
        <w:tc>
          <w:tcPr>
            <w:tcW w:w="556" w:type="dxa"/>
          </w:tcPr>
          <w:p w14:paraId="4EA0A00B" w14:textId="77777777" w:rsidR="0011489F" w:rsidRPr="00863D8F" w:rsidRDefault="0011489F" w:rsidP="009C3CFF">
            <w:pPr>
              <w:spacing w:after="120"/>
              <w:rPr>
                <w:rFonts w:ascii="Arial" w:hAnsi="Arial" w:cs="Arial"/>
                <w:b/>
              </w:rPr>
            </w:pPr>
          </w:p>
        </w:tc>
        <w:tc>
          <w:tcPr>
            <w:tcW w:w="556" w:type="dxa"/>
          </w:tcPr>
          <w:p w14:paraId="03289413" w14:textId="77777777" w:rsidR="0011489F" w:rsidRPr="00863D8F" w:rsidRDefault="0011489F" w:rsidP="009C3CFF">
            <w:pPr>
              <w:spacing w:after="120"/>
              <w:rPr>
                <w:rFonts w:ascii="Arial" w:hAnsi="Arial" w:cs="Arial"/>
                <w:b/>
              </w:rPr>
            </w:pPr>
            <w:r w:rsidRPr="00863D8F">
              <w:rPr>
                <w:rFonts w:ascii="Arial" w:hAnsi="Arial" w:cs="Arial"/>
                <w:b/>
              </w:rPr>
              <w:t>x</w:t>
            </w:r>
          </w:p>
        </w:tc>
        <w:tc>
          <w:tcPr>
            <w:tcW w:w="556" w:type="dxa"/>
          </w:tcPr>
          <w:p w14:paraId="46C55AB8" w14:textId="77777777" w:rsidR="0011489F" w:rsidRPr="00863D8F" w:rsidRDefault="0011489F" w:rsidP="009C3CFF">
            <w:pPr>
              <w:spacing w:after="120"/>
              <w:rPr>
                <w:rFonts w:ascii="Arial" w:hAnsi="Arial" w:cs="Arial"/>
                <w:b/>
              </w:rPr>
            </w:pPr>
            <w:r w:rsidRPr="00863D8F">
              <w:rPr>
                <w:rFonts w:ascii="Arial" w:hAnsi="Arial" w:cs="Arial"/>
                <w:b/>
              </w:rPr>
              <w:t>x</w:t>
            </w:r>
          </w:p>
        </w:tc>
        <w:tc>
          <w:tcPr>
            <w:tcW w:w="557" w:type="dxa"/>
          </w:tcPr>
          <w:p w14:paraId="1C361911" w14:textId="77777777" w:rsidR="0011489F" w:rsidRPr="00863D8F" w:rsidRDefault="0011489F" w:rsidP="009C3CFF">
            <w:pPr>
              <w:spacing w:after="120"/>
              <w:rPr>
                <w:rFonts w:ascii="Arial" w:hAnsi="Arial" w:cs="Arial"/>
                <w:b/>
              </w:rPr>
            </w:pPr>
          </w:p>
        </w:tc>
      </w:tr>
      <w:tr w:rsidR="0011489F" w:rsidRPr="00863D8F" w14:paraId="5FA72296" w14:textId="77777777" w:rsidTr="0011489F">
        <w:trPr>
          <w:jc w:val="center"/>
        </w:trPr>
        <w:tc>
          <w:tcPr>
            <w:tcW w:w="2263" w:type="dxa"/>
          </w:tcPr>
          <w:p w14:paraId="755C49C5" w14:textId="77777777" w:rsidR="0011489F" w:rsidRPr="00863D8F" w:rsidRDefault="0011489F" w:rsidP="009C3CFF">
            <w:pPr>
              <w:spacing w:after="120"/>
              <w:rPr>
                <w:rFonts w:ascii="Arial" w:hAnsi="Arial" w:cs="Arial"/>
              </w:rPr>
            </w:pPr>
            <w:r w:rsidRPr="00863D8F">
              <w:rPr>
                <w:rFonts w:ascii="Arial" w:hAnsi="Arial" w:cs="Arial"/>
              </w:rPr>
              <w:t>Terminal classes</w:t>
            </w:r>
          </w:p>
        </w:tc>
        <w:tc>
          <w:tcPr>
            <w:tcW w:w="556" w:type="dxa"/>
          </w:tcPr>
          <w:p w14:paraId="07A0DA26" w14:textId="77777777" w:rsidR="0011489F" w:rsidRPr="00863D8F" w:rsidRDefault="0011489F" w:rsidP="009C3CFF">
            <w:pPr>
              <w:spacing w:after="120"/>
              <w:rPr>
                <w:rFonts w:ascii="Arial" w:hAnsi="Arial" w:cs="Arial"/>
                <w:b/>
              </w:rPr>
            </w:pPr>
            <w:r>
              <w:rPr>
                <w:rFonts w:ascii="Arial" w:hAnsi="Arial" w:cs="Arial"/>
                <w:b/>
              </w:rPr>
              <w:t>x</w:t>
            </w:r>
          </w:p>
        </w:tc>
        <w:tc>
          <w:tcPr>
            <w:tcW w:w="556" w:type="dxa"/>
          </w:tcPr>
          <w:p w14:paraId="40DD8D64" w14:textId="77777777" w:rsidR="0011489F" w:rsidRPr="00863D8F" w:rsidRDefault="0011489F" w:rsidP="009C3CFF">
            <w:pPr>
              <w:spacing w:after="120"/>
              <w:rPr>
                <w:rFonts w:ascii="Arial" w:hAnsi="Arial" w:cs="Arial"/>
                <w:b/>
              </w:rPr>
            </w:pPr>
            <w:r>
              <w:rPr>
                <w:rFonts w:ascii="Arial" w:hAnsi="Arial" w:cs="Arial"/>
                <w:b/>
              </w:rPr>
              <w:t>x</w:t>
            </w:r>
          </w:p>
        </w:tc>
        <w:tc>
          <w:tcPr>
            <w:tcW w:w="556" w:type="dxa"/>
          </w:tcPr>
          <w:p w14:paraId="0E8607E7" w14:textId="77777777" w:rsidR="0011489F" w:rsidRPr="00863D8F" w:rsidRDefault="0011489F" w:rsidP="009C3CFF">
            <w:pPr>
              <w:spacing w:after="120"/>
              <w:rPr>
                <w:rFonts w:ascii="Arial" w:hAnsi="Arial" w:cs="Arial"/>
                <w:b/>
              </w:rPr>
            </w:pPr>
            <w:r>
              <w:rPr>
                <w:rFonts w:ascii="Arial" w:hAnsi="Arial" w:cs="Arial"/>
                <w:b/>
              </w:rPr>
              <w:t>x</w:t>
            </w:r>
          </w:p>
        </w:tc>
        <w:tc>
          <w:tcPr>
            <w:tcW w:w="556" w:type="dxa"/>
            <w:tcBorders>
              <w:right w:val="double" w:sz="4" w:space="0" w:color="auto"/>
            </w:tcBorders>
          </w:tcPr>
          <w:p w14:paraId="46E9E2D6" w14:textId="77777777" w:rsidR="0011489F" w:rsidRPr="00863D8F" w:rsidRDefault="0011489F" w:rsidP="009C3CFF">
            <w:pPr>
              <w:spacing w:after="120"/>
              <w:rPr>
                <w:rFonts w:ascii="Arial" w:hAnsi="Arial" w:cs="Arial"/>
                <w:b/>
              </w:rPr>
            </w:pPr>
            <w:r w:rsidRPr="00863D8F">
              <w:rPr>
                <w:rFonts w:ascii="Arial" w:hAnsi="Arial" w:cs="Arial"/>
                <w:b/>
              </w:rPr>
              <w:t>x</w:t>
            </w:r>
          </w:p>
        </w:tc>
        <w:tc>
          <w:tcPr>
            <w:tcW w:w="556" w:type="dxa"/>
            <w:tcBorders>
              <w:left w:val="double" w:sz="4" w:space="0" w:color="auto"/>
            </w:tcBorders>
          </w:tcPr>
          <w:p w14:paraId="15B0153E" w14:textId="77777777" w:rsidR="0011489F" w:rsidRPr="009C5768" w:rsidRDefault="0011489F" w:rsidP="009C3CFF">
            <w:pPr>
              <w:spacing w:after="120"/>
              <w:jc w:val="both"/>
              <w:rPr>
                <w:rFonts w:ascii="Arial" w:hAnsi="Arial" w:cs="Arial"/>
                <w:b/>
                <w:lang w:val="fr-FR"/>
              </w:rPr>
            </w:pPr>
          </w:p>
        </w:tc>
        <w:tc>
          <w:tcPr>
            <w:tcW w:w="556" w:type="dxa"/>
          </w:tcPr>
          <w:p w14:paraId="1F2BBBC6" w14:textId="77777777" w:rsidR="0011489F" w:rsidRPr="009C5768" w:rsidRDefault="0011489F" w:rsidP="009C3CFF">
            <w:pPr>
              <w:spacing w:after="120"/>
              <w:jc w:val="both"/>
              <w:rPr>
                <w:rFonts w:ascii="Arial" w:hAnsi="Arial" w:cs="Arial"/>
                <w:b/>
                <w:lang w:val="fr-FR"/>
              </w:rPr>
            </w:pPr>
            <w:r>
              <w:rPr>
                <w:rFonts w:ascii="Arial" w:hAnsi="Arial" w:cs="Arial"/>
                <w:b/>
                <w:lang w:val="fr-FR"/>
              </w:rPr>
              <w:t>x</w:t>
            </w:r>
          </w:p>
        </w:tc>
        <w:tc>
          <w:tcPr>
            <w:tcW w:w="556" w:type="dxa"/>
          </w:tcPr>
          <w:p w14:paraId="6BCF6302" w14:textId="77777777" w:rsidR="0011489F" w:rsidRPr="009C5768" w:rsidRDefault="0011489F" w:rsidP="009C3CFF">
            <w:pPr>
              <w:spacing w:after="120"/>
              <w:jc w:val="both"/>
              <w:rPr>
                <w:rFonts w:ascii="Arial" w:hAnsi="Arial" w:cs="Arial"/>
                <w:b/>
                <w:lang w:val="fr-FR"/>
              </w:rPr>
            </w:pPr>
          </w:p>
        </w:tc>
        <w:tc>
          <w:tcPr>
            <w:tcW w:w="556" w:type="dxa"/>
          </w:tcPr>
          <w:p w14:paraId="0E1639E4" w14:textId="77777777" w:rsidR="0011489F" w:rsidRPr="009C5768" w:rsidRDefault="0011489F" w:rsidP="009C3CFF">
            <w:pPr>
              <w:spacing w:after="120"/>
              <w:jc w:val="both"/>
              <w:rPr>
                <w:rFonts w:ascii="Arial" w:hAnsi="Arial" w:cs="Arial"/>
                <w:b/>
                <w:lang w:val="fr-FR"/>
              </w:rPr>
            </w:pPr>
          </w:p>
        </w:tc>
        <w:tc>
          <w:tcPr>
            <w:tcW w:w="556" w:type="dxa"/>
          </w:tcPr>
          <w:p w14:paraId="05B7A48B" w14:textId="77777777" w:rsidR="0011489F" w:rsidRPr="009C5768" w:rsidRDefault="0011489F" w:rsidP="009C3CFF">
            <w:pPr>
              <w:spacing w:after="120"/>
              <w:jc w:val="both"/>
              <w:rPr>
                <w:rFonts w:ascii="Arial" w:hAnsi="Arial" w:cs="Arial"/>
                <w:b/>
                <w:lang w:val="fr-FR"/>
              </w:rPr>
            </w:pPr>
            <w:r>
              <w:rPr>
                <w:rFonts w:ascii="Arial" w:hAnsi="Arial" w:cs="Arial"/>
                <w:b/>
                <w:lang w:val="fr-FR"/>
              </w:rPr>
              <w:t>x</w:t>
            </w:r>
          </w:p>
        </w:tc>
        <w:tc>
          <w:tcPr>
            <w:tcW w:w="556" w:type="dxa"/>
          </w:tcPr>
          <w:p w14:paraId="71300B43" w14:textId="77777777" w:rsidR="0011489F" w:rsidRPr="009C5768" w:rsidRDefault="0011489F" w:rsidP="009C3CFF">
            <w:pPr>
              <w:spacing w:after="120"/>
              <w:jc w:val="both"/>
              <w:rPr>
                <w:rFonts w:ascii="Arial" w:hAnsi="Arial" w:cs="Arial"/>
                <w:b/>
                <w:lang w:val="fr-FR"/>
              </w:rPr>
            </w:pPr>
            <w:r>
              <w:rPr>
                <w:rFonts w:ascii="Arial" w:hAnsi="Arial" w:cs="Arial"/>
                <w:b/>
                <w:lang w:val="fr-FR"/>
              </w:rPr>
              <w:t>x</w:t>
            </w:r>
          </w:p>
        </w:tc>
        <w:tc>
          <w:tcPr>
            <w:tcW w:w="556" w:type="dxa"/>
          </w:tcPr>
          <w:p w14:paraId="5B2CEDF8" w14:textId="77777777" w:rsidR="0011489F" w:rsidRPr="009C5768" w:rsidRDefault="0011489F" w:rsidP="009C3CFF">
            <w:pPr>
              <w:spacing w:after="120"/>
              <w:jc w:val="both"/>
              <w:rPr>
                <w:rFonts w:ascii="Arial" w:hAnsi="Arial" w:cs="Arial"/>
                <w:b/>
                <w:lang w:val="fr-FR"/>
              </w:rPr>
            </w:pPr>
          </w:p>
        </w:tc>
        <w:tc>
          <w:tcPr>
            <w:tcW w:w="556" w:type="dxa"/>
          </w:tcPr>
          <w:p w14:paraId="65B21AD5" w14:textId="77777777" w:rsidR="0011489F" w:rsidRPr="009C5768" w:rsidRDefault="0011489F" w:rsidP="009C3CFF">
            <w:pPr>
              <w:spacing w:after="120"/>
              <w:jc w:val="both"/>
              <w:rPr>
                <w:rFonts w:ascii="Arial" w:hAnsi="Arial" w:cs="Arial"/>
                <w:b/>
                <w:lang w:val="fr-FR"/>
              </w:rPr>
            </w:pPr>
            <w:r>
              <w:rPr>
                <w:rFonts w:ascii="Arial" w:hAnsi="Arial" w:cs="Arial"/>
                <w:b/>
                <w:lang w:val="fr-FR"/>
              </w:rPr>
              <w:t>x</w:t>
            </w:r>
          </w:p>
        </w:tc>
        <w:tc>
          <w:tcPr>
            <w:tcW w:w="557" w:type="dxa"/>
          </w:tcPr>
          <w:p w14:paraId="7CBC521D" w14:textId="77777777" w:rsidR="0011489F" w:rsidRPr="009C5768" w:rsidRDefault="0011489F" w:rsidP="009C3CFF">
            <w:pPr>
              <w:spacing w:after="120"/>
              <w:jc w:val="both"/>
              <w:rPr>
                <w:rFonts w:ascii="Arial" w:hAnsi="Arial" w:cs="Arial"/>
                <w:b/>
                <w:lang w:val="fr-FR"/>
              </w:rPr>
            </w:pPr>
          </w:p>
        </w:tc>
      </w:tr>
      <w:tr w:rsidR="0011489F" w:rsidRPr="00863D8F" w14:paraId="7B3A084A" w14:textId="77777777" w:rsidTr="0011489F">
        <w:trPr>
          <w:jc w:val="center"/>
        </w:trPr>
        <w:tc>
          <w:tcPr>
            <w:tcW w:w="2263" w:type="dxa"/>
          </w:tcPr>
          <w:p w14:paraId="29E6BEAB" w14:textId="77777777" w:rsidR="0011489F" w:rsidRPr="00863D8F" w:rsidRDefault="0011489F" w:rsidP="009C3CFF">
            <w:pPr>
              <w:spacing w:after="120"/>
              <w:rPr>
                <w:rFonts w:ascii="Arial" w:hAnsi="Arial" w:cs="Arial"/>
              </w:rPr>
            </w:pPr>
            <w:r w:rsidRPr="00863D8F">
              <w:rPr>
                <w:rFonts w:ascii="Arial" w:hAnsi="Arial" w:cs="Arial"/>
              </w:rPr>
              <w:t>Revision classes</w:t>
            </w:r>
          </w:p>
        </w:tc>
        <w:tc>
          <w:tcPr>
            <w:tcW w:w="556" w:type="dxa"/>
          </w:tcPr>
          <w:p w14:paraId="2D095AC7" w14:textId="77777777" w:rsidR="0011489F" w:rsidRPr="00863D8F" w:rsidRDefault="0011489F" w:rsidP="009C3CFF">
            <w:pPr>
              <w:spacing w:after="120"/>
              <w:rPr>
                <w:rFonts w:ascii="Arial" w:hAnsi="Arial" w:cs="Arial"/>
                <w:b/>
              </w:rPr>
            </w:pPr>
            <w:r w:rsidRPr="00863D8F">
              <w:rPr>
                <w:rFonts w:ascii="Arial" w:hAnsi="Arial" w:cs="Arial"/>
                <w:b/>
              </w:rPr>
              <w:t>x</w:t>
            </w:r>
          </w:p>
        </w:tc>
        <w:tc>
          <w:tcPr>
            <w:tcW w:w="556" w:type="dxa"/>
          </w:tcPr>
          <w:p w14:paraId="5AEC5776" w14:textId="77777777" w:rsidR="0011489F" w:rsidRPr="00863D8F" w:rsidRDefault="0011489F" w:rsidP="009C3CFF">
            <w:pPr>
              <w:spacing w:after="120"/>
              <w:rPr>
                <w:rFonts w:ascii="Arial" w:hAnsi="Arial" w:cs="Arial"/>
                <w:b/>
              </w:rPr>
            </w:pPr>
            <w:r w:rsidRPr="00863D8F">
              <w:rPr>
                <w:rFonts w:ascii="Arial" w:hAnsi="Arial" w:cs="Arial"/>
                <w:b/>
              </w:rPr>
              <w:t>x</w:t>
            </w:r>
          </w:p>
        </w:tc>
        <w:tc>
          <w:tcPr>
            <w:tcW w:w="556" w:type="dxa"/>
          </w:tcPr>
          <w:p w14:paraId="37E43B89" w14:textId="77777777" w:rsidR="0011489F" w:rsidRPr="00863D8F" w:rsidRDefault="0011489F" w:rsidP="009C3CFF">
            <w:pPr>
              <w:spacing w:after="120"/>
              <w:rPr>
                <w:rFonts w:ascii="Arial" w:hAnsi="Arial" w:cs="Arial"/>
                <w:b/>
              </w:rPr>
            </w:pPr>
            <w:r>
              <w:rPr>
                <w:rFonts w:ascii="Arial" w:hAnsi="Arial" w:cs="Arial"/>
                <w:b/>
              </w:rPr>
              <w:t>x</w:t>
            </w:r>
          </w:p>
        </w:tc>
        <w:tc>
          <w:tcPr>
            <w:tcW w:w="556" w:type="dxa"/>
            <w:tcBorders>
              <w:right w:val="double" w:sz="4" w:space="0" w:color="auto"/>
            </w:tcBorders>
          </w:tcPr>
          <w:p w14:paraId="49CCBF4D" w14:textId="77777777" w:rsidR="0011489F" w:rsidRPr="00863D8F" w:rsidRDefault="0011489F" w:rsidP="009C3CFF">
            <w:pPr>
              <w:spacing w:after="120"/>
              <w:rPr>
                <w:rFonts w:ascii="Arial" w:hAnsi="Arial" w:cs="Arial"/>
                <w:b/>
              </w:rPr>
            </w:pPr>
          </w:p>
        </w:tc>
        <w:tc>
          <w:tcPr>
            <w:tcW w:w="556" w:type="dxa"/>
            <w:tcBorders>
              <w:left w:val="double" w:sz="4" w:space="0" w:color="auto"/>
            </w:tcBorders>
          </w:tcPr>
          <w:p w14:paraId="4ED3C038" w14:textId="77777777" w:rsidR="0011489F" w:rsidRPr="00863D8F" w:rsidRDefault="0011489F" w:rsidP="009C3CFF">
            <w:pPr>
              <w:spacing w:after="120"/>
              <w:rPr>
                <w:rFonts w:ascii="Arial" w:hAnsi="Arial" w:cs="Arial"/>
                <w:b/>
              </w:rPr>
            </w:pPr>
          </w:p>
        </w:tc>
        <w:tc>
          <w:tcPr>
            <w:tcW w:w="556" w:type="dxa"/>
          </w:tcPr>
          <w:p w14:paraId="2C81F69E" w14:textId="77777777" w:rsidR="0011489F" w:rsidRPr="00863D8F" w:rsidRDefault="0011489F" w:rsidP="009C3CFF">
            <w:pPr>
              <w:spacing w:after="120"/>
              <w:rPr>
                <w:rFonts w:ascii="Arial" w:hAnsi="Arial" w:cs="Arial"/>
                <w:b/>
              </w:rPr>
            </w:pPr>
            <w:r w:rsidRPr="00863D8F">
              <w:rPr>
                <w:rFonts w:ascii="Arial" w:hAnsi="Arial" w:cs="Arial"/>
                <w:b/>
              </w:rPr>
              <w:t>x</w:t>
            </w:r>
          </w:p>
        </w:tc>
        <w:tc>
          <w:tcPr>
            <w:tcW w:w="556" w:type="dxa"/>
          </w:tcPr>
          <w:p w14:paraId="10DECFD0" w14:textId="77777777" w:rsidR="0011489F" w:rsidRPr="00863D8F" w:rsidRDefault="0011489F" w:rsidP="009C3CFF">
            <w:pPr>
              <w:spacing w:after="120"/>
              <w:rPr>
                <w:rFonts w:ascii="Arial" w:hAnsi="Arial" w:cs="Arial"/>
                <w:b/>
              </w:rPr>
            </w:pPr>
            <w:r w:rsidRPr="00863D8F">
              <w:rPr>
                <w:rFonts w:ascii="Arial" w:hAnsi="Arial" w:cs="Arial"/>
                <w:b/>
              </w:rPr>
              <w:t>x</w:t>
            </w:r>
          </w:p>
        </w:tc>
        <w:tc>
          <w:tcPr>
            <w:tcW w:w="556" w:type="dxa"/>
          </w:tcPr>
          <w:p w14:paraId="4ED70BD2" w14:textId="77777777" w:rsidR="0011489F" w:rsidRPr="00863D8F" w:rsidRDefault="0011489F" w:rsidP="009C3CFF">
            <w:pPr>
              <w:spacing w:after="120"/>
              <w:rPr>
                <w:rFonts w:ascii="Arial" w:hAnsi="Arial" w:cs="Arial"/>
                <w:b/>
              </w:rPr>
            </w:pPr>
          </w:p>
        </w:tc>
        <w:tc>
          <w:tcPr>
            <w:tcW w:w="556" w:type="dxa"/>
          </w:tcPr>
          <w:p w14:paraId="2AED460A" w14:textId="77777777" w:rsidR="0011489F" w:rsidRPr="00863D8F" w:rsidRDefault="0011489F" w:rsidP="009C3CFF">
            <w:pPr>
              <w:spacing w:after="120"/>
              <w:rPr>
                <w:rFonts w:ascii="Arial" w:hAnsi="Arial" w:cs="Arial"/>
                <w:b/>
              </w:rPr>
            </w:pPr>
            <w:r w:rsidRPr="00863D8F">
              <w:rPr>
                <w:rFonts w:ascii="Arial" w:hAnsi="Arial" w:cs="Arial"/>
                <w:b/>
              </w:rPr>
              <w:t>x</w:t>
            </w:r>
          </w:p>
        </w:tc>
        <w:tc>
          <w:tcPr>
            <w:tcW w:w="556" w:type="dxa"/>
          </w:tcPr>
          <w:p w14:paraId="6BA4C3CC" w14:textId="77777777" w:rsidR="0011489F" w:rsidRPr="00863D8F" w:rsidRDefault="0011489F" w:rsidP="009C3CFF">
            <w:pPr>
              <w:spacing w:after="120"/>
              <w:rPr>
                <w:rFonts w:ascii="Arial" w:hAnsi="Arial" w:cs="Arial"/>
                <w:b/>
              </w:rPr>
            </w:pPr>
          </w:p>
        </w:tc>
        <w:tc>
          <w:tcPr>
            <w:tcW w:w="556" w:type="dxa"/>
          </w:tcPr>
          <w:p w14:paraId="2AF864F8" w14:textId="77777777" w:rsidR="0011489F" w:rsidRPr="00863D8F" w:rsidRDefault="0011489F" w:rsidP="009C3CFF">
            <w:pPr>
              <w:spacing w:after="120"/>
              <w:rPr>
                <w:rFonts w:ascii="Arial" w:hAnsi="Arial" w:cs="Arial"/>
                <w:b/>
              </w:rPr>
            </w:pPr>
            <w:r w:rsidRPr="00863D8F">
              <w:rPr>
                <w:rFonts w:ascii="Arial" w:hAnsi="Arial" w:cs="Arial"/>
                <w:b/>
              </w:rPr>
              <w:t>x</w:t>
            </w:r>
          </w:p>
        </w:tc>
        <w:tc>
          <w:tcPr>
            <w:tcW w:w="556" w:type="dxa"/>
          </w:tcPr>
          <w:p w14:paraId="16463B50" w14:textId="77777777" w:rsidR="0011489F" w:rsidRPr="00863D8F" w:rsidRDefault="0011489F" w:rsidP="009C3CFF">
            <w:pPr>
              <w:spacing w:after="120"/>
              <w:rPr>
                <w:rFonts w:ascii="Arial" w:hAnsi="Arial" w:cs="Arial"/>
                <w:b/>
              </w:rPr>
            </w:pPr>
            <w:r w:rsidRPr="00863D8F">
              <w:rPr>
                <w:rFonts w:ascii="Arial" w:hAnsi="Arial" w:cs="Arial"/>
                <w:b/>
              </w:rPr>
              <w:t>x</w:t>
            </w:r>
          </w:p>
        </w:tc>
        <w:tc>
          <w:tcPr>
            <w:tcW w:w="557" w:type="dxa"/>
          </w:tcPr>
          <w:p w14:paraId="1F5E2EE7" w14:textId="77777777" w:rsidR="0011489F" w:rsidRPr="00863D8F" w:rsidRDefault="0011489F" w:rsidP="009C3CFF">
            <w:pPr>
              <w:spacing w:after="120"/>
              <w:rPr>
                <w:rFonts w:ascii="Arial" w:hAnsi="Arial" w:cs="Arial"/>
                <w:b/>
              </w:rPr>
            </w:pPr>
          </w:p>
        </w:tc>
      </w:tr>
      <w:tr w:rsidR="0011489F" w:rsidRPr="00863D8F" w14:paraId="07BFCEF0" w14:textId="77777777" w:rsidTr="0011489F">
        <w:trPr>
          <w:jc w:val="center"/>
        </w:trPr>
        <w:tc>
          <w:tcPr>
            <w:tcW w:w="2263" w:type="dxa"/>
            <w:shd w:val="clear" w:color="auto" w:fill="D9D9D9" w:themeFill="background1" w:themeFillShade="D9"/>
          </w:tcPr>
          <w:p w14:paraId="7C5CFDCF" w14:textId="77777777" w:rsidR="0011489F" w:rsidRPr="00863D8F" w:rsidRDefault="0011489F" w:rsidP="009C3CFF">
            <w:pPr>
              <w:spacing w:after="120"/>
              <w:rPr>
                <w:rFonts w:ascii="Arial" w:hAnsi="Arial" w:cs="Arial"/>
                <w:b/>
              </w:rPr>
            </w:pPr>
            <w:r w:rsidRPr="00863D8F">
              <w:rPr>
                <w:rFonts w:ascii="Arial" w:hAnsi="Arial" w:cs="Arial"/>
                <w:b/>
              </w:rPr>
              <w:t>Assessment method</w:t>
            </w:r>
          </w:p>
        </w:tc>
        <w:tc>
          <w:tcPr>
            <w:tcW w:w="556" w:type="dxa"/>
          </w:tcPr>
          <w:p w14:paraId="0FEECAD3" w14:textId="77777777" w:rsidR="0011489F" w:rsidRPr="00863D8F" w:rsidRDefault="0011489F" w:rsidP="009C3CFF">
            <w:pPr>
              <w:spacing w:after="120"/>
              <w:rPr>
                <w:rFonts w:ascii="Arial" w:hAnsi="Arial" w:cs="Arial"/>
                <w:b/>
              </w:rPr>
            </w:pPr>
          </w:p>
        </w:tc>
        <w:tc>
          <w:tcPr>
            <w:tcW w:w="556" w:type="dxa"/>
          </w:tcPr>
          <w:p w14:paraId="56E7C73C" w14:textId="77777777" w:rsidR="0011489F" w:rsidRPr="00863D8F" w:rsidRDefault="0011489F" w:rsidP="009C3CFF">
            <w:pPr>
              <w:spacing w:after="120"/>
              <w:rPr>
                <w:rFonts w:ascii="Arial" w:hAnsi="Arial" w:cs="Arial"/>
                <w:b/>
              </w:rPr>
            </w:pPr>
          </w:p>
        </w:tc>
        <w:tc>
          <w:tcPr>
            <w:tcW w:w="556" w:type="dxa"/>
          </w:tcPr>
          <w:p w14:paraId="14D326AF" w14:textId="77777777" w:rsidR="0011489F" w:rsidRPr="00863D8F" w:rsidRDefault="0011489F" w:rsidP="009C3CFF">
            <w:pPr>
              <w:spacing w:after="120"/>
              <w:rPr>
                <w:rFonts w:ascii="Arial" w:hAnsi="Arial" w:cs="Arial"/>
                <w:b/>
              </w:rPr>
            </w:pPr>
          </w:p>
        </w:tc>
        <w:tc>
          <w:tcPr>
            <w:tcW w:w="556" w:type="dxa"/>
            <w:tcBorders>
              <w:right w:val="double" w:sz="4" w:space="0" w:color="auto"/>
            </w:tcBorders>
          </w:tcPr>
          <w:p w14:paraId="037FD1E8" w14:textId="77777777" w:rsidR="0011489F" w:rsidRPr="00863D8F" w:rsidRDefault="0011489F" w:rsidP="009C3CFF">
            <w:pPr>
              <w:spacing w:after="120"/>
              <w:rPr>
                <w:rFonts w:ascii="Arial" w:hAnsi="Arial" w:cs="Arial"/>
                <w:b/>
              </w:rPr>
            </w:pPr>
          </w:p>
        </w:tc>
        <w:tc>
          <w:tcPr>
            <w:tcW w:w="556" w:type="dxa"/>
            <w:tcBorders>
              <w:left w:val="double" w:sz="4" w:space="0" w:color="auto"/>
            </w:tcBorders>
          </w:tcPr>
          <w:p w14:paraId="59A46BF3" w14:textId="77777777" w:rsidR="0011489F" w:rsidRPr="00863D8F" w:rsidRDefault="0011489F" w:rsidP="009C3CFF">
            <w:pPr>
              <w:spacing w:after="120"/>
              <w:rPr>
                <w:rFonts w:ascii="Arial" w:hAnsi="Arial" w:cs="Arial"/>
                <w:b/>
              </w:rPr>
            </w:pPr>
          </w:p>
        </w:tc>
        <w:tc>
          <w:tcPr>
            <w:tcW w:w="556" w:type="dxa"/>
          </w:tcPr>
          <w:p w14:paraId="13CE2BBC" w14:textId="77777777" w:rsidR="0011489F" w:rsidRPr="00863D8F" w:rsidRDefault="0011489F" w:rsidP="009C3CFF">
            <w:pPr>
              <w:spacing w:after="120"/>
              <w:rPr>
                <w:rFonts w:ascii="Arial" w:hAnsi="Arial" w:cs="Arial"/>
                <w:b/>
              </w:rPr>
            </w:pPr>
          </w:p>
        </w:tc>
        <w:tc>
          <w:tcPr>
            <w:tcW w:w="556" w:type="dxa"/>
          </w:tcPr>
          <w:p w14:paraId="677098B2" w14:textId="77777777" w:rsidR="0011489F" w:rsidRPr="00863D8F" w:rsidRDefault="0011489F" w:rsidP="009C3CFF">
            <w:pPr>
              <w:spacing w:after="120"/>
              <w:rPr>
                <w:rFonts w:ascii="Arial" w:hAnsi="Arial" w:cs="Arial"/>
                <w:b/>
              </w:rPr>
            </w:pPr>
          </w:p>
        </w:tc>
        <w:tc>
          <w:tcPr>
            <w:tcW w:w="556" w:type="dxa"/>
          </w:tcPr>
          <w:p w14:paraId="659ED6DA" w14:textId="77777777" w:rsidR="0011489F" w:rsidRPr="00863D8F" w:rsidRDefault="0011489F" w:rsidP="009C3CFF">
            <w:pPr>
              <w:spacing w:after="120"/>
              <w:rPr>
                <w:rFonts w:ascii="Arial" w:hAnsi="Arial" w:cs="Arial"/>
                <w:b/>
              </w:rPr>
            </w:pPr>
          </w:p>
        </w:tc>
        <w:tc>
          <w:tcPr>
            <w:tcW w:w="556" w:type="dxa"/>
          </w:tcPr>
          <w:p w14:paraId="19A56282" w14:textId="77777777" w:rsidR="0011489F" w:rsidRPr="00863D8F" w:rsidRDefault="0011489F" w:rsidP="009C3CFF">
            <w:pPr>
              <w:spacing w:after="120"/>
              <w:rPr>
                <w:rFonts w:ascii="Arial" w:hAnsi="Arial" w:cs="Arial"/>
                <w:b/>
              </w:rPr>
            </w:pPr>
          </w:p>
        </w:tc>
        <w:tc>
          <w:tcPr>
            <w:tcW w:w="556" w:type="dxa"/>
          </w:tcPr>
          <w:p w14:paraId="78C0CB9F" w14:textId="77777777" w:rsidR="0011489F" w:rsidRPr="00863D8F" w:rsidRDefault="0011489F" w:rsidP="009C3CFF">
            <w:pPr>
              <w:spacing w:after="120"/>
              <w:rPr>
                <w:rFonts w:ascii="Arial" w:hAnsi="Arial" w:cs="Arial"/>
                <w:b/>
              </w:rPr>
            </w:pPr>
          </w:p>
        </w:tc>
        <w:tc>
          <w:tcPr>
            <w:tcW w:w="556" w:type="dxa"/>
          </w:tcPr>
          <w:p w14:paraId="17508E06" w14:textId="77777777" w:rsidR="0011489F" w:rsidRPr="00863D8F" w:rsidRDefault="0011489F" w:rsidP="009C3CFF">
            <w:pPr>
              <w:spacing w:after="120"/>
              <w:rPr>
                <w:rFonts w:ascii="Arial" w:hAnsi="Arial" w:cs="Arial"/>
                <w:b/>
              </w:rPr>
            </w:pPr>
          </w:p>
        </w:tc>
        <w:tc>
          <w:tcPr>
            <w:tcW w:w="556" w:type="dxa"/>
          </w:tcPr>
          <w:p w14:paraId="08652804" w14:textId="77777777" w:rsidR="0011489F" w:rsidRPr="00863D8F" w:rsidRDefault="0011489F" w:rsidP="009C3CFF">
            <w:pPr>
              <w:spacing w:after="120"/>
              <w:rPr>
                <w:rFonts w:ascii="Arial" w:hAnsi="Arial" w:cs="Arial"/>
                <w:b/>
              </w:rPr>
            </w:pPr>
          </w:p>
        </w:tc>
        <w:tc>
          <w:tcPr>
            <w:tcW w:w="557" w:type="dxa"/>
          </w:tcPr>
          <w:p w14:paraId="2BBCDEE5" w14:textId="77777777" w:rsidR="0011489F" w:rsidRPr="00863D8F" w:rsidRDefault="0011489F" w:rsidP="009C3CFF">
            <w:pPr>
              <w:spacing w:after="120"/>
              <w:rPr>
                <w:rFonts w:ascii="Arial" w:hAnsi="Arial" w:cs="Arial"/>
                <w:b/>
              </w:rPr>
            </w:pPr>
          </w:p>
        </w:tc>
      </w:tr>
      <w:tr w:rsidR="0011489F" w:rsidRPr="00863D8F" w14:paraId="5F714E3F" w14:textId="77777777" w:rsidTr="0011489F">
        <w:trPr>
          <w:jc w:val="center"/>
        </w:trPr>
        <w:tc>
          <w:tcPr>
            <w:tcW w:w="2263" w:type="dxa"/>
          </w:tcPr>
          <w:p w14:paraId="64727533" w14:textId="77777777" w:rsidR="0011489F" w:rsidRPr="00863D8F" w:rsidRDefault="0011489F" w:rsidP="009C3CFF">
            <w:pPr>
              <w:spacing w:after="120"/>
              <w:rPr>
                <w:rFonts w:ascii="Arial" w:hAnsi="Arial" w:cs="Arial"/>
              </w:rPr>
            </w:pPr>
            <w:r w:rsidRPr="00863D8F">
              <w:rPr>
                <w:rFonts w:ascii="Arial" w:hAnsi="Arial" w:cs="Arial"/>
              </w:rPr>
              <w:t>Examination</w:t>
            </w:r>
          </w:p>
        </w:tc>
        <w:tc>
          <w:tcPr>
            <w:tcW w:w="556" w:type="dxa"/>
          </w:tcPr>
          <w:p w14:paraId="2579CB15" w14:textId="77777777" w:rsidR="0011489F" w:rsidRPr="00863D8F" w:rsidRDefault="0011489F" w:rsidP="009C3CFF">
            <w:pPr>
              <w:spacing w:after="120"/>
              <w:rPr>
                <w:rFonts w:ascii="Arial" w:hAnsi="Arial" w:cs="Arial"/>
                <w:b/>
              </w:rPr>
            </w:pPr>
            <w:r w:rsidRPr="00863D8F">
              <w:rPr>
                <w:rFonts w:ascii="Arial" w:hAnsi="Arial" w:cs="Arial"/>
                <w:b/>
              </w:rPr>
              <w:t>x</w:t>
            </w:r>
          </w:p>
        </w:tc>
        <w:tc>
          <w:tcPr>
            <w:tcW w:w="556" w:type="dxa"/>
          </w:tcPr>
          <w:p w14:paraId="4C709FE6" w14:textId="77777777" w:rsidR="0011489F" w:rsidRPr="00863D8F" w:rsidRDefault="0011489F" w:rsidP="009C3CFF">
            <w:pPr>
              <w:spacing w:after="120"/>
              <w:rPr>
                <w:rFonts w:ascii="Arial" w:hAnsi="Arial" w:cs="Arial"/>
                <w:b/>
              </w:rPr>
            </w:pPr>
            <w:r w:rsidRPr="00863D8F">
              <w:rPr>
                <w:rFonts w:ascii="Arial" w:hAnsi="Arial" w:cs="Arial"/>
                <w:b/>
              </w:rPr>
              <w:t>x</w:t>
            </w:r>
          </w:p>
        </w:tc>
        <w:tc>
          <w:tcPr>
            <w:tcW w:w="556" w:type="dxa"/>
          </w:tcPr>
          <w:p w14:paraId="17B30809" w14:textId="77777777" w:rsidR="0011489F" w:rsidRPr="00863D8F" w:rsidRDefault="0011489F" w:rsidP="009C3CFF">
            <w:pPr>
              <w:spacing w:after="120"/>
              <w:rPr>
                <w:rFonts w:ascii="Arial" w:hAnsi="Arial" w:cs="Arial"/>
                <w:b/>
              </w:rPr>
            </w:pPr>
            <w:r w:rsidRPr="00863D8F">
              <w:rPr>
                <w:rFonts w:ascii="Arial" w:hAnsi="Arial" w:cs="Arial"/>
                <w:b/>
              </w:rPr>
              <w:t>x</w:t>
            </w:r>
          </w:p>
        </w:tc>
        <w:tc>
          <w:tcPr>
            <w:tcW w:w="556" w:type="dxa"/>
            <w:tcBorders>
              <w:right w:val="double" w:sz="4" w:space="0" w:color="auto"/>
            </w:tcBorders>
          </w:tcPr>
          <w:p w14:paraId="4A47EDB4" w14:textId="77777777" w:rsidR="0011489F" w:rsidRPr="00863D8F" w:rsidRDefault="0011489F" w:rsidP="009C3CFF">
            <w:pPr>
              <w:spacing w:after="120"/>
              <w:rPr>
                <w:rFonts w:ascii="Arial" w:hAnsi="Arial" w:cs="Arial"/>
                <w:b/>
              </w:rPr>
            </w:pPr>
          </w:p>
        </w:tc>
        <w:tc>
          <w:tcPr>
            <w:tcW w:w="556" w:type="dxa"/>
            <w:tcBorders>
              <w:left w:val="double" w:sz="4" w:space="0" w:color="auto"/>
            </w:tcBorders>
          </w:tcPr>
          <w:p w14:paraId="4476E137" w14:textId="77777777" w:rsidR="0011489F" w:rsidRPr="00863D8F" w:rsidRDefault="0011489F" w:rsidP="009C3CFF">
            <w:pPr>
              <w:spacing w:after="120"/>
              <w:rPr>
                <w:rFonts w:ascii="Arial" w:hAnsi="Arial" w:cs="Arial"/>
                <w:b/>
              </w:rPr>
            </w:pPr>
            <w:r w:rsidRPr="00863D8F">
              <w:rPr>
                <w:rFonts w:ascii="Arial" w:hAnsi="Arial" w:cs="Arial"/>
                <w:b/>
              </w:rPr>
              <w:t>x</w:t>
            </w:r>
          </w:p>
        </w:tc>
        <w:tc>
          <w:tcPr>
            <w:tcW w:w="556" w:type="dxa"/>
          </w:tcPr>
          <w:p w14:paraId="1FAAD81E" w14:textId="77777777" w:rsidR="0011489F" w:rsidRPr="00863D8F" w:rsidRDefault="0011489F" w:rsidP="009C3CFF">
            <w:pPr>
              <w:spacing w:after="120"/>
              <w:rPr>
                <w:rFonts w:ascii="Arial" w:hAnsi="Arial" w:cs="Arial"/>
                <w:b/>
              </w:rPr>
            </w:pPr>
            <w:r w:rsidRPr="00863D8F">
              <w:rPr>
                <w:rFonts w:ascii="Arial" w:hAnsi="Arial" w:cs="Arial"/>
                <w:b/>
              </w:rPr>
              <w:t>x</w:t>
            </w:r>
          </w:p>
        </w:tc>
        <w:tc>
          <w:tcPr>
            <w:tcW w:w="556" w:type="dxa"/>
          </w:tcPr>
          <w:p w14:paraId="7831C844" w14:textId="77777777" w:rsidR="0011489F" w:rsidRPr="00863D8F" w:rsidRDefault="0011489F" w:rsidP="009C3CFF">
            <w:pPr>
              <w:spacing w:after="120"/>
              <w:rPr>
                <w:rFonts w:ascii="Arial" w:hAnsi="Arial" w:cs="Arial"/>
                <w:b/>
              </w:rPr>
            </w:pPr>
            <w:r w:rsidRPr="00863D8F">
              <w:rPr>
                <w:rFonts w:ascii="Arial" w:hAnsi="Arial" w:cs="Arial"/>
                <w:b/>
              </w:rPr>
              <w:t>x</w:t>
            </w:r>
          </w:p>
        </w:tc>
        <w:tc>
          <w:tcPr>
            <w:tcW w:w="556" w:type="dxa"/>
          </w:tcPr>
          <w:p w14:paraId="28DCE2F3" w14:textId="77777777" w:rsidR="0011489F" w:rsidRPr="00863D8F" w:rsidRDefault="0011489F" w:rsidP="009C3CFF">
            <w:pPr>
              <w:spacing w:after="120"/>
              <w:rPr>
                <w:rFonts w:ascii="Arial" w:hAnsi="Arial" w:cs="Arial"/>
                <w:b/>
              </w:rPr>
            </w:pPr>
            <w:r w:rsidRPr="00863D8F">
              <w:rPr>
                <w:rFonts w:ascii="Arial" w:hAnsi="Arial" w:cs="Arial"/>
                <w:b/>
              </w:rPr>
              <w:t>x</w:t>
            </w:r>
          </w:p>
        </w:tc>
        <w:tc>
          <w:tcPr>
            <w:tcW w:w="556" w:type="dxa"/>
          </w:tcPr>
          <w:p w14:paraId="3CFB3CB3" w14:textId="77777777" w:rsidR="0011489F" w:rsidRPr="00863D8F" w:rsidRDefault="0011489F" w:rsidP="009C3CFF">
            <w:pPr>
              <w:spacing w:after="120"/>
              <w:rPr>
                <w:rFonts w:ascii="Arial" w:hAnsi="Arial" w:cs="Arial"/>
                <w:b/>
              </w:rPr>
            </w:pPr>
            <w:r w:rsidRPr="00863D8F">
              <w:rPr>
                <w:rFonts w:ascii="Arial" w:hAnsi="Arial" w:cs="Arial"/>
                <w:b/>
              </w:rPr>
              <w:t>x</w:t>
            </w:r>
          </w:p>
        </w:tc>
        <w:tc>
          <w:tcPr>
            <w:tcW w:w="556" w:type="dxa"/>
          </w:tcPr>
          <w:p w14:paraId="0D547041" w14:textId="77777777" w:rsidR="0011489F" w:rsidRPr="00863D8F" w:rsidRDefault="0011489F" w:rsidP="009C3CFF">
            <w:pPr>
              <w:spacing w:after="120"/>
              <w:rPr>
                <w:rFonts w:ascii="Arial" w:hAnsi="Arial" w:cs="Arial"/>
                <w:b/>
              </w:rPr>
            </w:pPr>
          </w:p>
        </w:tc>
        <w:tc>
          <w:tcPr>
            <w:tcW w:w="556" w:type="dxa"/>
          </w:tcPr>
          <w:p w14:paraId="7B631D30" w14:textId="77777777" w:rsidR="0011489F" w:rsidRPr="00863D8F" w:rsidRDefault="0011489F" w:rsidP="009C3CFF">
            <w:pPr>
              <w:spacing w:after="120"/>
              <w:rPr>
                <w:rFonts w:ascii="Arial" w:hAnsi="Arial" w:cs="Arial"/>
                <w:b/>
              </w:rPr>
            </w:pPr>
            <w:r w:rsidRPr="00863D8F">
              <w:rPr>
                <w:rFonts w:ascii="Arial" w:hAnsi="Arial" w:cs="Arial"/>
                <w:b/>
              </w:rPr>
              <w:t>x</w:t>
            </w:r>
          </w:p>
        </w:tc>
        <w:tc>
          <w:tcPr>
            <w:tcW w:w="556" w:type="dxa"/>
          </w:tcPr>
          <w:p w14:paraId="2463C7C1" w14:textId="77777777" w:rsidR="0011489F" w:rsidRPr="00863D8F" w:rsidRDefault="0011489F" w:rsidP="009C3CFF">
            <w:pPr>
              <w:spacing w:after="120"/>
              <w:rPr>
                <w:rFonts w:ascii="Arial" w:hAnsi="Arial" w:cs="Arial"/>
                <w:b/>
              </w:rPr>
            </w:pPr>
            <w:r w:rsidRPr="00863D8F">
              <w:rPr>
                <w:rFonts w:ascii="Arial" w:hAnsi="Arial" w:cs="Arial"/>
                <w:b/>
              </w:rPr>
              <w:t>x</w:t>
            </w:r>
          </w:p>
        </w:tc>
        <w:tc>
          <w:tcPr>
            <w:tcW w:w="557" w:type="dxa"/>
          </w:tcPr>
          <w:p w14:paraId="22F300C5" w14:textId="77777777" w:rsidR="0011489F" w:rsidRPr="00863D8F" w:rsidRDefault="0011489F" w:rsidP="009C3CFF">
            <w:pPr>
              <w:spacing w:after="120"/>
              <w:rPr>
                <w:rFonts w:ascii="Arial" w:hAnsi="Arial" w:cs="Arial"/>
                <w:b/>
              </w:rPr>
            </w:pPr>
            <w:r>
              <w:rPr>
                <w:rFonts w:ascii="Arial" w:hAnsi="Arial" w:cs="Arial"/>
                <w:b/>
              </w:rPr>
              <w:t>x</w:t>
            </w:r>
          </w:p>
        </w:tc>
      </w:tr>
      <w:tr w:rsidR="0011489F" w:rsidRPr="00863D8F" w14:paraId="6743726C" w14:textId="77777777" w:rsidTr="0011489F">
        <w:trPr>
          <w:jc w:val="center"/>
        </w:trPr>
        <w:tc>
          <w:tcPr>
            <w:tcW w:w="2263" w:type="dxa"/>
          </w:tcPr>
          <w:p w14:paraId="18D3A812" w14:textId="77777777" w:rsidR="0011489F" w:rsidRPr="00863D8F" w:rsidRDefault="0011489F" w:rsidP="009C3CFF">
            <w:pPr>
              <w:spacing w:after="120"/>
              <w:rPr>
                <w:rFonts w:ascii="Arial" w:hAnsi="Arial" w:cs="Arial"/>
              </w:rPr>
            </w:pPr>
            <w:r w:rsidRPr="00863D8F">
              <w:rPr>
                <w:rFonts w:ascii="Arial" w:hAnsi="Arial" w:cs="Arial"/>
              </w:rPr>
              <w:t>Coursework</w:t>
            </w:r>
          </w:p>
        </w:tc>
        <w:tc>
          <w:tcPr>
            <w:tcW w:w="556" w:type="dxa"/>
          </w:tcPr>
          <w:p w14:paraId="55619A32" w14:textId="77777777" w:rsidR="0011489F" w:rsidRPr="00863D8F" w:rsidRDefault="0011489F" w:rsidP="009C3CFF">
            <w:pPr>
              <w:spacing w:after="120"/>
              <w:rPr>
                <w:rFonts w:ascii="Arial" w:hAnsi="Arial" w:cs="Arial"/>
                <w:b/>
              </w:rPr>
            </w:pPr>
            <w:r w:rsidRPr="00863D8F">
              <w:rPr>
                <w:rFonts w:ascii="Arial" w:hAnsi="Arial" w:cs="Arial"/>
                <w:b/>
              </w:rPr>
              <w:t>x</w:t>
            </w:r>
          </w:p>
        </w:tc>
        <w:tc>
          <w:tcPr>
            <w:tcW w:w="556" w:type="dxa"/>
          </w:tcPr>
          <w:p w14:paraId="1C65631B" w14:textId="77777777" w:rsidR="0011489F" w:rsidRPr="00863D8F" w:rsidRDefault="0011489F" w:rsidP="009C3CFF">
            <w:pPr>
              <w:spacing w:after="120"/>
              <w:rPr>
                <w:rFonts w:ascii="Arial" w:hAnsi="Arial" w:cs="Arial"/>
                <w:b/>
              </w:rPr>
            </w:pPr>
            <w:r w:rsidRPr="00863D8F">
              <w:rPr>
                <w:rFonts w:ascii="Arial" w:hAnsi="Arial" w:cs="Arial"/>
                <w:b/>
              </w:rPr>
              <w:t>x</w:t>
            </w:r>
          </w:p>
        </w:tc>
        <w:tc>
          <w:tcPr>
            <w:tcW w:w="556" w:type="dxa"/>
          </w:tcPr>
          <w:p w14:paraId="7897CEB5" w14:textId="77777777" w:rsidR="0011489F" w:rsidRPr="00863D8F" w:rsidRDefault="0011489F" w:rsidP="009C3CFF">
            <w:pPr>
              <w:spacing w:after="120"/>
              <w:rPr>
                <w:rFonts w:ascii="Arial" w:hAnsi="Arial" w:cs="Arial"/>
                <w:b/>
              </w:rPr>
            </w:pPr>
            <w:r w:rsidRPr="00863D8F">
              <w:rPr>
                <w:rFonts w:ascii="Arial" w:hAnsi="Arial" w:cs="Arial"/>
                <w:b/>
              </w:rPr>
              <w:t>x</w:t>
            </w:r>
          </w:p>
        </w:tc>
        <w:tc>
          <w:tcPr>
            <w:tcW w:w="556" w:type="dxa"/>
            <w:tcBorders>
              <w:right w:val="double" w:sz="4" w:space="0" w:color="auto"/>
            </w:tcBorders>
          </w:tcPr>
          <w:p w14:paraId="72E1F607" w14:textId="77777777" w:rsidR="0011489F" w:rsidRPr="00863D8F" w:rsidRDefault="0011489F" w:rsidP="009C3CFF">
            <w:pPr>
              <w:spacing w:after="120"/>
              <w:rPr>
                <w:rFonts w:ascii="Arial" w:hAnsi="Arial" w:cs="Arial"/>
                <w:b/>
              </w:rPr>
            </w:pPr>
            <w:r w:rsidRPr="00863D8F">
              <w:rPr>
                <w:rFonts w:ascii="Arial" w:hAnsi="Arial" w:cs="Arial"/>
                <w:b/>
              </w:rPr>
              <w:t>x</w:t>
            </w:r>
          </w:p>
        </w:tc>
        <w:tc>
          <w:tcPr>
            <w:tcW w:w="556" w:type="dxa"/>
            <w:tcBorders>
              <w:left w:val="double" w:sz="4" w:space="0" w:color="auto"/>
            </w:tcBorders>
          </w:tcPr>
          <w:p w14:paraId="61A8698B" w14:textId="77777777" w:rsidR="0011489F" w:rsidRPr="00863D8F" w:rsidRDefault="0011489F" w:rsidP="009C3CFF">
            <w:pPr>
              <w:spacing w:after="120"/>
              <w:rPr>
                <w:rFonts w:ascii="Arial" w:hAnsi="Arial" w:cs="Arial"/>
                <w:b/>
              </w:rPr>
            </w:pPr>
            <w:r w:rsidRPr="00863D8F">
              <w:rPr>
                <w:rFonts w:ascii="Arial" w:hAnsi="Arial" w:cs="Arial"/>
                <w:b/>
              </w:rPr>
              <w:t>x</w:t>
            </w:r>
          </w:p>
        </w:tc>
        <w:tc>
          <w:tcPr>
            <w:tcW w:w="556" w:type="dxa"/>
          </w:tcPr>
          <w:p w14:paraId="14E5F535" w14:textId="77777777" w:rsidR="0011489F" w:rsidRPr="00863D8F" w:rsidRDefault="0011489F" w:rsidP="009C3CFF">
            <w:pPr>
              <w:spacing w:after="120"/>
              <w:rPr>
                <w:rFonts w:ascii="Arial" w:hAnsi="Arial" w:cs="Arial"/>
                <w:b/>
              </w:rPr>
            </w:pPr>
            <w:r w:rsidRPr="00863D8F">
              <w:rPr>
                <w:rFonts w:ascii="Arial" w:hAnsi="Arial" w:cs="Arial"/>
                <w:b/>
              </w:rPr>
              <w:t>x</w:t>
            </w:r>
          </w:p>
        </w:tc>
        <w:tc>
          <w:tcPr>
            <w:tcW w:w="556" w:type="dxa"/>
          </w:tcPr>
          <w:p w14:paraId="54FCA175" w14:textId="77777777" w:rsidR="0011489F" w:rsidRPr="00863D8F" w:rsidRDefault="0011489F" w:rsidP="009C3CFF">
            <w:pPr>
              <w:spacing w:after="120"/>
              <w:rPr>
                <w:rFonts w:ascii="Arial" w:hAnsi="Arial" w:cs="Arial"/>
                <w:b/>
              </w:rPr>
            </w:pPr>
            <w:r w:rsidRPr="00863D8F">
              <w:rPr>
                <w:rFonts w:ascii="Arial" w:hAnsi="Arial" w:cs="Arial"/>
                <w:b/>
              </w:rPr>
              <w:t>x</w:t>
            </w:r>
          </w:p>
        </w:tc>
        <w:tc>
          <w:tcPr>
            <w:tcW w:w="556" w:type="dxa"/>
          </w:tcPr>
          <w:p w14:paraId="7ACAEFF9" w14:textId="77777777" w:rsidR="0011489F" w:rsidRPr="00863D8F" w:rsidRDefault="0011489F" w:rsidP="009C3CFF">
            <w:pPr>
              <w:spacing w:after="120"/>
              <w:rPr>
                <w:rFonts w:ascii="Arial" w:hAnsi="Arial" w:cs="Arial"/>
                <w:b/>
              </w:rPr>
            </w:pPr>
            <w:r w:rsidRPr="00863D8F">
              <w:rPr>
                <w:rFonts w:ascii="Arial" w:hAnsi="Arial" w:cs="Arial"/>
                <w:b/>
              </w:rPr>
              <w:t>x</w:t>
            </w:r>
          </w:p>
        </w:tc>
        <w:tc>
          <w:tcPr>
            <w:tcW w:w="556" w:type="dxa"/>
          </w:tcPr>
          <w:p w14:paraId="566527EE" w14:textId="77777777" w:rsidR="0011489F" w:rsidRPr="00863D8F" w:rsidRDefault="0011489F" w:rsidP="009C3CFF">
            <w:pPr>
              <w:spacing w:after="120"/>
              <w:rPr>
                <w:rFonts w:ascii="Arial" w:hAnsi="Arial" w:cs="Arial"/>
                <w:b/>
              </w:rPr>
            </w:pPr>
            <w:r w:rsidRPr="00863D8F">
              <w:rPr>
                <w:rFonts w:ascii="Arial" w:hAnsi="Arial" w:cs="Arial"/>
                <w:b/>
              </w:rPr>
              <w:t>x</w:t>
            </w:r>
          </w:p>
        </w:tc>
        <w:tc>
          <w:tcPr>
            <w:tcW w:w="556" w:type="dxa"/>
          </w:tcPr>
          <w:p w14:paraId="01B9B4B3" w14:textId="77777777" w:rsidR="0011489F" w:rsidRPr="00863D8F" w:rsidRDefault="0011489F" w:rsidP="009C3CFF">
            <w:pPr>
              <w:spacing w:after="120"/>
              <w:rPr>
                <w:rFonts w:ascii="Arial" w:hAnsi="Arial" w:cs="Arial"/>
                <w:b/>
              </w:rPr>
            </w:pPr>
            <w:r w:rsidRPr="00863D8F">
              <w:rPr>
                <w:rFonts w:ascii="Arial" w:hAnsi="Arial" w:cs="Arial"/>
                <w:b/>
              </w:rPr>
              <w:t>x</w:t>
            </w:r>
          </w:p>
        </w:tc>
        <w:tc>
          <w:tcPr>
            <w:tcW w:w="556" w:type="dxa"/>
          </w:tcPr>
          <w:p w14:paraId="4C55E555" w14:textId="77777777" w:rsidR="0011489F" w:rsidRPr="00863D8F" w:rsidRDefault="0011489F" w:rsidP="009C3CFF">
            <w:pPr>
              <w:spacing w:after="120"/>
              <w:rPr>
                <w:rFonts w:ascii="Arial" w:hAnsi="Arial" w:cs="Arial"/>
                <w:b/>
              </w:rPr>
            </w:pPr>
            <w:r w:rsidRPr="00863D8F">
              <w:rPr>
                <w:rFonts w:ascii="Arial" w:hAnsi="Arial" w:cs="Arial"/>
                <w:b/>
              </w:rPr>
              <w:t>x</w:t>
            </w:r>
          </w:p>
        </w:tc>
        <w:tc>
          <w:tcPr>
            <w:tcW w:w="556" w:type="dxa"/>
          </w:tcPr>
          <w:p w14:paraId="164BD177" w14:textId="77777777" w:rsidR="0011489F" w:rsidRPr="00863D8F" w:rsidRDefault="0011489F" w:rsidP="009C3CFF">
            <w:pPr>
              <w:spacing w:after="120"/>
              <w:rPr>
                <w:rFonts w:ascii="Arial" w:hAnsi="Arial" w:cs="Arial"/>
                <w:b/>
              </w:rPr>
            </w:pPr>
            <w:r w:rsidRPr="00863D8F">
              <w:rPr>
                <w:rFonts w:ascii="Arial" w:hAnsi="Arial" w:cs="Arial"/>
                <w:b/>
              </w:rPr>
              <w:t>x</w:t>
            </w:r>
          </w:p>
        </w:tc>
        <w:tc>
          <w:tcPr>
            <w:tcW w:w="557" w:type="dxa"/>
          </w:tcPr>
          <w:p w14:paraId="75AF75B4" w14:textId="77777777" w:rsidR="0011489F" w:rsidRPr="00863D8F" w:rsidRDefault="0011489F" w:rsidP="009C3CFF">
            <w:pPr>
              <w:spacing w:after="120"/>
              <w:rPr>
                <w:rFonts w:ascii="Arial" w:hAnsi="Arial" w:cs="Arial"/>
                <w:b/>
              </w:rPr>
            </w:pPr>
            <w:r>
              <w:rPr>
                <w:rFonts w:ascii="Arial" w:hAnsi="Arial" w:cs="Arial"/>
                <w:b/>
              </w:rPr>
              <w:t>x</w:t>
            </w:r>
          </w:p>
        </w:tc>
      </w:tr>
    </w:tbl>
    <w:p w14:paraId="21899924" w14:textId="77777777" w:rsidR="0068379C" w:rsidRPr="00302082" w:rsidRDefault="0068379C" w:rsidP="00302082">
      <w:pPr>
        <w:spacing w:after="120" w:line="240" w:lineRule="auto"/>
        <w:ind w:left="426" w:right="260"/>
        <w:rPr>
          <w:rFonts w:ascii="Arial" w:hAnsi="Arial" w:cs="Arial"/>
          <w:b/>
          <w:iCs/>
        </w:rPr>
      </w:pPr>
    </w:p>
    <w:p w14:paraId="28C37196" w14:textId="77777777" w:rsidR="00CA4565" w:rsidRPr="00592D9E" w:rsidRDefault="00CA4565" w:rsidP="00CA4565">
      <w:pPr>
        <w:numPr>
          <w:ilvl w:val="0"/>
          <w:numId w:val="18"/>
        </w:numPr>
        <w:spacing w:after="120" w:line="240" w:lineRule="auto"/>
        <w:ind w:right="260"/>
        <w:jc w:val="both"/>
        <w:rPr>
          <w:rFonts w:ascii="Arial" w:hAnsi="Arial" w:cs="Arial"/>
          <w:iCs/>
        </w:rPr>
      </w:pPr>
      <w:r w:rsidRPr="00592D9E">
        <w:rPr>
          <w:rFonts w:ascii="Arial" w:hAnsi="Arial" w:cs="Arial"/>
          <w:b/>
          <w:bCs/>
        </w:rPr>
        <w:t xml:space="preserve">Inclusive module design </w:t>
      </w:r>
    </w:p>
    <w:p w14:paraId="65B01B2F" w14:textId="77777777" w:rsidR="00CA4565" w:rsidRPr="00CA4565" w:rsidRDefault="00CA4565" w:rsidP="00CA4565">
      <w:pPr>
        <w:autoSpaceDE w:val="0"/>
        <w:autoSpaceDN w:val="0"/>
        <w:adjustRightInd w:val="0"/>
        <w:spacing w:after="120" w:line="240" w:lineRule="auto"/>
        <w:ind w:left="360" w:right="260"/>
        <w:jc w:val="both"/>
        <w:rPr>
          <w:rFonts w:ascii="Arial" w:hAnsi="Arial" w:cs="Arial"/>
        </w:rPr>
      </w:pPr>
      <w:r w:rsidRPr="00CA4565">
        <w:rPr>
          <w:rFonts w:ascii="Arial" w:hAnsi="Arial" w:cs="Arial"/>
        </w:rPr>
        <w:t>The School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300FCE11" w14:textId="77777777" w:rsidR="00CA4565" w:rsidRPr="00CA4565" w:rsidRDefault="00CA4565" w:rsidP="00CA4565">
      <w:pPr>
        <w:autoSpaceDE w:val="0"/>
        <w:autoSpaceDN w:val="0"/>
        <w:adjustRightInd w:val="0"/>
        <w:spacing w:after="120" w:line="240" w:lineRule="auto"/>
        <w:ind w:left="360" w:right="260"/>
        <w:jc w:val="both"/>
        <w:rPr>
          <w:rFonts w:ascii="Arial" w:hAnsi="Arial" w:cs="Arial"/>
        </w:rPr>
      </w:pPr>
      <w:r w:rsidRPr="00CA4565">
        <w:rPr>
          <w:rFonts w:ascii="Arial" w:hAnsi="Arial" w:cs="Arial"/>
        </w:rPr>
        <w:t>The inclusive practices in the guidance (see Annex B Appendix A) have been considered in order to support all students in the following areas:</w:t>
      </w:r>
    </w:p>
    <w:p w14:paraId="69611C8B" w14:textId="77777777" w:rsidR="00CA4565" w:rsidRPr="00CA4565" w:rsidRDefault="00CA4565" w:rsidP="00CA4565">
      <w:pPr>
        <w:autoSpaceDE w:val="0"/>
        <w:autoSpaceDN w:val="0"/>
        <w:adjustRightInd w:val="0"/>
        <w:spacing w:after="120" w:line="240" w:lineRule="auto"/>
        <w:ind w:left="360" w:right="260"/>
        <w:jc w:val="both"/>
        <w:rPr>
          <w:rFonts w:ascii="Arial" w:hAnsi="Arial" w:cs="Arial"/>
          <w:bCs/>
        </w:rPr>
      </w:pPr>
      <w:r w:rsidRPr="00CA4565">
        <w:rPr>
          <w:rFonts w:ascii="Arial" w:hAnsi="Arial" w:cs="Arial"/>
        </w:rPr>
        <w:t xml:space="preserve">a) </w:t>
      </w:r>
      <w:r w:rsidRPr="00CA4565">
        <w:rPr>
          <w:rFonts w:ascii="Arial" w:hAnsi="Arial" w:cs="Arial"/>
          <w:bCs/>
        </w:rPr>
        <w:t>Accessible resources and curriculum</w:t>
      </w:r>
    </w:p>
    <w:p w14:paraId="4D90ED71" w14:textId="77777777" w:rsidR="00CA4565" w:rsidRPr="00CA4565" w:rsidRDefault="00CA4565" w:rsidP="00CA4565">
      <w:pPr>
        <w:tabs>
          <w:tab w:val="left" w:pos="567"/>
        </w:tabs>
        <w:autoSpaceDE w:val="0"/>
        <w:autoSpaceDN w:val="0"/>
        <w:adjustRightInd w:val="0"/>
        <w:spacing w:after="120" w:line="240" w:lineRule="auto"/>
        <w:ind w:left="360" w:right="260"/>
        <w:jc w:val="both"/>
        <w:rPr>
          <w:rFonts w:ascii="Arial" w:hAnsi="Arial" w:cs="Arial"/>
          <w:bCs/>
        </w:rPr>
      </w:pPr>
      <w:r w:rsidRPr="00CA4565">
        <w:rPr>
          <w:rFonts w:ascii="Arial" w:hAnsi="Arial" w:cs="Arial"/>
        </w:rPr>
        <w:t xml:space="preserve">b) </w:t>
      </w:r>
      <w:r w:rsidRPr="00CA4565">
        <w:rPr>
          <w:rFonts w:ascii="Arial" w:hAnsi="Arial" w:cs="Arial"/>
          <w:bCs/>
        </w:rPr>
        <w:t>Learning, teaching and assessment methods</w:t>
      </w:r>
    </w:p>
    <w:p w14:paraId="329C0E40" w14:textId="77777777" w:rsidR="009A2D37" w:rsidRPr="00EA6558" w:rsidRDefault="009A2D37" w:rsidP="00302082">
      <w:pPr>
        <w:spacing w:after="120" w:line="240" w:lineRule="auto"/>
        <w:ind w:left="426" w:right="260"/>
        <w:rPr>
          <w:rFonts w:ascii="Arial" w:hAnsi="Arial" w:cs="Arial"/>
          <w:iCs/>
        </w:rPr>
      </w:pPr>
    </w:p>
    <w:p w14:paraId="27DB79FA" w14:textId="77777777" w:rsidR="009A2D37" w:rsidRPr="00CA4565" w:rsidRDefault="009A2D37" w:rsidP="00A16CDB">
      <w:pPr>
        <w:numPr>
          <w:ilvl w:val="0"/>
          <w:numId w:val="18"/>
        </w:numPr>
        <w:spacing w:after="120" w:line="240" w:lineRule="auto"/>
        <w:ind w:left="426" w:right="260" w:hanging="426"/>
        <w:jc w:val="both"/>
        <w:rPr>
          <w:rFonts w:ascii="Arial" w:hAnsi="Arial" w:cs="Arial"/>
          <w:b/>
        </w:rPr>
      </w:pPr>
      <w:r w:rsidRPr="00302082">
        <w:rPr>
          <w:rFonts w:ascii="Arial" w:hAnsi="Arial" w:cs="Arial"/>
          <w:b/>
        </w:rPr>
        <w:t>Campus(es) or Centre(s) where module will be delivered:</w:t>
      </w:r>
      <w:r w:rsidR="006E02CD">
        <w:rPr>
          <w:rFonts w:ascii="Arial" w:hAnsi="Arial" w:cs="Arial"/>
          <w:b/>
        </w:rPr>
        <w:t xml:space="preserve"> </w:t>
      </w:r>
      <w:r w:rsidR="006E02CD" w:rsidRPr="006E02CD">
        <w:rPr>
          <w:rFonts w:ascii="Arial" w:hAnsi="Arial" w:cs="Arial"/>
        </w:rPr>
        <w:t>Canterbury</w:t>
      </w:r>
    </w:p>
    <w:p w14:paraId="0DF85B1A" w14:textId="77777777" w:rsidR="00CA4565" w:rsidRPr="00CA4565" w:rsidRDefault="00CA4565" w:rsidP="00CA4565">
      <w:pPr>
        <w:spacing w:after="120" w:line="240" w:lineRule="auto"/>
        <w:ind w:left="426" w:right="260"/>
        <w:jc w:val="both"/>
        <w:rPr>
          <w:rFonts w:ascii="Arial" w:hAnsi="Arial" w:cs="Arial"/>
          <w:b/>
        </w:rPr>
      </w:pPr>
    </w:p>
    <w:p w14:paraId="27D0BD3B" w14:textId="77777777" w:rsidR="00CA4565" w:rsidRPr="00592D9E" w:rsidRDefault="00CA4565" w:rsidP="00CA4565">
      <w:pPr>
        <w:numPr>
          <w:ilvl w:val="0"/>
          <w:numId w:val="18"/>
        </w:numPr>
        <w:spacing w:after="120" w:line="240" w:lineRule="auto"/>
        <w:ind w:right="261"/>
        <w:jc w:val="both"/>
        <w:rPr>
          <w:rFonts w:ascii="Arial" w:hAnsi="Arial" w:cs="Arial"/>
          <w:b/>
        </w:rPr>
      </w:pPr>
      <w:r w:rsidRPr="00592D9E">
        <w:rPr>
          <w:rFonts w:ascii="Arial" w:hAnsi="Arial" w:cs="Arial"/>
          <w:b/>
        </w:rPr>
        <w:t xml:space="preserve">Internationalisation </w:t>
      </w:r>
    </w:p>
    <w:p w14:paraId="6C8BCFED" w14:textId="3DD6A158" w:rsidR="00CA4565" w:rsidRPr="00CA4565" w:rsidRDefault="00CA4565" w:rsidP="00CA4565">
      <w:pPr>
        <w:autoSpaceDE w:val="0"/>
        <w:autoSpaceDN w:val="0"/>
        <w:adjustRightInd w:val="0"/>
        <w:spacing w:after="120" w:line="240" w:lineRule="auto"/>
        <w:ind w:left="360" w:right="261"/>
        <w:jc w:val="both"/>
        <w:rPr>
          <w:rFonts w:ascii="Arial" w:hAnsi="Arial" w:cs="Arial"/>
        </w:rPr>
      </w:pPr>
      <w:r w:rsidRPr="00CA4565">
        <w:rPr>
          <w:rFonts w:ascii="Arial" w:hAnsi="Arial" w:cs="Arial"/>
        </w:rPr>
        <w:t>Statistics as a branch of mathematics is an international language with techniques developed and refined by statisticians across the globe. Mastery of the subject-specif</w:t>
      </w:r>
      <w:r>
        <w:rPr>
          <w:rFonts w:ascii="Arial" w:hAnsi="Arial" w:cs="Arial"/>
        </w:rPr>
        <w:t>ic learning outcomes, 8.1 to 8.8</w:t>
      </w:r>
      <w:r w:rsidRPr="00CA4565">
        <w:rPr>
          <w:rFonts w:ascii="Arial" w:hAnsi="Arial" w:cs="Arial"/>
        </w:rPr>
        <w:t xml:space="preserve">, will equip students to apply the theories and techniques of this module in a wide range of international contexts. The module team is drawn from the School of Mathematics, Statistics and Actuarial Science, which includes many members of staff with international experience of teaching and research collaboration. </w:t>
      </w:r>
    </w:p>
    <w:p w14:paraId="4AB4BA86" w14:textId="77777777" w:rsidR="00CA4565" w:rsidRPr="00CA4565" w:rsidRDefault="00CA4565" w:rsidP="00CA4565">
      <w:pPr>
        <w:autoSpaceDE w:val="0"/>
        <w:autoSpaceDN w:val="0"/>
        <w:adjustRightInd w:val="0"/>
        <w:spacing w:after="120" w:line="240" w:lineRule="auto"/>
        <w:ind w:left="360" w:right="261"/>
        <w:jc w:val="both"/>
        <w:rPr>
          <w:rFonts w:ascii="Arial" w:hAnsi="Arial" w:cs="Arial"/>
          <w:i/>
        </w:rPr>
      </w:pPr>
      <w:r w:rsidRPr="00CA4565">
        <w:rPr>
          <w:rFonts w:ascii="Arial" w:hAnsi="Arial" w:cs="Arial"/>
        </w:rPr>
        <w:t xml:space="preserve">In compiling the reading list, consideration has been given to the range of texts that are available internationally and a selection of texts has been identified to complement the delivery of the material. </w:t>
      </w:r>
    </w:p>
    <w:p w14:paraId="1264713D" w14:textId="77777777" w:rsidR="00CA4565" w:rsidRPr="00CA4565" w:rsidRDefault="00CA4565" w:rsidP="00CA4565">
      <w:pPr>
        <w:autoSpaceDE w:val="0"/>
        <w:autoSpaceDN w:val="0"/>
        <w:adjustRightInd w:val="0"/>
        <w:spacing w:after="120" w:line="240" w:lineRule="auto"/>
        <w:ind w:left="360" w:right="261"/>
        <w:jc w:val="both"/>
        <w:rPr>
          <w:rFonts w:ascii="Arial" w:hAnsi="Arial" w:cs="Arial"/>
          <w:i/>
        </w:rPr>
      </w:pPr>
      <w:r w:rsidRPr="00CA4565">
        <w:rPr>
          <w:rFonts w:ascii="Arial" w:hAnsi="Arial" w:cs="Arial"/>
        </w:rPr>
        <w:t xml:space="preserve">Examples with an international dimension are included in the module where appropriate. </w:t>
      </w:r>
    </w:p>
    <w:p w14:paraId="3258DA5F" w14:textId="77777777" w:rsidR="00CA4565" w:rsidRPr="00CA4565" w:rsidRDefault="00CA4565" w:rsidP="00CA4565">
      <w:pPr>
        <w:autoSpaceDE w:val="0"/>
        <w:autoSpaceDN w:val="0"/>
        <w:adjustRightInd w:val="0"/>
        <w:spacing w:after="120" w:line="240" w:lineRule="auto"/>
        <w:ind w:left="360" w:right="261"/>
        <w:jc w:val="both"/>
        <w:rPr>
          <w:rFonts w:ascii="Arial" w:hAnsi="Arial" w:cs="Arial"/>
        </w:rPr>
      </w:pPr>
      <w:r w:rsidRPr="00CA4565">
        <w:rPr>
          <w:rFonts w:ascii="Arial" w:hAnsi="Arial" w:cs="Arial"/>
        </w:rPr>
        <w:t>The support SMSAS provides to its students is also internationally attuned given our international student body.</w:t>
      </w:r>
    </w:p>
    <w:p w14:paraId="1552E2BA" w14:textId="77777777" w:rsidR="00CA4565" w:rsidRPr="00302082" w:rsidRDefault="00CA4565" w:rsidP="00CA4565">
      <w:pPr>
        <w:spacing w:after="120" w:line="240" w:lineRule="auto"/>
        <w:ind w:left="426" w:right="260"/>
        <w:jc w:val="both"/>
        <w:rPr>
          <w:rFonts w:ascii="Arial" w:hAnsi="Arial" w:cs="Arial"/>
          <w:b/>
        </w:rPr>
      </w:pPr>
    </w:p>
    <w:p w14:paraId="29E345A9" w14:textId="77777777" w:rsidR="009A2D37" w:rsidRPr="00EA6558" w:rsidRDefault="009A2D37" w:rsidP="00302082">
      <w:pPr>
        <w:spacing w:after="120" w:line="240" w:lineRule="auto"/>
        <w:ind w:left="426" w:right="260"/>
        <w:rPr>
          <w:rFonts w:ascii="Arial" w:hAnsi="Arial" w:cs="Arial"/>
          <w:iCs/>
        </w:rPr>
      </w:pPr>
    </w:p>
    <w:p w14:paraId="0EF43612" w14:textId="77777777" w:rsidR="00641D6D" w:rsidRPr="00302082" w:rsidRDefault="00641D6D" w:rsidP="00302082">
      <w:pPr>
        <w:pBdr>
          <w:bottom w:val="single" w:sz="6" w:space="1" w:color="auto"/>
        </w:pBdr>
        <w:spacing w:after="120" w:line="240" w:lineRule="auto"/>
        <w:ind w:right="260"/>
        <w:rPr>
          <w:rFonts w:ascii="Arial" w:hAnsi="Arial" w:cs="Arial"/>
        </w:rPr>
      </w:pPr>
    </w:p>
    <w:p w14:paraId="49CB0391" w14:textId="2C3AB5C9" w:rsidR="00441E76" w:rsidRPr="00BA453C" w:rsidRDefault="002B5413" w:rsidP="00302082">
      <w:pPr>
        <w:spacing w:after="120" w:line="240" w:lineRule="auto"/>
        <w:ind w:right="260"/>
        <w:rPr>
          <w:rFonts w:ascii="Arial" w:hAnsi="Arial" w:cs="Arial"/>
          <w:b/>
          <w:sz w:val="20"/>
        </w:rPr>
      </w:pPr>
      <w:r>
        <w:rPr>
          <w:rFonts w:ascii="Arial" w:hAnsi="Arial" w:cs="Arial"/>
          <w:b/>
          <w:sz w:val="20"/>
        </w:rPr>
        <w:t>DIVISIONAL</w:t>
      </w:r>
      <w:r w:rsidR="00422B69" w:rsidRPr="00BA453C">
        <w:rPr>
          <w:rFonts w:ascii="Arial" w:hAnsi="Arial" w:cs="Arial"/>
          <w:b/>
          <w:sz w:val="20"/>
        </w:rPr>
        <w:t xml:space="preserve">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0C549FE8"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25872CAC"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559"/>
        <w:gridCol w:w="2342"/>
        <w:gridCol w:w="2658"/>
        <w:gridCol w:w="2597"/>
      </w:tblGrid>
      <w:tr w:rsidR="00302082" w:rsidRPr="00BA453C" w14:paraId="71524826" w14:textId="77777777" w:rsidTr="00334A02">
        <w:trPr>
          <w:trHeight w:val="317"/>
        </w:trPr>
        <w:tc>
          <w:tcPr>
            <w:tcW w:w="1526" w:type="dxa"/>
          </w:tcPr>
          <w:p w14:paraId="4DC98E76" w14:textId="77777777" w:rsidR="00422B69" w:rsidRPr="00BA453C" w:rsidRDefault="00422B69" w:rsidP="00302082">
            <w:pPr>
              <w:spacing w:after="120"/>
              <w:ind w:right="-330"/>
              <w:rPr>
                <w:rFonts w:ascii="Arial" w:hAnsi="Arial" w:cs="Arial"/>
                <w:sz w:val="18"/>
              </w:rPr>
            </w:pPr>
            <w:r w:rsidRPr="00BA453C">
              <w:rPr>
                <w:rFonts w:ascii="Arial" w:hAnsi="Arial" w:cs="Arial"/>
                <w:sz w:val="18"/>
              </w:rPr>
              <w:lastRenderedPageBreak/>
              <w:t>Date approved</w:t>
            </w:r>
          </w:p>
        </w:tc>
        <w:tc>
          <w:tcPr>
            <w:tcW w:w="1559" w:type="dxa"/>
          </w:tcPr>
          <w:p w14:paraId="486B25C0"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342" w:type="dxa"/>
          </w:tcPr>
          <w:p w14:paraId="51940B45"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658" w:type="dxa"/>
          </w:tcPr>
          <w:p w14:paraId="37812BB6"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7176B031"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1A425B" w:rsidRPr="00BA453C">
              <w:rPr>
                <w:rFonts w:ascii="Arial" w:hAnsi="Arial" w:cs="Arial"/>
                <w:sz w:val="18"/>
              </w:rPr>
              <w:t>( Q6&amp;7 cover sheet)</w:t>
            </w:r>
          </w:p>
        </w:tc>
      </w:tr>
      <w:tr w:rsidR="00302082" w:rsidRPr="00302082" w14:paraId="145ECB22" w14:textId="77777777" w:rsidTr="00334A02">
        <w:trPr>
          <w:trHeight w:val="305"/>
        </w:trPr>
        <w:tc>
          <w:tcPr>
            <w:tcW w:w="1526" w:type="dxa"/>
          </w:tcPr>
          <w:p w14:paraId="7CA6DFD9" w14:textId="77777777" w:rsidR="00422B69" w:rsidRPr="00302082" w:rsidRDefault="00422B69" w:rsidP="00302082">
            <w:pPr>
              <w:spacing w:after="120"/>
              <w:ind w:right="-330"/>
              <w:rPr>
                <w:rFonts w:ascii="Arial" w:hAnsi="Arial" w:cs="Arial"/>
              </w:rPr>
            </w:pPr>
          </w:p>
        </w:tc>
        <w:tc>
          <w:tcPr>
            <w:tcW w:w="1559" w:type="dxa"/>
          </w:tcPr>
          <w:p w14:paraId="28E68663" w14:textId="77777777" w:rsidR="00422B69" w:rsidRPr="00302082" w:rsidRDefault="00422B69" w:rsidP="00302082">
            <w:pPr>
              <w:spacing w:after="120"/>
              <w:ind w:right="-330"/>
              <w:rPr>
                <w:rFonts w:ascii="Arial" w:hAnsi="Arial" w:cs="Arial"/>
              </w:rPr>
            </w:pPr>
          </w:p>
        </w:tc>
        <w:tc>
          <w:tcPr>
            <w:tcW w:w="2342" w:type="dxa"/>
          </w:tcPr>
          <w:p w14:paraId="2EBE55DD" w14:textId="77777777" w:rsidR="00422B69" w:rsidRPr="00302082" w:rsidRDefault="00422B69" w:rsidP="00302082">
            <w:pPr>
              <w:spacing w:after="120"/>
              <w:ind w:right="-330"/>
              <w:rPr>
                <w:rFonts w:ascii="Arial" w:hAnsi="Arial" w:cs="Arial"/>
              </w:rPr>
            </w:pPr>
          </w:p>
        </w:tc>
        <w:tc>
          <w:tcPr>
            <w:tcW w:w="2658" w:type="dxa"/>
          </w:tcPr>
          <w:p w14:paraId="56F0C737" w14:textId="77777777" w:rsidR="00422B69" w:rsidRPr="00302082" w:rsidRDefault="00422B69" w:rsidP="00302082">
            <w:pPr>
              <w:spacing w:after="120"/>
              <w:ind w:right="-330"/>
              <w:rPr>
                <w:rFonts w:ascii="Arial" w:hAnsi="Arial" w:cs="Arial"/>
              </w:rPr>
            </w:pPr>
          </w:p>
        </w:tc>
        <w:tc>
          <w:tcPr>
            <w:tcW w:w="2597" w:type="dxa"/>
          </w:tcPr>
          <w:p w14:paraId="6E177134" w14:textId="77777777" w:rsidR="00422B69" w:rsidRPr="00302082" w:rsidRDefault="00422B69" w:rsidP="00302082">
            <w:pPr>
              <w:spacing w:after="120"/>
              <w:ind w:right="-330"/>
              <w:rPr>
                <w:rFonts w:ascii="Arial" w:hAnsi="Arial" w:cs="Arial"/>
              </w:rPr>
            </w:pPr>
          </w:p>
        </w:tc>
      </w:tr>
      <w:tr w:rsidR="00302082" w:rsidRPr="00302082" w14:paraId="00E84DAF" w14:textId="77777777" w:rsidTr="00334A02">
        <w:trPr>
          <w:trHeight w:val="305"/>
        </w:trPr>
        <w:tc>
          <w:tcPr>
            <w:tcW w:w="1526" w:type="dxa"/>
          </w:tcPr>
          <w:p w14:paraId="13A398EB" w14:textId="77777777" w:rsidR="00422B69" w:rsidRPr="00302082" w:rsidRDefault="00422B69" w:rsidP="00302082">
            <w:pPr>
              <w:spacing w:after="120"/>
              <w:ind w:right="-330"/>
              <w:rPr>
                <w:rFonts w:ascii="Arial" w:hAnsi="Arial" w:cs="Arial"/>
              </w:rPr>
            </w:pPr>
          </w:p>
        </w:tc>
        <w:tc>
          <w:tcPr>
            <w:tcW w:w="1559" w:type="dxa"/>
          </w:tcPr>
          <w:p w14:paraId="062E2061" w14:textId="77777777" w:rsidR="00422B69" w:rsidRPr="00302082" w:rsidRDefault="00422B69" w:rsidP="00302082">
            <w:pPr>
              <w:spacing w:after="120"/>
              <w:ind w:right="-330"/>
              <w:rPr>
                <w:rFonts w:ascii="Arial" w:hAnsi="Arial" w:cs="Arial"/>
              </w:rPr>
            </w:pPr>
          </w:p>
        </w:tc>
        <w:tc>
          <w:tcPr>
            <w:tcW w:w="2342" w:type="dxa"/>
          </w:tcPr>
          <w:p w14:paraId="329CD4C6" w14:textId="77777777" w:rsidR="00422B69" w:rsidRPr="00302082" w:rsidRDefault="00422B69" w:rsidP="00302082">
            <w:pPr>
              <w:spacing w:after="120"/>
              <w:ind w:right="-330"/>
              <w:rPr>
                <w:rFonts w:ascii="Arial" w:hAnsi="Arial" w:cs="Arial"/>
              </w:rPr>
            </w:pPr>
          </w:p>
        </w:tc>
        <w:tc>
          <w:tcPr>
            <w:tcW w:w="2658" w:type="dxa"/>
          </w:tcPr>
          <w:p w14:paraId="459B77DC" w14:textId="77777777" w:rsidR="00422B69" w:rsidRPr="00302082" w:rsidRDefault="00422B69" w:rsidP="00302082">
            <w:pPr>
              <w:spacing w:after="120"/>
              <w:ind w:right="-330"/>
              <w:rPr>
                <w:rFonts w:ascii="Arial" w:hAnsi="Arial" w:cs="Arial"/>
              </w:rPr>
            </w:pPr>
          </w:p>
        </w:tc>
        <w:tc>
          <w:tcPr>
            <w:tcW w:w="2597" w:type="dxa"/>
          </w:tcPr>
          <w:p w14:paraId="78521B25" w14:textId="77777777" w:rsidR="00422B69" w:rsidRPr="00302082" w:rsidRDefault="00422B69" w:rsidP="00302082">
            <w:pPr>
              <w:spacing w:after="120"/>
              <w:ind w:right="-330"/>
              <w:rPr>
                <w:rFonts w:ascii="Arial" w:hAnsi="Arial" w:cs="Arial"/>
              </w:rPr>
            </w:pPr>
          </w:p>
        </w:tc>
      </w:tr>
    </w:tbl>
    <w:p w14:paraId="6AF8F422" w14:textId="77777777"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2284F5" w14:textId="77777777" w:rsidR="0007219C" w:rsidRDefault="0007219C" w:rsidP="009A2D37">
      <w:pPr>
        <w:spacing w:after="0" w:line="240" w:lineRule="auto"/>
      </w:pPr>
      <w:r>
        <w:separator/>
      </w:r>
    </w:p>
  </w:endnote>
  <w:endnote w:type="continuationSeparator" w:id="0">
    <w:p w14:paraId="76223AE6" w14:textId="77777777" w:rsidR="0007219C" w:rsidRDefault="0007219C" w:rsidP="009A2D37">
      <w:pPr>
        <w:spacing w:after="0" w:line="240" w:lineRule="auto"/>
      </w:pPr>
      <w:r>
        <w:continuationSeparator/>
      </w:r>
    </w:p>
  </w:endnote>
  <w:endnote w:type="continuationNotice" w:id="1">
    <w:p w14:paraId="52287035" w14:textId="77777777" w:rsidR="0007219C" w:rsidRDefault="0007219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1B9C3898" w14:textId="77777777" w:rsidR="006814F0" w:rsidRDefault="006814F0" w:rsidP="009A2D37">
        <w:pPr>
          <w:pStyle w:val="Footer"/>
          <w:jc w:val="center"/>
        </w:pPr>
        <w:r>
          <w:fldChar w:fldCharType="begin"/>
        </w:r>
        <w:r>
          <w:instrText xml:space="preserve"> PAGE   \* MERGEFORMAT </w:instrText>
        </w:r>
        <w:r>
          <w:fldChar w:fldCharType="separate"/>
        </w:r>
        <w:r w:rsidR="00F01C0E">
          <w:rPr>
            <w:noProof/>
          </w:rPr>
          <w:t>6</w:t>
        </w:r>
        <w:r>
          <w:rPr>
            <w:noProof/>
          </w:rPr>
          <w:fldChar w:fldCharType="end"/>
        </w:r>
      </w:p>
    </w:sdtContent>
  </w:sdt>
  <w:p w14:paraId="5333DCBC" w14:textId="31BC865E" w:rsidR="006814F0" w:rsidRPr="007B7724" w:rsidRDefault="002B5413" w:rsidP="007B7724">
    <w:pPr>
      <w:pStyle w:val="Footer"/>
      <w:spacing w:after="120"/>
      <w:ind w:right="-330"/>
      <w:rPr>
        <w:rFonts w:ascii="Arial" w:hAnsi="Arial"/>
        <w:sz w:val="18"/>
      </w:rPr>
    </w:pPr>
    <w:r>
      <w:rPr>
        <w:rFonts w:ascii="Arial" w:hAnsi="Arial"/>
        <w:sz w:val="18"/>
      </w:rPr>
      <w:t>Revised 2021/22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B66268" w14:textId="77777777" w:rsidR="0007219C" w:rsidRDefault="0007219C" w:rsidP="009A2D37">
      <w:pPr>
        <w:spacing w:after="0" w:line="240" w:lineRule="auto"/>
      </w:pPr>
      <w:r>
        <w:separator/>
      </w:r>
    </w:p>
  </w:footnote>
  <w:footnote w:type="continuationSeparator" w:id="0">
    <w:p w14:paraId="08EDD390" w14:textId="77777777" w:rsidR="0007219C" w:rsidRDefault="0007219C" w:rsidP="009A2D37">
      <w:pPr>
        <w:spacing w:after="0" w:line="240" w:lineRule="auto"/>
      </w:pPr>
      <w:r>
        <w:continuationSeparator/>
      </w:r>
    </w:p>
  </w:footnote>
  <w:footnote w:type="continuationNotice" w:id="1">
    <w:p w14:paraId="1285033B" w14:textId="77777777" w:rsidR="0007219C" w:rsidRDefault="0007219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4FB54" w14:textId="77777777" w:rsidR="006814F0" w:rsidRPr="0075408A" w:rsidRDefault="006814F0"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269D054" wp14:editId="5069E7B4">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7E2AB66E" w14:textId="77777777" w:rsidR="006814F0" w:rsidRPr="008C00F8" w:rsidRDefault="006814F0" w:rsidP="005E6D38">
    <w:pPr>
      <w:pStyle w:val="Heading1"/>
      <w:spacing w:before="60" w:after="60"/>
      <w:rPr>
        <w:rFonts w:ascii="Arial" w:hAnsi="Arial" w:cs="Arial"/>
      </w:rPr>
    </w:pPr>
  </w:p>
  <w:p w14:paraId="47A58FF9" w14:textId="77777777" w:rsidR="006814F0" w:rsidRDefault="006814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BD1FB" w14:textId="4BC455A6" w:rsidR="006814F0" w:rsidRPr="0075408A" w:rsidRDefault="006814F0" w:rsidP="008C56F3">
    <w:pP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9EABF48" wp14:editId="0DB8ED4C">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736440" w14:textId="77777777" w:rsidR="006814F0" w:rsidRPr="000F7FBF" w:rsidRDefault="006814F0"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250AD2"/>
    <w:multiLevelType w:val="multilevel"/>
    <w:tmpl w:val="E92CC8F8"/>
    <w:lvl w:ilvl="0">
      <w:start w:val="8"/>
      <w:numFmt w:val="decimal"/>
      <w:lvlText w:val="%1"/>
      <w:lvlJc w:val="left"/>
      <w:pPr>
        <w:ind w:left="360" w:hanging="360"/>
      </w:pPr>
      <w:rPr>
        <w:rFonts w:hint="default"/>
        <w:b/>
        <w:i w:val="0"/>
      </w:rPr>
    </w:lvl>
    <w:lvl w:ilvl="1">
      <w:start w:val="1"/>
      <w:numFmt w:val="decimal"/>
      <w:lvlText w:val="%1.%2"/>
      <w:lvlJc w:val="left"/>
      <w:pPr>
        <w:ind w:left="786" w:hanging="36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 w15:restartNumberingAfterBreak="0">
    <w:nsid w:val="01FA7D44"/>
    <w:multiLevelType w:val="hybridMultilevel"/>
    <w:tmpl w:val="F77AB630"/>
    <w:lvl w:ilvl="0" w:tplc="B42EC982">
      <w:start w:val="1"/>
      <w:numFmt w:val="decimal"/>
      <w:lvlText w:val="9.%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0C473CAA"/>
    <w:multiLevelType w:val="hybridMultilevel"/>
    <w:tmpl w:val="0D9A451A"/>
    <w:lvl w:ilvl="0" w:tplc="B42EC982">
      <w:start w:val="1"/>
      <w:numFmt w:val="decimal"/>
      <w:lvlText w:val="9.%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5" w15:restartNumberingAfterBreak="0">
    <w:nsid w:val="1525695C"/>
    <w:multiLevelType w:val="hybridMultilevel"/>
    <w:tmpl w:val="94DE7CF2"/>
    <w:lvl w:ilvl="0" w:tplc="B42EC982">
      <w:start w:val="1"/>
      <w:numFmt w:val="decimal"/>
      <w:lvlText w:val="9.%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9A03B67"/>
    <w:multiLevelType w:val="hybridMultilevel"/>
    <w:tmpl w:val="41B66B4E"/>
    <w:lvl w:ilvl="0" w:tplc="153E4482">
      <w:start w:val="1"/>
      <w:numFmt w:val="decimal"/>
      <w:lvlText w:val="8.%1"/>
      <w:lvlJc w:val="left"/>
      <w:pPr>
        <w:ind w:left="786" w:hanging="360"/>
      </w:pPr>
      <w:rPr>
        <w:rFonts w:hint="default"/>
        <w:b w:val="0"/>
      </w:rPr>
    </w:lvl>
    <w:lvl w:ilvl="1" w:tplc="23060292">
      <w:start w:val="1"/>
      <w:numFmt w:val="decimal"/>
      <w:lvlText w:val="8.%2"/>
      <w:lvlJc w:val="left"/>
      <w:pPr>
        <w:ind w:left="360" w:hanging="360"/>
      </w:pPr>
      <w:rPr>
        <w:rFonts w:hint="default"/>
      </w:r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7" w15:restartNumberingAfterBreak="0">
    <w:nsid w:val="1C39730E"/>
    <w:multiLevelType w:val="multilevel"/>
    <w:tmpl w:val="100854BE"/>
    <w:lvl w:ilvl="0">
      <w:start w:val="1"/>
      <w:numFmt w:val="decimal"/>
      <w:lvlText w:val="9.%1"/>
      <w:lvlJc w:val="left"/>
      <w:pPr>
        <w:ind w:left="786" w:hanging="360"/>
      </w:pPr>
      <w:rPr>
        <w:rFonts w:hint="default"/>
        <w:b w:val="0"/>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8" w15:restartNumberingAfterBreak="0">
    <w:nsid w:val="24730FE8"/>
    <w:multiLevelType w:val="hybridMultilevel"/>
    <w:tmpl w:val="406A89C6"/>
    <w:lvl w:ilvl="0" w:tplc="063CA786">
      <w:start w:val="1"/>
      <w:numFmt w:val="decimal"/>
      <w:lvlText w:val="%1."/>
      <w:lvlJc w:val="left"/>
      <w:pPr>
        <w:ind w:left="720" w:hanging="360"/>
      </w:pPr>
      <w:rPr>
        <w:b/>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F4400AE"/>
    <w:multiLevelType w:val="multilevel"/>
    <w:tmpl w:val="100854BE"/>
    <w:lvl w:ilvl="0">
      <w:start w:val="1"/>
      <w:numFmt w:val="decimal"/>
      <w:lvlText w:val="9.%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3D3B51EE"/>
    <w:multiLevelType w:val="hybridMultilevel"/>
    <w:tmpl w:val="A70602DC"/>
    <w:lvl w:ilvl="0" w:tplc="153E4482">
      <w:start w:val="1"/>
      <w:numFmt w:val="decimal"/>
      <w:lvlText w:val="8.%1"/>
      <w:lvlJc w:val="left"/>
      <w:pPr>
        <w:ind w:left="786" w:hanging="360"/>
      </w:pPr>
      <w:rPr>
        <w:rFonts w:hint="default"/>
        <w:b w:val="0"/>
      </w:rPr>
    </w:lvl>
    <w:lvl w:ilvl="1" w:tplc="23060292">
      <w:start w:val="1"/>
      <w:numFmt w:val="decimal"/>
      <w:lvlText w:val="8.%2"/>
      <w:lvlJc w:val="left"/>
      <w:pPr>
        <w:ind w:left="360" w:hanging="360"/>
      </w:pPr>
      <w:rPr>
        <w:rFonts w:hint="default"/>
      </w:r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12" w15:restartNumberingAfterBreak="0">
    <w:nsid w:val="556847F4"/>
    <w:multiLevelType w:val="hybridMultilevel"/>
    <w:tmpl w:val="A70602DC"/>
    <w:lvl w:ilvl="0" w:tplc="153E4482">
      <w:start w:val="1"/>
      <w:numFmt w:val="decimal"/>
      <w:lvlText w:val="8.%1"/>
      <w:lvlJc w:val="left"/>
      <w:pPr>
        <w:ind w:left="786" w:hanging="360"/>
      </w:pPr>
      <w:rPr>
        <w:rFonts w:hint="default"/>
        <w:b w:val="0"/>
      </w:rPr>
    </w:lvl>
    <w:lvl w:ilvl="1" w:tplc="23060292">
      <w:start w:val="1"/>
      <w:numFmt w:val="decimal"/>
      <w:lvlText w:val="8.%2"/>
      <w:lvlJc w:val="left"/>
      <w:pPr>
        <w:ind w:left="360" w:hanging="360"/>
      </w:pPr>
      <w:rPr>
        <w:rFonts w:hint="default"/>
      </w:r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13"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4" w15:restartNumberingAfterBreak="0">
    <w:nsid w:val="5826701E"/>
    <w:multiLevelType w:val="hybridMultilevel"/>
    <w:tmpl w:val="100854BE"/>
    <w:lvl w:ilvl="0" w:tplc="B3BEECF2">
      <w:start w:val="1"/>
      <w:numFmt w:val="decimal"/>
      <w:lvlText w:val="9.%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9AA10F9"/>
    <w:multiLevelType w:val="hybridMultilevel"/>
    <w:tmpl w:val="F686F7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7" w15:restartNumberingAfterBreak="0">
    <w:nsid w:val="5E0C4982"/>
    <w:multiLevelType w:val="hybridMultilevel"/>
    <w:tmpl w:val="6E24D9E4"/>
    <w:lvl w:ilvl="0" w:tplc="B3BEECF2">
      <w:start w:val="1"/>
      <w:numFmt w:val="decimal"/>
      <w:lvlText w:val="9.%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BC07EE6"/>
    <w:multiLevelType w:val="hybridMultilevel"/>
    <w:tmpl w:val="41B66B4E"/>
    <w:lvl w:ilvl="0" w:tplc="153E4482">
      <w:start w:val="1"/>
      <w:numFmt w:val="decimal"/>
      <w:lvlText w:val="8.%1"/>
      <w:lvlJc w:val="left"/>
      <w:pPr>
        <w:ind w:left="786" w:hanging="360"/>
      </w:pPr>
      <w:rPr>
        <w:rFonts w:hint="default"/>
        <w:b w:val="0"/>
      </w:rPr>
    </w:lvl>
    <w:lvl w:ilvl="1" w:tplc="23060292">
      <w:start w:val="1"/>
      <w:numFmt w:val="decimal"/>
      <w:lvlText w:val="8.%2"/>
      <w:lvlJc w:val="left"/>
      <w:pPr>
        <w:ind w:left="360" w:hanging="360"/>
      </w:pPr>
      <w:rPr>
        <w:rFonts w:hint="default"/>
      </w:r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1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FC166F6"/>
    <w:multiLevelType w:val="multilevel"/>
    <w:tmpl w:val="A4AA7884"/>
    <w:lvl w:ilvl="0">
      <w:start w:val="8"/>
      <w:numFmt w:val="decimal"/>
      <w:lvlText w:val="%1"/>
      <w:lvlJc w:val="left"/>
      <w:pPr>
        <w:ind w:left="360" w:hanging="360"/>
      </w:pPr>
      <w:rPr>
        <w:rFonts w:hint="default"/>
        <w:b/>
        <w:i w:val="0"/>
      </w:rPr>
    </w:lvl>
    <w:lvl w:ilvl="1">
      <w:start w:val="5"/>
      <w:numFmt w:val="decimal"/>
      <w:lvlText w:val="%1.%2"/>
      <w:lvlJc w:val="left"/>
      <w:pPr>
        <w:ind w:left="786" w:hanging="36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num w:numId="1">
    <w:abstractNumId w:val="8"/>
  </w:num>
  <w:num w:numId="2">
    <w:abstractNumId w:val="0"/>
  </w:num>
  <w:num w:numId="3">
    <w:abstractNumId w:val="10"/>
  </w:num>
  <w:num w:numId="4">
    <w:abstractNumId w:val="3"/>
  </w:num>
  <w:num w:numId="5">
    <w:abstractNumId w:val="16"/>
  </w:num>
  <w:num w:numId="6">
    <w:abstractNumId w:val="13"/>
  </w:num>
  <w:num w:numId="7">
    <w:abstractNumId w:val="19"/>
  </w:num>
  <w:num w:numId="8">
    <w:abstractNumId w:val="15"/>
  </w:num>
  <w:num w:numId="9">
    <w:abstractNumId w:val="2"/>
  </w:num>
  <w:num w:numId="10">
    <w:abstractNumId w:val="5"/>
  </w:num>
  <w:num w:numId="11">
    <w:abstractNumId w:val="4"/>
  </w:num>
  <w:num w:numId="12">
    <w:abstractNumId w:val="18"/>
  </w:num>
  <w:num w:numId="13">
    <w:abstractNumId w:val="17"/>
  </w:num>
  <w:num w:numId="14">
    <w:abstractNumId w:val="11"/>
  </w:num>
  <w:num w:numId="15">
    <w:abstractNumId w:val="6"/>
  </w:num>
  <w:num w:numId="16">
    <w:abstractNumId w:val="14"/>
  </w:num>
  <w:num w:numId="17">
    <w:abstractNumId w:val="12"/>
  </w:num>
  <w:num w:numId="18">
    <w:abstractNumId w:val="20"/>
  </w:num>
  <w:num w:numId="19">
    <w:abstractNumId w:val="7"/>
  </w:num>
  <w:num w:numId="20">
    <w:abstractNumId w:val="9"/>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3891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219C"/>
    <w:rsid w:val="00000C8C"/>
    <w:rsid w:val="000017F2"/>
    <w:rsid w:val="00005661"/>
    <w:rsid w:val="00010A16"/>
    <w:rsid w:val="0001243F"/>
    <w:rsid w:val="00021EA0"/>
    <w:rsid w:val="00025992"/>
    <w:rsid w:val="000270EF"/>
    <w:rsid w:val="00027937"/>
    <w:rsid w:val="00030C9E"/>
    <w:rsid w:val="00031E67"/>
    <w:rsid w:val="000408CC"/>
    <w:rsid w:val="00045373"/>
    <w:rsid w:val="00063A2F"/>
    <w:rsid w:val="000678D3"/>
    <w:rsid w:val="0007219C"/>
    <w:rsid w:val="0007557C"/>
    <w:rsid w:val="00094810"/>
    <w:rsid w:val="000970B2"/>
    <w:rsid w:val="000C0294"/>
    <w:rsid w:val="000C7A1C"/>
    <w:rsid w:val="000D2A8A"/>
    <w:rsid w:val="000D32AC"/>
    <w:rsid w:val="000E20C1"/>
    <w:rsid w:val="000E3B73"/>
    <w:rsid w:val="000F0FF7"/>
    <w:rsid w:val="000F6C56"/>
    <w:rsid w:val="000F7FBF"/>
    <w:rsid w:val="00106BE5"/>
    <w:rsid w:val="00110947"/>
    <w:rsid w:val="00111906"/>
    <w:rsid w:val="00111CB3"/>
    <w:rsid w:val="0011489F"/>
    <w:rsid w:val="00117577"/>
    <w:rsid w:val="00117793"/>
    <w:rsid w:val="001206E4"/>
    <w:rsid w:val="001214D3"/>
    <w:rsid w:val="001216EF"/>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243A"/>
    <w:rsid w:val="0021578E"/>
    <w:rsid w:val="00227582"/>
    <w:rsid w:val="002308BE"/>
    <w:rsid w:val="002407C0"/>
    <w:rsid w:val="002461AF"/>
    <w:rsid w:val="002465A1"/>
    <w:rsid w:val="00264576"/>
    <w:rsid w:val="002653FE"/>
    <w:rsid w:val="0026585A"/>
    <w:rsid w:val="00266735"/>
    <w:rsid w:val="00273CF0"/>
    <w:rsid w:val="002748D4"/>
    <w:rsid w:val="00274ED7"/>
    <w:rsid w:val="0028461D"/>
    <w:rsid w:val="0028590C"/>
    <w:rsid w:val="00292C46"/>
    <w:rsid w:val="002938D6"/>
    <w:rsid w:val="00293989"/>
    <w:rsid w:val="00294B73"/>
    <w:rsid w:val="002A0C18"/>
    <w:rsid w:val="002A219B"/>
    <w:rsid w:val="002A22DB"/>
    <w:rsid w:val="002B20F5"/>
    <w:rsid w:val="002B2A1A"/>
    <w:rsid w:val="002B5413"/>
    <w:rsid w:val="002B71F2"/>
    <w:rsid w:val="002E71C0"/>
    <w:rsid w:val="002F05F4"/>
    <w:rsid w:val="002F0CE4"/>
    <w:rsid w:val="002F23EF"/>
    <w:rsid w:val="002F24F4"/>
    <w:rsid w:val="002F2626"/>
    <w:rsid w:val="002F5920"/>
    <w:rsid w:val="00302082"/>
    <w:rsid w:val="00306620"/>
    <w:rsid w:val="0032316E"/>
    <w:rsid w:val="003262B9"/>
    <w:rsid w:val="003302F4"/>
    <w:rsid w:val="00332465"/>
    <w:rsid w:val="00334A02"/>
    <w:rsid w:val="00335875"/>
    <w:rsid w:val="00335FBE"/>
    <w:rsid w:val="00343EA8"/>
    <w:rsid w:val="00352D8E"/>
    <w:rsid w:val="00356B68"/>
    <w:rsid w:val="0035702D"/>
    <w:rsid w:val="003604D4"/>
    <w:rsid w:val="003627B0"/>
    <w:rsid w:val="00365EB4"/>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6317"/>
    <w:rsid w:val="003D7AA0"/>
    <w:rsid w:val="003E1FF7"/>
    <w:rsid w:val="003E311D"/>
    <w:rsid w:val="003F4470"/>
    <w:rsid w:val="003F5A04"/>
    <w:rsid w:val="003F67CD"/>
    <w:rsid w:val="00402ED7"/>
    <w:rsid w:val="004114F8"/>
    <w:rsid w:val="00422B69"/>
    <w:rsid w:val="00423D86"/>
    <w:rsid w:val="00424C90"/>
    <w:rsid w:val="00436BAA"/>
    <w:rsid w:val="00436BE9"/>
    <w:rsid w:val="00441E76"/>
    <w:rsid w:val="004443DA"/>
    <w:rsid w:val="004474A2"/>
    <w:rsid w:val="00460925"/>
    <w:rsid w:val="00471C6C"/>
    <w:rsid w:val="00472023"/>
    <w:rsid w:val="00486993"/>
    <w:rsid w:val="00492DA4"/>
    <w:rsid w:val="00496AA3"/>
    <w:rsid w:val="00497C98"/>
    <w:rsid w:val="004A39D7"/>
    <w:rsid w:val="004A55FA"/>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7EC9"/>
    <w:rsid w:val="00571630"/>
    <w:rsid w:val="005759F4"/>
    <w:rsid w:val="005779D1"/>
    <w:rsid w:val="0058041A"/>
    <w:rsid w:val="0058743D"/>
    <w:rsid w:val="00587BF7"/>
    <w:rsid w:val="0059477B"/>
    <w:rsid w:val="00596884"/>
    <w:rsid w:val="005A0E8B"/>
    <w:rsid w:val="005A14B5"/>
    <w:rsid w:val="005B5A98"/>
    <w:rsid w:val="005C1A4F"/>
    <w:rsid w:val="005C27D7"/>
    <w:rsid w:val="005E1A3A"/>
    <w:rsid w:val="005E6ADC"/>
    <w:rsid w:val="005E6D10"/>
    <w:rsid w:val="005E6D38"/>
    <w:rsid w:val="005E7B3F"/>
    <w:rsid w:val="005F040F"/>
    <w:rsid w:val="005F2C42"/>
    <w:rsid w:val="005F3300"/>
    <w:rsid w:val="006043F1"/>
    <w:rsid w:val="006050CF"/>
    <w:rsid w:val="006253AA"/>
    <w:rsid w:val="00626023"/>
    <w:rsid w:val="00633150"/>
    <w:rsid w:val="00635D8A"/>
    <w:rsid w:val="00637A50"/>
    <w:rsid w:val="00641D6D"/>
    <w:rsid w:val="006438F3"/>
    <w:rsid w:val="00647907"/>
    <w:rsid w:val="00651A82"/>
    <w:rsid w:val="006525E9"/>
    <w:rsid w:val="00661CF5"/>
    <w:rsid w:val="0066747B"/>
    <w:rsid w:val="006725EC"/>
    <w:rsid w:val="006729B6"/>
    <w:rsid w:val="0067385E"/>
    <w:rsid w:val="00674ED0"/>
    <w:rsid w:val="006814F0"/>
    <w:rsid w:val="00682650"/>
    <w:rsid w:val="0068379C"/>
    <w:rsid w:val="00684851"/>
    <w:rsid w:val="006851FC"/>
    <w:rsid w:val="00695285"/>
    <w:rsid w:val="006A6BB4"/>
    <w:rsid w:val="006A7FB0"/>
    <w:rsid w:val="006C2A9A"/>
    <w:rsid w:val="006C423D"/>
    <w:rsid w:val="006C46EF"/>
    <w:rsid w:val="006C4C67"/>
    <w:rsid w:val="006D41AB"/>
    <w:rsid w:val="006D444F"/>
    <w:rsid w:val="006E02CD"/>
    <w:rsid w:val="006E647A"/>
    <w:rsid w:val="006F1A15"/>
    <w:rsid w:val="006F3012"/>
    <w:rsid w:val="006F3F8B"/>
    <w:rsid w:val="00700488"/>
    <w:rsid w:val="00703404"/>
    <w:rsid w:val="00703F92"/>
    <w:rsid w:val="00704637"/>
    <w:rsid w:val="007105E4"/>
    <w:rsid w:val="00714EE5"/>
    <w:rsid w:val="00720270"/>
    <w:rsid w:val="00724362"/>
    <w:rsid w:val="00727780"/>
    <w:rsid w:val="00731BD0"/>
    <w:rsid w:val="0073792C"/>
    <w:rsid w:val="00754069"/>
    <w:rsid w:val="007667DF"/>
    <w:rsid w:val="0077080B"/>
    <w:rsid w:val="007826EC"/>
    <w:rsid w:val="00787070"/>
    <w:rsid w:val="007906FD"/>
    <w:rsid w:val="00797197"/>
    <w:rsid w:val="007972A7"/>
    <w:rsid w:val="007A2BA2"/>
    <w:rsid w:val="007A6245"/>
    <w:rsid w:val="007A7376"/>
    <w:rsid w:val="007B1DB2"/>
    <w:rsid w:val="007B375B"/>
    <w:rsid w:val="007B412A"/>
    <w:rsid w:val="007B42B7"/>
    <w:rsid w:val="007B635E"/>
    <w:rsid w:val="007B7724"/>
    <w:rsid w:val="007B7CDC"/>
    <w:rsid w:val="007C74B4"/>
    <w:rsid w:val="007E3412"/>
    <w:rsid w:val="007E5223"/>
    <w:rsid w:val="007F393D"/>
    <w:rsid w:val="008029AF"/>
    <w:rsid w:val="00802FFA"/>
    <w:rsid w:val="008102E5"/>
    <w:rsid w:val="008111B4"/>
    <w:rsid w:val="008133F0"/>
    <w:rsid w:val="00815880"/>
    <w:rsid w:val="0082322C"/>
    <w:rsid w:val="00823942"/>
    <w:rsid w:val="00827FFD"/>
    <w:rsid w:val="00854535"/>
    <w:rsid w:val="00856EB3"/>
    <w:rsid w:val="00863D8F"/>
    <w:rsid w:val="00873E9F"/>
    <w:rsid w:val="00874047"/>
    <w:rsid w:val="008778CB"/>
    <w:rsid w:val="008803D8"/>
    <w:rsid w:val="00881545"/>
    <w:rsid w:val="00883A3E"/>
    <w:rsid w:val="0089148D"/>
    <w:rsid w:val="00891E0D"/>
    <w:rsid w:val="008A0F36"/>
    <w:rsid w:val="008B2543"/>
    <w:rsid w:val="008B4B6E"/>
    <w:rsid w:val="008C56F3"/>
    <w:rsid w:val="008D7401"/>
    <w:rsid w:val="008E6C17"/>
    <w:rsid w:val="008F5D41"/>
    <w:rsid w:val="00903DF6"/>
    <w:rsid w:val="00921CF6"/>
    <w:rsid w:val="009246F0"/>
    <w:rsid w:val="00924EF0"/>
    <w:rsid w:val="00934D7B"/>
    <w:rsid w:val="00946E57"/>
    <w:rsid w:val="00947180"/>
    <w:rsid w:val="009567BE"/>
    <w:rsid w:val="009676FA"/>
    <w:rsid w:val="009679E0"/>
    <w:rsid w:val="009712CD"/>
    <w:rsid w:val="00977632"/>
    <w:rsid w:val="00982A8E"/>
    <w:rsid w:val="00987DB4"/>
    <w:rsid w:val="009924CD"/>
    <w:rsid w:val="00996204"/>
    <w:rsid w:val="009A26CB"/>
    <w:rsid w:val="009A2D37"/>
    <w:rsid w:val="009A7587"/>
    <w:rsid w:val="009B0A69"/>
    <w:rsid w:val="009C2474"/>
    <w:rsid w:val="009C3CFF"/>
    <w:rsid w:val="009C7082"/>
    <w:rsid w:val="009D0006"/>
    <w:rsid w:val="009D068C"/>
    <w:rsid w:val="009F3A2A"/>
    <w:rsid w:val="009F731F"/>
    <w:rsid w:val="00A021FE"/>
    <w:rsid w:val="00A1270E"/>
    <w:rsid w:val="00A15342"/>
    <w:rsid w:val="00A16CDB"/>
    <w:rsid w:val="00A3007E"/>
    <w:rsid w:val="00A32048"/>
    <w:rsid w:val="00A41F06"/>
    <w:rsid w:val="00A50FD4"/>
    <w:rsid w:val="00A52DB4"/>
    <w:rsid w:val="00A618E1"/>
    <w:rsid w:val="00A629B9"/>
    <w:rsid w:val="00A70C20"/>
    <w:rsid w:val="00A74292"/>
    <w:rsid w:val="00A776DE"/>
    <w:rsid w:val="00A80640"/>
    <w:rsid w:val="00A87FFD"/>
    <w:rsid w:val="00A93683"/>
    <w:rsid w:val="00A97038"/>
    <w:rsid w:val="00AA3C15"/>
    <w:rsid w:val="00AA6330"/>
    <w:rsid w:val="00AC3363"/>
    <w:rsid w:val="00AC7501"/>
    <w:rsid w:val="00AD748B"/>
    <w:rsid w:val="00AE4865"/>
    <w:rsid w:val="00AF50EE"/>
    <w:rsid w:val="00B0591D"/>
    <w:rsid w:val="00B11A12"/>
    <w:rsid w:val="00B12F88"/>
    <w:rsid w:val="00B13402"/>
    <w:rsid w:val="00B14BC2"/>
    <w:rsid w:val="00B17024"/>
    <w:rsid w:val="00B17CD2"/>
    <w:rsid w:val="00B213D2"/>
    <w:rsid w:val="00B248BA"/>
    <w:rsid w:val="00B24B56"/>
    <w:rsid w:val="00B2615F"/>
    <w:rsid w:val="00B30E07"/>
    <w:rsid w:val="00B34ADD"/>
    <w:rsid w:val="00B52FF5"/>
    <w:rsid w:val="00B57219"/>
    <w:rsid w:val="00B60A2A"/>
    <w:rsid w:val="00B658A3"/>
    <w:rsid w:val="00B746A8"/>
    <w:rsid w:val="00B7664D"/>
    <w:rsid w:val="00B80989"/>
    <w:rsid w:val="00B90FA1"/>
    <w:rsid w:val="00B9109B"/>
    <w:rsid w:val="00B927AE"/>
    <w:rsid w:val="00B93721"/>
    <w:rsid w:val="00B937B1"/>
    <w:rsid w:val="00BA453C"/>
    <w:rsid w:val="00BA4E02"/>
    <w:rsid w:val="00BB2A6D"/>
    <w:rsid w:val="00BB4189"/>
    <w:rsid w:val="00BC19F7"/>
    <w:rsid w:val="00BC41ED"/>
    <w:rsid w:val="00BC7F38"/>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46C48"/>
    <w:rsid w:val="00C612A8"/>
    <w:rsid w:val="00C67631"/>
    <w:rsid w:val="00C729D7"/>
    <w:rsid w:val="00C83354"/>
    <w:rsid w:val="00C84004"/>
    <w:rsid w:val="00C843F6"/>
    <w:rsid w:val="00C84507"/>
    <w:rsid w:val="00C862C7"/>
    <w:rsid w:val="00CA3254"/>
    <w:rsid w:val="00CA4565"/>
    <w:rsid w:val="00CB11CE"/>
    <w:rsid w:val="00CC25A2"/>
    <w:rsid w:val="00CD7F07"/>
    <w:rsid w:val="00CE044D"/>
    <w:rsid w:val="00CE04F3"/>
    <w:rsid w:val="00CE12D8"/>
    <w:rsid w:val="00CE4574"/>
    <w:rsid w:val="00CE5F35"/>
    <w:rsid w:val="00CE70E6"/>
    <w:rsid w:val="00CF2E1E"/>
    <w:rsid w:val="00D02E99"/>
    <w:rsid w:val="00D13357"/>
    <w:rsid w:val="00D13A13"/>
    <w:rsid w:val="00D2689A"/>
    <w:rsid w:val="00D624E3"/>
    <w:rsid w:val="00D65506"/>
    <w:rsid w:val="00D773CF"/>
    <w:rsid w:val="00D83563"/>
    <w:rsid w:val="00D8448F"/>
    <w:rsid w:val="00D8467F"/>
    <w:rsid w:val="00DA64B6"/>
    <w:rsid w:val="00DB5C9D"/>
    <w:rsid w:val="00DD02E6"/>
    <w:rsid w:val="00DD401F"/>
    <w:rsid w:val="00DF12FB"/>
    <w:rsid w:val="00DF4BE6"/>
    <w:rsid w:val="00DF665B"/>
    <w:rsid w:val="00E0152A"/>
    <w:rsid w:val="00E03394"/>
    <w:rsid w:val="00E066E5"/>
    <w:rsid w:val="00E107C4"/>
    <w:rsid w:val="00E22F03"/>
    <w:rsid w:val="00E233C1"/>
    <w:rsid w:val="00E36B0F"/>
    <w:rsid w:val="00E51404"/>
    <w:rsid w:val="00E574C9"/>
    <w:rsid w:val="00E610DE"/>
    <w:rsid w:val="00E62AAB"/>
    <w:rsid w:val="00E66167"/>
    <w:rsid w:val="00E667EC"/>
    <w:rsid w:val="00E71F2F"/>
    <w:rsid w:val="00E77786"/>
    <w:rsid w:val="00E806FB"/>
    <w:rsid w:val="00EA45D4"/>
    <w:rsid w:val="00EA6558"/>
    <w:rsid w:val="00EB1C2D"/>
    <w:rsid w:val="00EC1810"/>
    <w:rsid w:val="00EC3FCC"/>
    <w:rsid w:val="00ED32FF"/>
    <w:rsid w:val="00EE5B53"/>
    <w:rsid w:val="00EF039B"/>
    <w:rsid w:val="00EF12B2"/>
    <w:rsid w:val="00EF4933"/>
    <w:rsid w:val="00EF5044"/>
    <w:rsid w:val="00F01956"/>
    <w:rsid w:val="00F01C0E"/>
    <w:rsid w:val="00F116CE"/>
    <w:rsid w:val="00F176DE"/>
    <w:rsid w:val="00F21C47"/>
    <w:rsid w:val="00F244E2"/>
    <w:rsid w:val="00F340DE"/>
    <w:rsid w:val="00F43542"/>
    <w:rsid w:val="00F527CB"/>
    <w:rsid w:val="00F562AA"/>
    <w:rsid w:val="00F64F7F"/>
    <w:rsid w:val="00F7105A"/>
    <w:rsid w:val="00F77676"/>
    <w:rsid w:val="00F8197C"/>
    <w:rsid w:val="00F82B4E"/>
    <w:rsid w:val="00F87559"/>
    <w:rsid w:val="00F96D71"/>
    <w:rsid w:val="00F97C9E"/>
    <w:rsid w:val="00FA20DE"/>
    <w:rsid w:val="00FA4EE8"/>
    <w:rsid w:val="00FB12CA"/>
    <w:rsid w:val="00FB36EC"/>
    <w:rsid w:val="00FB4E1B"/>
    <w:rsid w:val="00FC0291"/>
    <w:rsid w:val="00FC1ADB"/>
    <w:rsid w:val="00FC1C92"/>
    <w:rsid w:val="00FC2E27"/>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292E6D98"/>
  <w15:docId w15:val="{AEA9631E-F72A-4EF5-A25B-0BD743DA2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E6A082D-354C-454E-B8C5-995ED8061DDE}">
  <ds:schemaRefs>
    <ds:schemaRef ds:uri="http://schemas.openxmlformats.org/officeDocument/2006/bibliography"/>
  </ds:schemaRefs>
</ds:datastoreItem>
</file>

<file path=customXml/itemProps2.xml><?xml version="1.0" encoding="utf-8"?>
<ds:datastoreItem xmlns:ds="http://schemas.openxmlformats.org/officeDocument/2006/customXml" ds:itemID="{F3E759BD-0A7C-42DA-BFDB-2E30405F5173}"/>
</file>

<file path=customXml/itemProps3.xml><?xml version="1.0" encoding="utf-8"?>
<ds:datastoreItem xmlns:ds="http://schemas.openxmlformats.org/officeDocument/2006/customXml" ds:itemID="{1233CF3E-65AD-4FAA-9D58-E471C875B2C4}"/>
</file>

<file path=customXml/itemProps4.xml><?xml version="1.0" encoding="utf-8"?>
<ds:datastoreItem xmlns:ds="http://schemas.openxmlformats.org/officeDocument/2006/customXml" ds:itemID="{BE6D39B6-7790-4DA0-9025-CFCA1C3B11B5}"/>
</file>

<file path=docProps/app.xml><?xml version="1.0" encoding="utf-8"?>
<Properties xmlns="http://schemas.openxmlformats.org/officeDocument/2006/extended-properties" xmlns:vt="http://schemas.openxmlformats.org/officeDocument/2006/docPropsVTypes">
  <Template>Normal</Template>
  <TotalTime>0</TotalTime>
  <Pages>6</Pages>
  <Words>1506</Words>
  <Characters>8589</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10075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Owen Lyne</dc:creator>
  <cp:lastModifiedBy>Alice Towndrow</cp:lastModifiedBy>
  <cp:revision>2</cp:revision>
  <cp:lastPrinted>2015-09-09T08:37:00Z</cp:lastPrinted>
  <dcterms:created xsi:type="dcterms:W3CDTF">2021-10-26T11:43:00Z</dcterms:created>
  <dcterms:modified xsi:type="dcterms:W3CDTF">2021-10-26T11:43:00Z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16500</vt:r8>
  </property>
  <property fmtid="{D5CDD505-2E9C-101B-9397-08002B2CF9AE}" pid="3" name="_dlc_DocIdItemGuid">
    <vt:lpwstr>63e3704a-2d0d-435e-bf68-4f9561462fad</vt:lpwstr>
  </property>
  <property fmtid="{D5CDD505-2E9C-101B-9397-08002B2CF9AE}" pid="4" name="xd_Signature">
    <vt:bool>false</vt:bool>
  </property>
  <property fmtid="{D5CDD505-2E9C-101B-9397-08002B2CF9AE}" pid="5" name="xd_ProgID">
    <vt:lpwstr/>
  </property>
  <property fmtid="{D5CDD505-2E9C-101B-9397-08002B2CF9AE}" pid="6" name="ContentTypeId">
    <vt:lpwstr>0x0101007F8F56F104FAFE46B24D81B5A3B5C529</vt:lpwstr>
  </property>
  <property fmtid="{D5CDD505-2E9C-101B-9397-08002B2CF9AE}" pid="7" name="_SharedFileIndex">
    <vt:lpwstr/>
  </property>
  <property fmtid="{D5CDD505-2E9C-101B-9397-08002B2CF9AE}" pid="8" name="_SourceUrl">
    <vt:lpwstr/>
  </property>
  <property fmtid="{D5CDD505-2E9C-101B-9397-08002B2CF9AE}" pid="9" name="TemplateUrl">
    <vt:lpwstr/>
  </property>
</Properties>
</file>