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47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82047CD" w14:textId="77777777" w:rsidR="009A2D37" w:rsidRPr="00E54599" w:rsidRDefault="00E54599" w:rsidP="00696FF5">
      <w:pPr>
        <w:spacing w:after="120" w:line="240" w:lineRule="auto"/>
        <w:ind w:left="567" w:right="260"/>
        <w:jc w:val="both"/>
        <w:rPr>
          <w:rFonts w:ascii="Arial" w:hAnsi="Arial" w:cs="Arial"/>
          <w:iCs/>
        </w:rPr>
      </w:pPr>
      <w:r w:rsidRPr="00E54599">
        <w:rPr>
          <w:rFonts w:ascii="Arial" w:hAnsi="Arial" w:cs="Arial"/>
        </w:rPr>
        <w:t xml:space="preserve">MAST5680 </w:t>
      </w:r>
      <w:r w:rsidR="007726BE" w:rsidRPr="00E54599">
        <w:rPr>
          <w:rFonts w:ascii="Arial" w:hAnsi="Arial" w:cs="Arial"/>
          <w:iCs/>
        </w:rPr>
        <w:t>(MA568</w:t>
      </w:r>
      <w:r w:rsidR="00C57028" w:rsidRPr="00E54599">
        <w:rPr>
          <w:rFonts w:ascii="Arial" w:hAnsi="Arial" w:cs="Arial"/>
          <w:iCs/>
        </w:rPr>
        <w:t>) -</w:t>
      </w:r>
      <w:r w:rsidR="009A2D37" w:rsidRPr="00E54599">
        <w:rPr>
          <w:rFonts w:ascii="Arial" w:hAnsi="Arial" w:cs="Arial"/>
          <w:iCs/>
        </w:rPr>
        <w:t xml:space="preserve"> </w:t>
      </w:r>
      <w:r w:rsidR="007726BE" w:rsidRPr="00E54599">
        <w:rPr>
          <w:rFonts w:ascii="Arial" w:hAnsi="Arial" w:cs="Arial"/>
          <w:iCs/>
        </w:rPr>
        <w:t>Orthogonal Polynomials and Special Functions</w:t>
      </w:r>
    </w:p>
    <w:p w14:paraId="682047CE" w14:textId="77777777" w:rsidR="0083074C" w:rsidRPr="00302082" w:rsidRDefault="00A008CD" w:rsidP="007726BE">
      <w:pPr>
        <w:spacing w:after="120" w:line="240" w:lineRule="auto"/>
        <w:ind w:left="567" w:right="260"/>
        <w:jc w:val="both"/>
        <w:rPr>
          <w:rFonts w:ascii="Arial" w:hAnsi="Arial" w:cs="Arial"/>
          <w:i/>
          <w:iCs/>
        </w:rPr>
      </w:pPr>
      <w:r w:rsidRPr="00A008CD">
        <w:rPr>
          <w:rFonts w:ascii="Arial" w:hAnsi="Arial" w:cs="Arial"/>
        </w:rPr>
        <w:t xml:space="preserve">MAST7026 </w:t>
      </w:r>
      <w:r w:rsidR="007726BE">
        <w:rPr>
          <w:rFonts w:ascii="Arial" w:hAnsi="Arial" w:cs="Arial"/>
        </w:rPr>
        <w:t xml:space="preserve">(MA7526) - </w:t>
      </w:r>
      <w:r w:rsidR="007726BE" w:rsidRPr="00044E6C">
        <w:rPr>
          <w:rFonts w:ascii="Arial" w:hAnsi="Arial" w:cs="Arial"/>
        </w:rPr>
        <w:t>Orthogonal Polynomials and Special Functions</w:t>
      </w:r>
    </w:p>
    <w:p w14:paraId="682047CF" w14:textId="77777777" w:rsidR="009A2D37" w:rsidRPr="00302082" w:rsidRDefault="009A2D37" w:rsidP="00302082">
      <w:pPr>
        <w:spacing w:after="120" w:line="240" w:lineRule="auto"/>
        <w:ind w:left="426" w:right="260"/>
        <w:jc w:val="both"/>
        <w:rPr>
          <w:rFonts w:ascii="Arial" w:hAnsi="Arial" w:cs="Arial"/>
        </w:rPr>
      </w:pPr>
    </w:p>
    <w:p w14:paraId="682047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2047D1" w14:textId="77777777" w:rsidR="009A2D37" w:rsidRDefault="00E54599" w:rsidP="00E54599">
      <w:pPr>
        <w:spacing w:after="120" w:line="240" w:lineRule="auto"/>
        <w:ind w:left="567" w:right="260"/>
        <w:rPr>
          <w:rFonts w:ascii="Arial" w:hAnsi="Arial" w:cs="Arial"/>
          <w:iCs/>
        </w:rPr>
      </w:pPr>
      <w:r w:rsidRPr="00E54599">
        <w:rPr>
          <w:rFonts w:ascii="Arial" w:hAnsi="Arial" w:cs="Arial"/>
          <w:iCs/>
        </w:rPr>
        <w:t>School of Mathematics, Statistics and Actuarial Science</w:t>
      </w:r>
    </w:p>
    <w:p w14:paraId="682047D2" w14:textId="77777777" w:rsidR="00E54599" w:rsidRPr="00302082" w:rsidRDefault="00E54599" w:rsidP="00302082">
      <w:pPr>
        <w:spacing w:after="120" w:line="240" w:lineRule="auto"/>
        <w:ind w:left="426" w:right="260"/>
        <w:rPr>
          <w:rFonts w:ascii="Arial" w:hAnsi="Arial" w:cs="Arial"/>
          <w:i/>
          <w:iCs/>
        </w:rPr>
      </w:pPr>
    </w:p>
    <w:p w14:paraId="682047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2047D4" w14:textId="77777777" w:rsidR="009A2D37" w:rsidRPr="00A008CD" w:rsidRDefault="009A2D37" w:rsidP="00696FF5">
      <w:pPr>
        <w:spacing w:after="120" w:line="240" w:lineRule="auto"/>
        <w:ind w:left="567" w:right="260"/>
        <w:jc w:val="both"/>
        <w:rPr>
          <w:rFonts w:ascii="Arial" w:hAnsi="Arial" w:cs="Arial"/>
        </w:rPr>
      </w:pPr>
      <w:r w:rsidRPr="00A008CD">
        <w:rPr>
          <w:rFonts w:ascii="Arial" w:hAnsi="Arial" w:cs="Arial"/>
        </w:rPr>
        <w:t xml:space="preserve">Level </w:t>
      </w:r>
      <w:r w:rsidR="00E54599" w:rsidRPr="00A008CD">
        <w:rPr>
          <w:rFonts w:ascii="Arial" w:hAnsi="Arial" w:cs="Arial"/>
        </w:rPr>
        <w:t>6</w:t>
      </w:r>
      <w:r w:rsidR="001D0C7D" w:rsidRPr="00A008CD">
        <w:rPr>
          <w:rFonts w:ascii="Arial" w:hAnsi="Arial" w:cs="Arial"/>
        </w:rPr>
        <w:t xml:space="preserve"> </w:t>
      </w:r>
      <w:r w:rsidR="00273CF0" w:rsidRPr="00A008CD">
        <w:rPr>
          <w:rFonts w:ascii="Arial" w:hAnsi="Arial" w:cs="Arial"/>
        </w:rPr>
        <w:t>(</w:t>
      </w:r>
      <w:r w:rsidR="00E54599" w:rsidRPr="00A008CD">
        <w:rPr>
          <w:rFonts w:ascii="Arial" w:hAnsi="Arial" w:cs="Arial"/>
        </w:rPr>
        <w:t>MAST5680</w:t>
      </w:r>
      <w:r w:rsidR="00273CF0" w:rsidRPr="00A008CD">
        <w:rPr>
          <w:rFonts w:ascii="Arial" w:hAnsi="Arial" w:cs="Arial"/>
        </w:rPr>
        <w:t>), Level</w:t>
      </w:r>
      <w:r w:rsidR="00E54599" w:rsidRPr="00A008CD">
        <w:rPr>
          <w:rFonts w:ascii="Arial" w:hAnsi="Arial" w:cs="Arial"/>
        </w:rPr>
        <w:t xml:space="preserve"> 7</w:t>
      </w:r>
      <w:r w:rsidR="001D0C7D" w:rsidRPr="00A008CD">
        <w:rPr>
          <w:rFonts w:ascii="Arial" w:hAnsi="Arial" w:cs="Arial"/>
        </w:rPr>
        <w:t xml:space="preserve"> </w:t>
      </w:r>
      <w:r w:rsidRPr="00A008CD">
        <w:rPr>
          <w:rFonts w:ascii="Arial" w:hAnsi="Arial" w:cs="Arial"/>
        </w:rPr>
        <w:t>(</w:t>
      </w:r>
      <w:r w:rsidR="00A008CD" w:rsidRPr="00A008CD">
        <w:rPr>
          <w:rFonts w:ascii="Arial" w:hAnsi="Arial" w:cs="Arial"/>
        </w:rPr>
        <w:t>MAST7026</w:t>
      </w:r>
      <w:r w:rsidRPr="00A008CD">
        <w:rPr>
          <w:rFonts w:ascii="Arial" w:hAnsi="Arial" w:cs="Arial"/>
        </w:rPr>
        <w:t>)</w:t>
      </w:r>
    </w:p>
    <w:p w14:paraId="682047D5" w14:textId="77777777" w:rsidR="009A2D37" w:rsidRPr="00302082" w:rsidRDefault="009A2D37" w:rsidP="00302082">
      <w:pPr>
        <w:spacing w:after="120" w:line="240" w:lineRule="auto"/>
        <w:ind w:left="426" w:right="260"/>
        <w:rPr>
          <w:rFonts w:ascii="Arial" w:hAnsi="Arial" w:cs="Arial"/>
          <w:i/>
          <w:iCs/>
        </w:rPr>
      </w:pPr>
    </w:p>
    <w:p w14:paraId="682047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2047D7" w14:textId="77777777" w:rsidR="009A2D37" w:rsidRPr="00A008CD" w:rsidRDefault="009A2D37" w:rsidP="00696FF5">
      <w:pPr>
        <w:pStyle w:val="NormalWeb"/>
        <w:spacing w:before="0" w:beforeAutospacing="0" w:after="120" w:afterAutospacing="0"/>
        <w:ind w:left="567" w:right="260"/>
        <w:rPr>
          <w:rFonts w:ascii="Arial" w:hAnsi="Arial" w:cs="Arial"/>
          <w:sz w:val="22"/>
          <w:szCs w:val="22"/>
        </w:rPr>
      </w:pPr>
      <w:r w:rsidRPr="00A008CD">
        <w:rPr>
          <w:rFonts w:ascii="Arial" w:hAnsi="Arial" w:cs="Arial"/>
          <w:sz w:val="22"/>
          <w:szCs w:val="22"/>
        </w:rPr>
        <w:t>15 credits (7.5 ECTS)</w:t>
      </w:r>
    </w:p>
    <w:p w14:paraId="682047D8" w14:textId="77777777" w:rsidR="009A2D37" w:rsidRPr="00302082" w:rsidRDefault="009A2D37" w:rsidP="00302082">
      <w:pPr>
        <w:spacing w:after="120" w:line="240" w:lineRule="auto"/>
        <w:ind w:left="426" w:right="260"/>
        <w:rPr>
          <w:rFonts w:ascii="Arial" w:hAnsi="Arial" w:cs="Arial"/>
          <w:i/>
        </w:rPr>
      </w:pPr>
    </w:p>
    <w:p w14:paraId="682047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82047DA" w14:textId="77777777" w:rsidR="009A2D37" w:rsidRDefault="00415F2E" w:rsidP="00415F2E">
      <w:pPr>
        <w:spacing w:after="120" w:line="240" w:lineRule="auto"/>
        <w:ind w:left="567" w:right="260"/>
        <w:rPr>
          <w:rFonts w:ascii="Arial" w:hAnsi="Arial" w:cs="Arial"/>
          <w:iCs/>
        </w:rPr>
      </w:pPr>
      <w:r w:rsidRPr="00415F2E">
        <w:rPr>
          <w:rFonts w:ascii="Arial" w:hAnsi="Arial" w:cs="Arial"/>
          <w:iCs/>
        </w:rPr>
        <w:t>Autumn or Spring</w:t>
      </w:r>
    </w:p>
    <w:p w14:paraId="682047DB" w14:textId="77777777" w:rsidR="00415F2E" w:rsidRPr="00302082" w:rsidRDefault="00415F2E" w:rsidP="00302082">
      <w:pPr>
        <w:spacing w:after="120" w:line="240" w:lineRule="auto"/>
        <w:ind w:left="426" w:right="260"/>
        <w:rPr>
          <w:rFonts w:ascii="Arial" w:hAnsi="Arial" w:cs="Arial"/>
          <w:i/>
          <w:iCs/>
        </w:rPr>
      </w:pPr>
    </w:p>
    <w:p w14:paraId="68204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2047DD" w14:textId="77777777" w:rsidR="00415F2E" w:rsidRPr="00415F2E" w:rsidRDefault="00415F2E" w:rsidP="00415F2E">
      <w:pPr>
        <w:spacing w:after="120" w:line="240" w:lineRule="auto"/>
        <w:ind w:left="567" w:right="260"/>
        <w:rPr>
          <w:rFonts w:ascii="Arial" w:hAnsi="Arial" w:cs="Arial"/>
          <w:b/>
          <w:iCs/>
        </w:rPr>
      </w:pPr>
      <w:r w:rsidRPr="00415F2E">
        <w:rPr>
          <w:rFonts w:ascii="Arial" w:hAnsi="Arial" w:cs="Arial"/>
          <w:b/>
          <w:iCs/>
        </w:rPr>
        <w:t xml:space="preserve">Level 6: </w:t>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p>
    <w:p w14:paraId="682047DE" w14:textId="77777777"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 xml:space="preserve">For delivery to students completing Stage 1 before September 2016: </w:t>
      </w:r>
    </w:p>
    <w:p w14:paraId="682047DF" w14:textId="77777777" w:rsidR="00415F2E" w:rsidRDefault="00415F2E" w:rsidP="00415F2E">
      <w:pPr>
        <w:spacing w:after="120" w:line="240" w:lineRule="auto"/>
        <w:ind w:left="567" w:right="260"/>
        <w:rPr>
          <w:rFonts w:ascii="Arial" w:hAnsi="Arial" w:cs="Arial"/>
          <w:iCs/>
        </w:rPr>
      </w:pPr>
      <w:r w:rsidRPr="00415F2E">
        <w:rPr>
          <w:rFonts w:ascii="Arial" w:hAnsi="Arial" w:cs="Arial"/>
          <w:iCs/>
        </w:rPr>
        <w:t>Pre-requisite:  MA321 (Calculus and Mathematical Modelling), MA322 (Proofs and Numbers), MA323 (Matrices and Probability), MA552 (Analysis), MA588 (Mathematical Techniques and Differential Equations).</w:t>
      </w:r>
    </w:p>
    <w:p w14:paraId="572BDFE3" w14:textId="4938ED4B" w:rsidR="00276F46" w:rsidRPr="00415F2E" w:rsidRDefault="00276F46" w:rsidP="00415F2E">
      <w:pPr>
        <w:spacing w:after="120" w:line="240" w:lineRule="auto"/>
        <w:ind w:left="567" w:right="260"/>
        <w:rPr>
          <w:rFonts w:ascii="Arial" w:hAnsi="Arial" w:cs="Arial"/>
          <w:iCs/>
        </w:rPr>
      </w:pPr>
      <w:r>
        <w:rPr>
          <w:rFonts w:ascii="Arial" w:hAnsi="Arial" w:cs="Arial"/>
          <w:iCs/>
        </w:rPr>
        <w:t>Co-requisite: None</w:t>
      </w:r>
    </w:p>
    <w:p w14:paraId="682047E0" w14:textId="4E821680" w:rsidR="00415F2E" w:rsidRPr="00415F2E" w:rsidRDefault="00415F2E" w:rsidP="00415F2E">
      <w:pPr>
        <w:spacing w:after="120" w:line="240" w:lineRule="auto"/>
        <w:ind w:left="567" w:right="260"/>
        <w:rPr>
          <w:rFonts w:ascii="Arial" w:hAnsi="Arial" w:cs="Arial"/>
          <w:iCs/>
        </w:rPr>
      </w:pPr>
    </w:p>
    <w:p w14:paraId="682047E1" w14:textId="77777777"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 xml:space="preserve">For delivery to students completing Stage 1 after September 2016: </w:t>
      </w:r>
    </w:p>
    <w:p w14:paraId="682047E2" w14:textId="77777777" w:rsidR="00415F2E" w:rsidRDefault="00415F2E" w:rsidP="00415F2E">
      <w:pPr>
        <w:spacing w:after="120" w:line="240" w:lineRule="auto"/>
        <w:ind w:left="567" w:right="260"/>
        <w:rPr>
          <w:rFonts w:ascii="Arial" w:hAnsi="Arial" w:cs="Arial"/>
          <w:iCs/>
        </w:rPr>
      </w:pPr>
      <w:r w:rsidRPr="00415F2E">
        <w:rPr>
          <w:rFonts w:ascii="Arial" w:hAnsi="Arial" w:cs="Arial"/>
          <w:iCs/>
        </w:rPr>
        <w:t xml:space="preserve">Pre-requisite: MAST4004 (Linear Algebra); MAST4010 (Real Analysis 1); MAST5013 (Real Analysis 2); MAST5012 (Ordinary differential equations). </w:t>
      </w:r>
    </w:p>
    <w:p w14:paraId="27F42A51" w14:textId="5D08379F" w:rsidR="00276F46" w:rsidRPr="00415F2E" w:rsidRDefault="00276F46" w:rsidP="00415F2E">
      <w:pPr>
        <w:spacing w:after="120" w:line="240" w:lineRule="auto"/>
        <w:ind w:left="567" w:right="260"/>
        <w:rPr>
          <w:rFonts w:ascii="Arial" w:hAnsi="Arial" w:cs="Arial"/>
          <w:iCs/>
        </w:rPr>
      </w:pPr>
      <w:r>
        <w:rPr>
          <w:rFonts w:ascii="Arial" w:hAnsi="Arial" w:cs="Arial"/>
          <w:iCs/>
        </w:rPr>
        <w:t>Co-requisite: None</w:t>
      </w:r>
    </w:p>
    <w:p w14:paraId="682047E3" w14:textId="6FA61147" w:rsidR="00415F2E" w:rsidRPr="00415F2E" w:rsidRDefault="00415F2E" w:rsidP="00415F2E">
      <w:pPr>
        <w:spacing w:after="120" w:line="240" w:lineRule="auto"/>
        <w:ind w:left="567" w:right="260"/>
        <w:rPr>
          <w:rFonts w:ascii="Arial" w:hAnsi="Arial" w:cs="Arial"/>
          <w:iCs/>
        </w:rPr>
      </w:pPr>
    </w:p>
    <w:p w14:paraId="682047E4" w14:textId="77777777" w:rsidR="00415F2E" w:rsidRPr="00415F2E" w:rsidRDefault="00415F2E" w:rsidP="00415F2E">
      <w:pPr>
        <w:spacing w:after="120" w:line="240" w:lineRule="auto"/>
        <w:ind w:left="567" w:right="260"/>
        <w:rPr>
          <w:rFonts w:ascii="Arial" w:hAnsi="Arial" w:cs="Arial"/>
          <w:b/>
          <w:iCs/>
        </w:rPr>
      </w:pPr>
      <w:r w:rsidRPr="00415F2E">
        <w:rPr>
          <w:rFonts w:ascii="Arial" w:hAnsi="Arial" w:cs="Arial"/>
          <w:b/>
          <w:iCs/>
        </w:rPr>
        <w:t xml:space="preserve">Level 7: </w:t>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p>
    <w:p w14:paraId="682047E5" w14:textId="77777777"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Pre-requisite: Students are expected to have studied material equivalent to that covered in the modules above.</w:t>
      </w:r>
    </w:p>
    <w:p w14:paraId="682047E6" w14:textId="77777777" w:rsidR="009A2D37" w:rsidRDefault="00415F2E" w:rsidP="00415F2E">
      <w:pPr>
        <w:spacing w:after="120" w:line="240" w:lineRule="auto"/>
        <w:ind w:left="567" w:right="260"/>
        <w:rPr>
          <w:rFonts w:ascii="Arial" w:hAnsi="Arial" w:cs="Arial"/>
          <w:iCs/>
        </w:rPr>
      </w:pPr>
      <w:r w:rsidRPr="00415F2E">
        <w:rPr>
          <w:rFonts w:ascii="Arial" w:hAnsi="Arial" w:cs="Arial"/>
          <w:iCs/>
        </w:rPr>
        <w:t>Co-requisite: None</w:t>
      </w:r>
    </w:p>
    <w:p w14:paraId="682047E7" w14:textId="77777777" w:rsidR="00415F2E" w:rsidRPr="00302082" w:rsidRDefault="00415F2E" w:rsidP="00415F2E">
      <w:pPr>
        <w:spacing w:after="120" w:line="240" w:lineRule="auto"/>
        <w:ind w:left="567" w:right="260"/>
        <w:rPr>
          <w:rFonts w:ascii="Arial" w:hAnsi="Arial" w:cs="Arial"/>
          <w:i/>
          <w:iCs/>
        </w:rPr>
      </w:pPr>
    </w:p>
    <w:p w14:paraId="682047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047E9" w14:textId="316D6DDB"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For the level 6 module, BSc Mathematics, BSc Mathematics and Statistics (including programme</w:t>
      </w:r>
      <w:r w:rsidR="009C758F">
        <w:rPr>
          <w:rFonts w:ascii="Arial" w:hAnsi="Arial" w:cs="Arial"/>
          <w:iCs/>
        </w:rPr>
        <w:t>s</w:t>
      </w:r>
      <w:r w:rsidRPr="00415F2E">
        <w:rPr>
          <w:rFonts w:ascii="Arial" w:hAnsi="Arial" w:cs="Arial"/>
          <w:iCs/>
        </w:rPr>
        <w:t xml:space="preserve"> with a Year in Industry), BSc Mathematics with a Foundation Year, </w:t>
      </w:r>
      <w:proofErr w:type="spellStart"/>
      <w:r w:rsidRPr="00415F2E">
        <w:rPr>
          <w:rFonts w:ascii="Arial" w:hAnsi="Arial" w:cs="Arial"/>
          <w:iCs/>
        </w:rPr>
        <w:t>MMath</w:t>
      </w:r>
      <w:proofErr w:type="spellEnd"/>
      <w:r w:rsidRPr="00415F2E">
        <w:rPr>
          <w:rFonts w:ascii="Arial" w:hAnsi="Arial" w:cs="Arial"/>
          <w:iCs/>
        </w:rPr>
        <w:t xml:space="preserve"> Mathematics, </w:t>
      </w:r>
      <w:proofErr w:type="spellStart"/>
      <w:r w:rsidRPr="00415F2E">
        <w:rPr>
          <w:rFonts w:ascii="Arial" w:hAnsi="Arial" w:cs="Arial"/>
          <w:iCs/>
        </w:rPr>
        <w:t>MMathStat</w:t>
      </w:r>
      <w:proofErr w:type="spellEnd"/>
      <w:r w:rsidRPr="00415F2E">
        <w:rPr>
          <w:rFonts w:ascii="Arial" w:hAnsi="Arial" w:cs="Arial"/>
          <w:iCs/>
        </w:rPr>
        <w:t xml:space="preserve"> Mathematics and Statistics, Graduate Diploma in Mathematics, International MSc in Mathematics and its Applications</w:t>
      </w:r>
      <w:r w:rsidR="009C758F">
        <w:rPr>
          <w:rFonts w:ascii="Arial" w:hAnsi="Arial" w:cs="Arial"/>
          <w:iCs/>
        </w:rPr>
        <w:t xml:space="preserve"> (including programme with an Industrial Placement)</w:t>
      </w:r>
      <w:r w:rsidRPr="00415F2E">
        <w:rPr>
          <w:rFonts w:ascii="Arial" w:hAnsi="Arial" w:cs="Arial"/>
          <w:iCs/>
        </w:rPr>
        <w:t>.</w:t>
      </w:r>
    </w:p>
    <w:p w14:paraId="682047EA" w14:textId="77777777" w:rsidR="00415F2E" w:rsidRPr="00415F2E" w:rsidRDefault="00415F2E" w:rsidP="00415F2E">
      <w:pPr>
        <w:spacing w:after="120" w:line="240" w:lineRule="auto"/>
        <w:ind w:left="567" w:right="260"/>
        <w:rPr>
          <w:rFonts w:ascii="Arial" w:hAnsi="Arial" w:cs="Arial"/>
          <w:iCs/>
        </w:rPr>
      </w:pPr>
    </w:p>
    <w:p w14:paraId="682047EB" w14:textId="4E1C37A9" w:rsidR="00B9109B" w:rsidRPr="00415F2E" w:rsidRDefault="00415F2E" w:rsidP="00415F2E">
      <w:pPr>
        <w:spacing w:after="120" w:line="240" w:lineRule="auto"/>
        <w:ind w:left="567" w:right="260"/>
        <w:rPr>
          <w:rFonts w:ascii="Arial" w:hAnsi="Arial" w:cs="Arial"/>
          <w:iCs/>
        </w:rPr>
      </w:pPr>
      <w:r w:rsidRPr="00415F2E">
        <w:rPr>
          <w:rFonts w:ascii="Arial" w:hAnsi="Arial" w:cs="Arial"/>
          <w:iCs/>
        </w:rPr>
        <w:lastRenderedPageBreak/>
        <w:t xml:space="preserve">For the level 7 module, </w:t>
      </w:r>
      <w:proofErr w:type="spellStart"/>
      <w:r w:rsidRPr="00415F2E">
        <w:rPr>
          <w:rFonts w:ascii="Arial" w:hAnsi="Arial" w:cs="Arial"/>
          <w:iCs/>
        </w:rPr>
        <w:t>MMath</w:t>
      </w:r>
      <w:proofErr w:type="spellEnd"/>
      <w:r w:rsidRPr="00415F2E">
        <w:rPr>
          <w:rFonts w:ascii="Arial" w:hAnsi="Arial" w:cs="Arial"/>
          <w:iCs/>
        </w:rPr>
        <w:t xml:space="preserve"> Mathematics, International MSc in Mathematics and its Applications, MSc in Mathematics and its Applications (including programme</w:t>
      </w:r>
      <w:r w:rsidR="009C758F">
        <w:rPr>
          <w:rFonts w:ascii="Arial" w:hAnsi="Arial" w:cs="Arial"/>
          <w:iCs/>
        </w:rPr>
        <w:t>s</w:t>
      </w:r>
      <w:r w:rsidRPr="00415F2E">
        <w:rPr>
          <w:rFonts w:ascii="Arial" w:hAnsi="Arial" w:cs="Arial"/>
          <w:iCs/>
        </w:rPr>
        <w:t xml:space="preserve"> with an Industrial Placement).</w:t>
      </w:r>
    </w:p>
    <w:p w14:paraId="682047EC" w14:textId="77777777" w:rsidR="009A2D37" w:rsidRPr="00302082" w:rsidRDefault="009A2D37" w:rsidP="00302082">
      <w:pPr>
        <w:spacing w:after="120" w:line="240" w:lineRule="auto"/>
        <w:ind w:left="426" w:right="260"/>
        <w:rPr>
          <w:rFonts w:ascii="Arial" w:hAnsi="Arial" w:cs="Arial"/>
          <w:i/>
          <w:iCs/>
        </w:rPr>
      </w:pPr>
    </w:p>
    <w:p w14:paraId="682047E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E753A">
        <w:rPr>
          <w:rFonts w:ascii="Arial" w:hAnsi="Arial" w:cs="Arial"/>
          <w:b/>
        </w:rPr>
        <w:t xml:space="preserve">level 6 </w:t>
      </w:r>
      <w:r w:rsidR="00C729D7" w:rsidRPr="00302082">
        <w:rPr>
          <w:rFonts w:ascii="Arial" w:hAnsi="Arial" w:cs="Arial"/>
          <w:b/>
        </w:rPr>
        <w:t>module students will be able to:</w:t>
      </w:r>
    </w:p>
    <w:p w14:paraId="682047EE"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8.1</w:t>
      </w:r>
      <w:r w:rsidRPr="00CE753A">
        <w:rPr>
          <w:rFonts w:ascii="Arial" w:hAnsi="Arial" w:cs="Arial"/>
          <w:iCs/>
        </w:rPr>
        <w:tab/>
        <w:t>demonstrate systematic understanding of key aspects of orthogonal polynomial sequences and in particular classical polynomials, special functions and their properties;</w:t>
      </w:r>
    </w:p>
    <w:p w14:paraId="682047EF"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8.2</w:t>
      </w:r>
      <w:r w:rsidRPr="00CE753A">
        <w:rPr>
          <w:rFonts w:ascii="Arial" w:hAnsi="Arial" w:cs="Arial"/>
          <w:iCs/>
        </w:rPr>
        <w:tab/>
        <w:t>demonstrate the capability to deploy established approaches accurately to analyse and solve problems using a reasonable level of skill in calculation and manipulation of the material in the following areas: analysis of solutions to linear differential equations with polynomial coefficients which includes their asymptotic behaviour; approximation theory; numerical analysis techniques; mathematical physics problems; probability theory;</w:t>
      </w:r>
    </w:p>
    <w:p w14:paraId="682047F0" w14:textId="1847E7AF"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8.3</w:t>
      </w:r>
      <w:r w:rsidRPr="00CE753A">
        <w:rPr>
          <w:rFonts w:ascii="Arial" w:hAnsi="Arial" w:cs="Arial"/>
          <w:iCs/>
        </w:rPr>
        <w:tab/>
        <w:t>apply key aspects of orthogonal polynomials and special functions in well-defined contexts, showing judgement in the selection and application of tools and techniques</w:t>
      </w:r>
      <w:r w:rsidR="00276F46">
        <w:rPr>
          <w:rFonts w:ascii="Arial" w:hAnsi="Arial" w:cs="Arial"/>
          <w:iCs/>
        </w:rPr>
        <w:t>;</w:t>
      </w:r>
    </w:p>
    <w:p w14:paraId="682047F1" w14:textId="105C38AF"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8.4</w:t>
      </w:r>
      <w:r w:rsidRPr="00CE753A">
        <w:rPr>
          <w:rFonts w:ascii="Arial" w:hAnsi="Arial" w:cs="Arial"/>
          <w:iCs/>
        </w:rPr>
        <w:tab/>
        <w:t>show judgement in the selection and application of Maple as appropriate.</w:t>
      </w:r>
    </w:p>
    <w:p w14:paraId="682047F2" w14:textId="77777777" w:rsidR="00CE753A" w:rsidRPr="00CE753A" w:rsidRDefault="00CE753A" w:rsidP="00CE753A">
      <w:pPr>
        <w:spacing w:after="120" w:line="240" w:lineRule="auto"/>
        <w:ind w:left="567" w:right="260"/>
        <w:rPr>
          <w:rFonts w:ascii="Arial" w:hAnsi="Arial" w:cs="Arial"/>
          <w:iCs/>
        </w:rPr>
      </w:pPr>
    </w:p>
    <w:p w14:paraId="682047F3" w14:textId="77777777" w:rsidR="00CE753A" w:rsidRPr="00130EFE" w:rsidRDefault="00CE753A" w:rsidP="00CE753A">
      <w:pPr>
        <w:spacing w:after="120" w:line="240" w:lineRule="auto"/>
        <w:ind w:left="567" w:right="260"/>
        <w:rPr>
          <w:rFonts w:ascii="Arial" w:hAnsi="Arial" w:cs="Arial"/>
          <w:b/>
          <w:iCs/>
        </w:rPr>
      </w:pPr>
      <w:r w:rsidRPr="00130EFE">
        <w:rPr>
          <w:rFonts w:ascii="Arial" w:hAnsi="Arial" w:cs="Arial"/>
          <w:b/>
          <w:iCs/>
        </w:rPr>
        <w:t>On successfully completing the level 7 module students will be able to:</w:t>
      </w:r>
    </w:p>
    <w:p w14:paraId="682047F4"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8.5</w:t>
      </w:r>
      <w:r w:rsidRPr="00CE753A">
        <w:rPr>
          <w:rFonts w:ascii="Arial" w:hAnsi="Arial" w:cs="Arial"/>
          <w:iCs/>
        </w:rPr>
        <w:tab/>
        <w:t>demonstrate systematic understanding of: orthogonal polynomial sequences and in particular classical polynomials, special functions and their properties, including elliptic functions;</w:t>
      </w:r>
    </w:p>
    <w:p w14:paraId="682047F5"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8.6</w:t>
      </w:r>
      <w:r w:rsidRPr="00CE753A">
        <w:rPr>
          <w:rFonts w:ascii="Arial" w:hAnsi="Arial" w:cs="Arial"/>
          <w:iCs/>
        </w:rPr>
        <w:tab/>
        <w:t>demonstrate the capability to solve complex problems using a very good level of skill in calculation and manipulation of the material in the following areas: analysis of solutions to differential equations with polynomial coefficients which includes their asymptotic behaviour; approximation theory; numerical analysis techniques; mathematical physics problems; probability theory;</w:t>
      </w:r>
    </w:p>
    <w:p w14:paraId="18B12497" w14:textId="77777777" w:rsidR="00276F46" w:rsidRDefault="00CE753A" w:rsidP="00276F46">
      <w:pPr>
        <w:spacing w:after="120" w:line="240" w:lineRule="auto"/>
        <w:ind w:left="1440" w:right="260" w:hanging="873"/>
        <w:rPr>
          <w:rFonts w:ascii="Arial" w:hAnsi="Arial" w:cs="Arial"/>
          <w:iCs/>
        </w:rPr>
      </w:pPr>
      <w:r w:rsidRPr="00CE753A">
        <w:rPr>
          <w:rFonts w:ascii="Arial" w:hAnsi="Arial" w:cs="Arial"/>
          <w:iCs/>
        </w:rPr>
        <w:t>8.7</w:t>
      </w:r>
      <w:r w:rsidRPr="00CE753A">
        <w:rPr>
          <w:rFonts w:ascii="Arial" w:hAnsi="Arial" w:cs="Arial"/>
          <w:iCs/>
        </w:rPr>
        <w:tab/>
        <w:t>apply a range of concepts and principles in orthogonal polynomials and special functions in loosely defined contexts, showing good judgment in the selection and application of tools and techniques</w:t>
      </w:r>
      <w:r w:rsidR="00276F46">
        <w:rPr>
          <w:rFonts w:ascii="Arial" w:hAnsi="Arial" w:cs="Arial"/>
          <w:iCs/>
        </w:rPr>
        <w:t>;</w:t>
      </w:r>
    </w:p>
    <w:p w14:paraId="682047F7" w14:textId="3B330082" w:rsidR="009A2D37" w:rsidRPr="00CE753A" w:rsidRDefault="00276F46" w:rsidP="00276F46">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CE753A" w:rsidRPr="00CE753A">
        <w:rPr>
          <w:rFonts w:ascii="Arial" w:hAnsi="Arial" w:cs="Arial"/>
          <w:iCs/>
        </w:rPr>
        <w:t>make effective and well-considered use of Maple as a symbolic computational language.</w:t>
      </w:r>
    </w:p>
    <w:p w14:paraId="682047F8" w14:textId="77777777" w:rsidR="00CE753A" w:rsidRPr="00302082" w:rsidRDefault="00CE753A" w:rsidP="00C57028">
      <w:pPr>
        <w:spacing w:after="120" w:line="240" w:lineRule="auto"/>
        <w:ind w:left="567" w:right="260"/>
        <w:rPr>
          <w:rFonts w:ascii="Arial" w:hAnsi="Arial" w:cs="Arial"/>
          <w:i/>
        </w:rPr>
      </w:pPr>
    </w:p>
    <w:p w14:paraId="682047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130EFE">
        <w:rPr>
          <w:rFonts w:ascii="Arial" w:hAnsi="Arial" w:cs="Arial"/>
          <w:b/>
        </w:rPr>
        <w:t xml:space="preserve"> level 6</w:t>
      </w:r>
      <w:r w:rsidR="00C729D7" w:rsidRPr="00302082">
        <w:rPr>
          <w:rFonts w:ascii="Arial" w:hAnsi="Arial" w:cs="Arial"/>
          <w:b/>
        </w:rPr>
        <w:t xml:space="preserve"> module students will be able to:</w:t>
      </w:r>
    </w:p>
    <w:p w14:paraId="682047FA"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9.1</w:t>
      </w:r>
      <w:r w:rsidRPr="00130EFE">
        <w:rPr>
          <w:rFonts w:ascii="Arial" w:hAnsi="Arial" w:cs="Arial"/>
        </w:rPr>
        <w:tab/>
        <w:t>manage their own learning and make use of appropriate resources;</w:t>
      </w:r>
    </w:p>
    <w:p w14:paraId="682047FB"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9.2</w:t>
      </w:r>
      <w:r w:rsidRPr="00130EFE">
        <w:rPr>
          <w:rFonts w:ascii="Arial" w:hAnsi="Arial" w:cs="Arial"/>
        </w:rPr>
        <w:tab/>
        <w:t>understand logical arguments, identifying the assumptions made and the conclusions drawn;</w:t>
      </w:r>
    </w:p>
    <w:p w14:paraId="682047FC"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9.3</w:t>
      </w:r>
      <w:r w:rsidRPr="00130EFE">
        <w:rPr>
          <w:rFonts w:ascii="Arial" w:hAnsi="Arial" w:cs="Arial"/>
        </w:rPr>
        <w:tab/>
        <w:t>communicate straightforward arguments and conclusions reasonably accurately and clearly;</w:t>
      </w:r>
    </w:p>
    <w:p w14:paraId="682047FD"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9.4</w:t>
      </w:r>
      <w:r w:rsidRPr="00130EFE">
        <w:rPr>
          <w:rFonts w:ascii="Arial" w:hAnsi="Arial" w:cs="Arial"/>
        </w:rPr>
        <w:tab/>
        <w:t>manage their time and use their organisational skills to plan and implement efficient and effective modes of working;</w:t>
      </w:r>
    </w:p>
    <w:p w14:paraId="682047FE"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9.5</w:t>
      </w:r>
      <w:r w:rsidRPr="00130EFE">
        <w:rPr>
          <w:rFonts w:ascii="Arial" w:hAnsi="Arial" w:cs="Arial"/>
        </w:rPr>
        <w:tab/>
        <w:t>solve problems relating to qualitative and quantitative information;</w:t>
      </w:r>
    </w:p>
    <w:p w14:paraId="682047FF"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lastRenderedPageBreak/>
        <w:t>9.6</w:t>
      </w:r>
      <w:r w:rsidRPr="00130EFE">
        <w:rPr>
          <w:rFonts w:ascii="Arial" w:hAnsi="Arial" w:cs="Arial"/>
        </w:rPr>
        <w:tab/>
        <w:t>make competent use of information technology skills such online resources (Moodle), internet communication);</w:t>
      </w:r>
    </w:p>
    <w:p w14:paraId="68204800"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9.7</w:t>
      </w:r>
      <w:r w:rsidRPr="00130EFE">
        <w:rPr>
          <w:rFonts w:ascii="Arial" w:hAnsi="Arial" w:cs="Arial"/>
        </w:rPr>
        <w:tab/>
        <w:t>communicate technical material competently;</w:t>
      </w:r>
    </w:p>
    <w:p w14:paraId="68204801"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9.8</w:t>
      </w:r>
      <w:r w:rsidRPr="00130EFE">
        <w:rPr>
          <w:rFonts w:ascii="Arial" w:hAnsi="Arial" w:cs="Arial"/>
        </w:rPr>
        <w:tab/>
        <w:t>demonstrate an increased level of skill in numeracy and computation;</w:t>
      </w:r>
    </w:p>
    <w:p w14:paraId="68204802" w14:textId="77777777" w:rsidR="009A2D37" w:rsidRDefault="00130EFE" w:rsidP="0036666C">
      <w:pPr>
        <w:spacing w:after="120" w:line="240" w:lineRule="auto"/>
        <w:ind w:left="1440" w:right="260" w:hanging="873"/>
        <w:jc w:val="both"/>
        <w:rPr>
          <w:rFonts w:ascii="Arial" w:hAnsi="Arial" w:cs="Arial"/>
        </w:rPr>
      </w:pPr>
      <w:r w:rsidRPr="00130EFE">
        <w:rPr>
          <w:rFonts w:ascii="Arial" w:hAnsi="Arial" w:cs="Arial"/>
        </w:rPr>
        <w:t>9.9</w:t>
      </w:r>
      <w:r w:rsidRPr="00130EFE">
        <w:rPr>
          <w:rFonts w:ascii="Arial" w:hAnsi="Arial" w:cs="Arial"/>
        </w:rPr>
        <w:tab/>
        <w:t>demonstrate the acquisition of the study skills needed for continuing professional development.</w:t>
      </w:r>
      <w:r w:rsidR="009A2D37" w:rsidRPr="00130EFE">
        <w:rPr>
          <w:rFonts w:ascii="Arial" w:hAnsi="Arial" w:cs="Arial"/>
        </w:rPr>
        <w:t xml:space="preserve"> </w:t>
      </w:r>
    </w:p>
    <w:p w14:paraId="68204803" w14:textId="77777777" w:rsidR="0036666C" w:rsidRPr="00130EFE" w:rsidRDefault="0036666C" w:rsidP="00130EFE">
      <w:pPr>
        <w:spacing w:after="120" w:line="240" w:lineRule="auto"/>
        <w:ind w:left="567" w:right="260"/>
        <w:jc w:val="both"/>
        <w:rPr>
          <w:rFonts w:ascii="Arial" w:hAnsi="Arial" w:cs="Arial"/>
        </w:rPr>
      </w:pPr>
    </w:p>
    <w:p w14:paraId="68204804" w14:textId="77777777" w:rsidR="0036666C" w:rsidRPr="0036666C" w:rsidRDefault="0036666C" w:rsidP="0036666C">
      <w:pPr>
        <w:pStyle w:val="Default"/>
        <w:spacing w:after="120"/>
        <w:ind w:left="567" w:right="260"/>
        <w:rPr>
          <w:b/>
          <w:color w:val="auto"/>
          <w:sz w:val="22"/>
          <w:szCs w:val="22"/>
        </w:rPr>
      </w:pPr>
      <w:r w:rsidRPr="0036666C">
        <w:rPr>
          <w:b/>
          <w:color w:val="auto"/>
          <w:sz w:val="22"/>
          <w:szCs w:val="22"/>
        </w:rPr>
        <w:t>On successfully completing the level 7 module students will be able to:</w:t>
      </w:r>
    </w:p>
    <w:p w14:paraId="68204805"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9.10</w:t>
      </w:r>
      <w:r w:rsidRPr="0036666C">
        <w:rPr>
          <w:color w:val="auto"/>
          <w:sz w:val="22"/>
          <w:szCs w:val="22"/>
        </w:rPr>
        <w:tab/>
        <w:t>work competently and independently, be aware of their own strengths and understand when help is needed;</w:t>
      </w:r>
    </w:p>
    <w:p w14:paraId="68204806"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9.11</w:t>
      </w:r>
      <w:r w:rsidRPr="0036666C">
        <w:rPr>
          <w:color w:val="auto"/>
          <w:sz w:val="22"/>
          <w:szCs w:val="22"/>
        </w:rPr>
        <w:tab/>
        <w:t>demonstrate a high level of capability in developing and evaluating logical arguments;</w:t>
      </w:r>
    </w:p>
    <w:p w14:paraId="68204807"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9.12</w:t>
      </w:r>
      <w:r w:rsidRPr="0036666C">
        <w:rPr>
          <w:color w:val="auto"/>
          <w:sz w:val="22"/>
          <w:szCs w:val="22"/>
        </w:rPr>
        <w:tab/>
        <w:t>communicate arguments confidently with the effective and accurate conveyance of conclusions;</w:t>
      </w:r>
    </w:p>
    <w:p w14:paraId="68204808"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9.13</w:t>
      </w:r>
      <w:r w:rsidRPr="0036666C">
        <w:rPr>
          <w:color w:val="auto"/>
          <w:sz w:val="22"/>
          <w:szCs w:val="22"/>
        </w:rPr>
        <w:tab/>
        <w:t>manage their time and use their organisational skills to plan and implement efficient and effective modes of working;</w:t>
      </w:r>
    </w:p>
    <w:p w14:paraId="68204809"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9.14</w:t>
      </w:r>
      <w:r w:rsidRPr="0036666C">
        <w:rPr>
          <w:color w:val="auto"/>
          <w:sz w:val="22"/>
          <w:szCs w:val="22"/>
        </w:rPr>
        <w:tab/>
        <w:t>solve problems relating to qualitative and quantitative information;</w:t>
      </w:r>
    </w:p>
    <w:p w14:paraId="6820480A"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9.15</w:t>
      </w:r>
      <w:r w:rsidRPr="0036666C">
        <w:rPr>
          <w:color w:val="auto"/>
          <w:sz w:val="22"/>
          <w:szCs w:val="22"/>
        </w:rPr>
        <w:tab/>
        <w:t>make effective use of information technology skills such as online resources (Moodle), internet communication;</w:t>
      </w:r>
    </w:p>
    <w:p w14:paraId="6820480B"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9.16</w:t>
      </w:r>
      <w:r w:rsidRPr="0036666C">
        <w:rPr>
          <w:color w:val="auto"/>
          <w:sz w:val="22"/>
          <w:szCs w:val="22"/>
        </w:rPr>
        <w:tab/>
        <w:t>communicate technical material effectively;</w:t>
      </w:r>
    </w:p>
    <w:p w14:paraId="6820480C"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9.17</w:t>
      </w:r>
      <w:r w:rsidRPr="0036666C">
        <w:rPr>
          <w:color w:val="auto"/>
          <w:sz w:val="22"/>
          <w:szCs w:val="22"/>
        </w:rPr>
        <w:tab/>
        <w:t>demonstrate an increased level of skill in numeracy and computation;</w:t>
      </w:r>
    </w:p>
    <w:p w14:paraId="6820480D" w14:textId="77777777" w:rsidR="009A2D37" w:rsidRDefault="0036666C" w:rsidP="0036666C">
      <w:pPr>
        <w:pStyle w:val="Default"/>
        <w:spacing w:after="120"/>
        <w:ind w:left="1440" w:right="260" w:hanging="873"/>
        <w:rPr>
          <w:color w:val="auto"/>
          <w:sz w:val="22"/>
          <w:szCs w:val="22"/>
        </w:rPr>
      </w:pPr>
      <w:r w:rsidRPr="0036666C">
        <w:rPr>
          <w:color w:val="auto"/>
          <w:sz w:val="22"/>
          <w:szCs w:val="22"/>
        </w:rPr>
        <w:t>9.18</w:t>
      </w:r>
      <w:r w:rsidRPr="0036666C">
        <w:rPr>
          <w:color w:val="auto"/>
          <w:sz w:val="22"/>
          <w:szCs w:val="22"/>
        </w:rPr>
        <w:tab/>
        <w:t>demonstrate the acquisition of the study skills needed for continuing professional development.</w:t>
      </w:r>
    </w:p>
    <w:p w14:paraId="6820480E" w14:textId="77777777" w:rsidR="00047F83" w:rsidRDefault="00047F83" w:rsidP="0036666C">
      <w:pPr>
        <w:pStyle w:val="Default"/>
        <w:spacing w:after="120"/>
        <w:ind w:left="1440" w:right="260" w:hanging="873"/>
        <w:rPr>
          <w:color w:val="auto"/>
          <w:sz w:val="22"/>
          <w:szCs w:val="22"/>
        </w:rPr>
      </w:pPr>
    </w:p>
    <w:p w14:paraId="68204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956DAC" w14:textId="77777777" w:rsidR="00290FFB" w:rsidRDefault="00047F83" w:rsidP="00290FFB">
      <w:pPr>
        <w:spacing w:after="120" w:line="240" w:lineRule="auto"/>
        <w:ind w:left="567" w:right="260"/>
        <w:jc w:val="both"/>
        <w:rPr>
          <w:rFonts w:ascii="Arial" w:hAnsi="Arial" w:cs="Arial"/>
          <w:iCs/>
        </w:rPr>
      </w:pPr>
      <w:r w:rsidRPr="00047F83">
        <w:rPr>
          <w:rFonts w:ascii="Arial" w:hAnsi="Arial" w:cs="Arial"/>
          <w:iCs/>
        </w:rPr>
        <w:t>This module provides an introduction to the study of orthogonal polynomials and special functions. They are essentially useful mathematical functions with remarkable properties and applications in mathematical physics and other branches of mathematics. Closely related to many branches of analysis, orthogonal polynomials and special functions are related to important problems in approximation theory of functions, the theory of differential, difference and integral equations, whilst having important applications to recent problems in quantum mechanics, mathematical statistics, combinatorics and number theory. The emphasis will be on developing an understanding of the structural, analytical and geometrical properties of orthogonal polynomials and special functions. The module will utilise physical, combinatorial and number theory problems to illustrate the theory and give an insight into a plank of applications, whilst including some recent developments in this field. The development will bring aspects of mathematics as well as computation through the use of MAPLE. The topics covered will include: The hypergeometric functions, the parabolic cylinder functions, the confluent hypergeometric functions (</w:t>
      </w:r>
      <w:proofErr w:type="spellStart"/>
      <w:r w:rsidRPr="00047F83">
        <w:rPr>
          <w:rFonts w:ascii="Arial" w:hAnsi="Arial" w:cs="Arial"/>
          <w:iCs/>
        </w:rPr>
        <w:t>Kummer</w:t>
      </w:r>
      <w:proofErr w:type="spellEnd"/>
      <w:r w:rsidRPr="00047F83">
        <w:rPr>
          <w:rFonts w:ascii="Arial" w:hAnsi="Arial" w:cs="Arial"/>
          <w:iCs/>
        </w:rPr>
        <w:t xml:space="preserve"> and Whittaker) explored from their series expansions, analytical and geometrical properties, functional and differential equations; sequences of orthogonal polynomials and their weight functions; study of the classical polynomials and their applications as well as other hypergeometric type polynomials.</w:t>
      </w:r>
      <w:r w:rsidR="00290FFB">
        <w:rPr>
          <w:rFonts w:ascii="Arial" w:hAnsi="Arial" w:cs="Arial"/>
          <w:iCs/>
        </w:rPr>
        <w:t xml:space="preserve"> At level 7, topics will be studied and assessed to greater depth.</w:t>
      </w:r>
    </w:p>
    <w:p w14:paraId="68204810" w14:textId="3E10B7D4" w:rsidR="00047F83" w:rsidRDefault="00047F83" w:rsidP="00047F83">
      <w:pPr>
        <w:spacing w:after="120" w:line="240" w:lineRule="auto"/>
        <w:ind w:left="567" w:right="260"/>
        <w:jc w:val="both"/>
        <w:rPr>
          <w:rFonts w:ascii="Arial" w:hAnsi="Arial" w:cs="Arial"/>
          <w:iCs/>
        </w:rPr>
      </w:pPr>
    </w:p>
    <w:p w14:paraId="68204811" w14:textId="77777777" w:rsidR="00047F83" w:rsidRDefault="00047F83" w:rsidP="00047F83">
      <w:pPr>
        <w:spacing w:after="120" w:line="240" w:lineRule="auto"/>
        <w:ind w:left="567" w:right="260"/>
        <w:jc w:val="both"/>
        <w:rPr>
          <w:rFonts w:ascii="Arial" w:hAnsi="Arial" w:cs="Arial"/>
          <w:iCs/>
        </w:rPr>
      </w:pPr>
    </w:p>
    <w:p w14:paraId="682048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20481B"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The module does not follow a specific text. However, the following texts cover the material.</w:t>
      </w:r>
    </w:p>
    <w:p w14:paraId="6820481C"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R. Askey, Orthogonal Polynomials and Special Functions, Society for Industrial and Applied Mathematics, Philadelphia, PA, 1975</w:t>
      </w:r>
    </w:p>
    <w:p w14:paraId="6820481D"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R. </w:t>
      </w:r>
      <w:proofErr w:type="spellStart"/>
      <w:r w:rsidRPr="00A50020">
        <w:rPr>
          <w:rFonts w:ascii="Arial" w:hAnsi="Arial" w:cs="Arial"/>
        </w:rPr>
        <w:t>Beals</w:t>
      </w:r>
      <w:proofErr w:type="spellEnd"/>
      <w:r w:rsidRPr="00A50020">
        <w:rPr>
          <w:rFonts w:ascii="Arial" w:hAnsi="Arial" w:cs="Arial"/>
        </w:rPr>
        <w:t xml:space="preserve"> and R. Wong, Special Functions – A Graduate Text, Cambridge University Press, Cambridge, 2010</w:t>
      </w:r>
    </w:p>
    <w:p w14:paraId="6820481E"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T.S. </w:t>
      </w:r>
      <w:proofErr w:type="spellStart"/>
      <w:r w:rsidRPr="00A50020">
        <w:rPr>
          <w:rFonts w:ascii="Arial" w:hAnsi="Arial" w:cs="Arial"/>
        </w:rPr>
        <w:t>Chihara</w:t>
      </w:r>
      <w:proofErr w:type="spellEnd"/>
      <w:r w:rsidRPr="00A50020">
        <w:rPr>
          <w:rFonts w:ascii="Arial" w:hAnsi="Arial" w:cs="Arial"/>
        </w:rPr>
        <w:t>, An Introduction to Orthogonal Polynomials, Dover Publ., Mineola, N.Y., 2011</w:t>
      </w:r>
    </w:p>
    <w:p w14:paraId="6820481F"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M. Ismail, Classical and Quantum Orthogonal Polynomials in One Variable, Cambridge University Press, Cambridge, 2005</w:t>
      </w:r>
    </w:p>
    <w:p w14:paraId="68204820"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F.W.J. </w:t>
      </w:r>
      <w:proofErr w:type="spellStart"/>
      <w:r w:rsidRPr="00A50020">
        <w:rPr>
          <w:rFonts w:ascii="Arial" w:hAnsi="Arial" w:cs="Arial"/>
        </w:rPr>
        <w:t>Olver</w:t>
      </w:r>
      <w:proofErr w:type="spellEnd"/>
      <w:r w:rsidRPr="00A50020">
        <w:rPr>
          <w:rFonts w:ascii="Arial" w:hAnsi="Arial" w:cs="Arial"/>
        </w:rPr>
        <w:t xml:space="preserve">, D.W. Lozier, C.W. </w:t>
      </w:r>
      <w:proofErr w:type="spellStart"/>
      <w:r w:rsidRPr="00A50020">
        <w:rPr>
          <w:rFonts w:ascii="Arial" w:hAnsi="Arial" w:cs="Arial"/>
        </w:rPr>
        <w:t>Clark,R.F</w:t>
      </w:r>
      <w:proofErr w:type="spellEnd"/>
      <w:r w:rsidRPr="00A50020">
        <w:rPr>
          <w:rFonts w:ascii="Arial" w:hAnsi="Arial" w:cs="Arial"/>
        </w:rPr>
        <w:t>. Boisvert, Digital Library of Mathematical Functions, National Institute of Standards and Technology, Gaithersburg, U.S.A., 2010 (http://dlmf.nist.gov)</w:t>
      </w:r>
    </w:p>
    <w:p w14:paraId="68204821"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I.N. Sneddon, Special Functions of Mathematical Physics and Chemistry, 3rd Edition, Longman, London, 1980</w:t>
      </w:r>
    </w:p>
    <w:p w14:paraId="68204822" w14:textId="77777777" w:rsidR="009A2D37"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G. </w:t>
      </w:r>
      <w:proofErr w:type="spellStart"/>
      <w:r w:rsidRPr="00A50020">
        <w:rPr>
          <w:rFonts w:ascii="Arial" w:hAnsi="Arial" w:cs="Arial"/>
        </w:rPr>
        <w:t>Szego</w:t>
      </w:r>
      <w:proofErr w:type="spellEnd"/>
      <w:r w:rsidRPr="00A50020">
        <w:rPr>
          <w:rFonts w:ascii="Arial" w:hAnsi="Arial" w:cs="Arial"/>
        </w:rPr>
        <w:t>, Orthogonal Polynomials, 4th Ed., American Mathematical Society, Providence, RI, 1975</w:t>
      </w:r>
    </w:p>
    <w:p w14:paraId="68204823" w14:textId="77777777" w:rsidR="009A2D37" w:rsidRPr="00302082" w:rsidRDefault="009A2D37" w:rsidP="00302082">
      <w:pPr>
        <w:spacing w:after="120" w:line="240" w:lineRule="auto"/>
        <w:ind w:right="260"/>
        <w:jc w:val="both"/>
        <w:rPr>
          <w:rFonts w:ascii="Arial" w:hAnsi="Arial" w:cs="Arial"/>
          <w:b/>
        </w:rPr>
      </w:pPr>
    </w:p>
    <w:p w14:paraId="6820482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0482B" w14:textId="77777777" w:rsidR="00144545" w:rsidRPr="00144545" w:rsidRDefault="00144545" w:rsidP="00144545">
      <w:pPr>
        <w:spacing w:after="120" w:line="240" w:lineRule="auto"/>
        <w:ind w:left="567" w:right="260"/>
        <w:jc w:val="both"/>
        <w:rPr>
          <w:rFonts w:ascii="Arial" w:hAnsi="Arial" w:cs="Arial"/>
          <w:iCs/>
        </w:rPr>
      </w:pPr>
      <w:r w:rsidRPr="00144545">
        <w:rPr>
          <w:rFonts w:ascii="Arial" w:hAnsi="Arial" w:cs="Arial"/>
          <w:iCs/>
        </w:rPr>
        <w:t>Total contact hours:</w:t>
      </w:r>
      <w:r>
        <w:rPr>
          <w:rFonts w:ascii="Arial" w:hAnsi="Arial" w:cs="Arial"/>
          <w:iCs/>
        </w:rPr>
        <w:t xml:space="preserve"> </w:t>
      </w:r>
      <w:r w:rsidR="00F164E9">
        <w:rPr>
          <w:rFonts w:ascii="Arial" w:hAnsi="Arial" w:cs="Arial"/>
          <w:iCs/>
        </w:rPr>
        <w:t>42</w:t>
      </w:r>
    </w:p>
    <w:p w14:paraId="6820482C" w14:textId="77777777" w:rsidR="00144545" w:rsidRPr="00144545" w:rsidRDefault="00144545" w:rsidP="00144545">
      <w:pPr>
        <w:spacing w:after="120" w:line="240" w:lineRule="auto"/>
        <w:ind w:left="567" w:right="260"/>
        <w:jc w:val="both"/>
        <w:rPr>
          <w:rFonts w:ascii="Arial" w:hAnsi="Arial" w:cs="Arial"/>
          <w:iCs/>
        </w:rPr>
      </w:pPr>
      <w:r w:rsidRPr="00144545">
        <w:rPr>
          <w:rFonts w:ascii="Arial" w:hAnsi="Arial" w:cs="Arial"/>
          <w:iCs/>
        </w:rPr>
        <w:t>Private study hours:</w:t>
      </w:r>
      <w:r>
        <w:rPr>
          <w:rFonts w:ascii="Arial" w:hAnsi="Arial" w:cs="Arial"/>
          <w:iCs/>
        </w:rPr>
        <w:t xml:space="preserve"> </w:t>
      </w:r>
      <w:r w:rsidR="00F164E9">
        <w:rPr>
          <w:rFonts w:ascii="Arial" w:hAnsi="Arial" w:cs="Arial"/>
          <w:iCs/>
        </w:rPr>
        <w:t>108</w:t>
      </w:r>
    </w:p>
    <w:p w14:paraId="6820482D" w14:textId="77777777" w:rsidR="00144545" w:rsidRPr="00144545" w:rsidRDefault="00144545" w:rsidP="00144545">
      <w:pPr>
        <w:spacing w:after="120" w:line="240" w:lineRule="auto"/>
        <w:ind w:left="567" w:right="260"/>
        <w:jc w:val="both"/>
        <w:rPr>
          <w:rFonts w:ascii="Arial" w:hAnsi="Arial" w:cs="Arial"/>
          <w:iCs/>
        </w:rPr>
      </w:pPr>
      <w:r w:rsidRPr="00144545">
        <w:rPr>
          <w:rFonts w:ascii="Arial" w:hAnsi="Arial" w:cs="Arial"/>
          <w:iCs/>
        </w:rPr>
        <w:t>Total study hours:</w:t>
      </w:r>
      <w:r>
        <w:rPr>
          <w:rFonts w:ascii="Arial" w:hAnsi="Arial" w:cs="Arial"/>
          <w:iCs/>
        </w:rPr>
        <w:t xml:space="preserve"> 150</w:t>
      </w:r>
    </w:p>
    <w:p w14:paraId="6820482E" w14:textId="77777777" w:rsidR="00144545" w:rsidRPr="00144545" w:rsidRDefault="00144545" w:rsidP="00C57028">
      <w:pPr>
        <w:spacing w:after="120" w:line="240" w:lineRule="auto"/>
        <w:ind w:left="567" w:right="260"/>
        <w:jc w:val="both"/>
        <w:rPr>
          <w:rFonts w:ascii="Arial" w:hAnsi="Arial" w:cs="Arial"/>
          <w:iCs/>
        </w:rPr>
      </w:pPr>
    </w:p>
    <w:p w14:paraId="682048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20483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204833" w14:textId="77777777" w:rsidR="00FD4C31" w:rsidRPr="0004032A" w:rsidRDefault="00FD4C31" w:rsidP="00696FF5">
      <w:pPr>
        <w:spacing w:after="120" w:line="240" w:lineRule="auto"/>
        <w:ind w:left="567" w:right="260"/>
        <w:jc w:val="both"/>
        <w:rPr>
          <w:rFonts w:ascii="Arial" w:hAnsi="Arial" w:cs="Arial"/>
          <w:b/>
          <w:iCs/>
        </w:rPr>
      </w:pPr>
      <w:r w:rsidRPr="0004032A">
        <w:rPr>
          <w:rFonts w:ascii="Arial" w:hAnsi="Arial" w:cs="Arial"/>
          <w:b/>
          <w:iCs/>
        </w:rPr>
        <w:t>Level 6</w:t>
      </w:r>
    </w:p>
    <w:p w14:paraId="68204834" w14:textId="2DFAB21A" w:rsidR="00FD4C31" w:rsidRPr="00FD4C31" w:rsidRDefault="00FD4C31" w:rsidP="00FD4C31">
      <w:pPr>
        <w:spacing w:after="120" w:line="240" w:lineRule="auto"/>
        <w:ind w:left="567" w:right="260"/>
        <w:jc w:val="both"/>
        <w:rPr>
          <w:rFonts w:ascii="Arial" w:hAnsi="Arial" w:cs="Arial"/>
          <w:iCs/>
        </w:rPr>
      </w:pPr>
      <w:r w:rsidRPr="00FD4C31">
        <w:rPr>
          <w:rFonts w:ascii="Arial" w:hAnsi="Arial" w:cs="Arial"/>
          <w:iCs/>
        </w:rPr>
        <w:t>Assessment 1</w:t>
      </w:r>
      <w:r w:rsidR="0034114A">
        <w:rPr>
          <w:rFonts w:ascii="Arial" w:hAnsi="Arial" w:cs="Arial"/>
          <w:iCs/>
        </w:rPr>
        <w:tab/>
      </w:r>
      <w:r w:rsidR="00C75263">
        <w:rPr>
          <w:rFonts w:ascii="Arial" w:hAnsi="Arial" w:cs="Arial"/>
          <w:iCs/>
        </w:rPr>
        <w:t xml:space="preserve">Exercises, requiring on average between 10 </w:t>
      </w:r>
      <w:r w:rsidR="00F25781">
        <w:rPr>
          <w:rFonts w:ascii="Arial" w:hAnsi="Arial" w:cs="Arial"/>
          <w:iCs/>
        </w:rPr>
        <w:t>and</w:t>
      </w:r>
      <w:r w:rsidR="00C75263">
        <w:rPr>
          <w:rFonts w:ascii="Arial" w:hAnsi="Arial" w:cs="Arial"/>
          <w:iCs/>
        </w:rPr>
        <w:t xml:space="preserve"> 15 hours to complete</w:t>
      </w:r>
      <w:r w:rsidR="0034114A">
        <w:rPr>
          <w:rFonts w:ascii="Arial" w:hAnsi="Arial" w:cs="Arial"/>
          <w:iCs/>
        </w:rPr>
        <w:tab/>
      </w:r>
      <w:r w:rsidR="00C75263">
        <w:rPr>
          <w:rFonts w:ascii="Arial" w:hAnsi="Arial" w:cs="Arial"/>
          <w:iCs/>
        </w:rPr>
        <w:t>10</w:t>
      </w:r>
      <w:r w:rsidR="0034114A">
        <w:rPr>
          <w:rFonts w:ascii="Arial" w:hAnsi="Arial" w:cs="Arial"/>
          <w:iCs/>
        </w:rPr>
        <w:t>%</w:t>
      </w:r>
    </w:p>
    <w:p w14:paraId="68204836" w14:textId="47A21846" w:rsidR="00FD4C31" w:rsidRPr="00FD4C31" w:rsidRDefault="00FD4C31" w:rsidP="00C75263">
      <w:pPr>
        <w:spacing w:after="120" w:line="240" w:lineRule="auto"/>
        <w:ind w:left="567" w:right="260"/>
        <w:jc w:val="both"/>
        <w:rPr>
          <w:rFonts w:ascii="Arial" w:hAnsi="Arial" w:cs="Arial"/>
          <w:iCs/>
        </w:rPr>
      </w:pPr>
      <w:r w:rsidRPr="00FD4C31">
        <w:rPr>
          <w:rFonts w:ascii="Arial" w:hAnsi="Arial" w:cs="Arial"/>
          <w:iCs/>
        </w:rPr>
        <w:t>Assessment 2</w:t>
      </w:r>
      <w:r w:rsidR="0034114A">
        <w:rPr>
          <w:rFonts w:ascii="Arial" w:hAnsi="Arial" w:cs="Arial"/>
          <w:iCs/>
        </w:rPr>
        <w:tab/>
      </w:r>
      <w:r w:rsidR="00C75263">
        <w:rPr>
          <w:rFonts w:ascii="Arial" w:hAnsi="Arial" w:cs="Arial"/>
          <w:iCs/>
        </w:rPr>
        <w:t xml:space="preserve">Exercises, requiring on average between 10 </w:t>
      </w:r>
      <w:r w:rsidR="00F25781">
        <w:rPr>
          <w:rFonts w:ascii="Arial" w:hAnsi="Arial" w:cs="Arial"/>
          <w:iCs/>
        </w:rPr>
        <w:t>and</w:t>
      </w:r>
      <w:r w:rsidR="00C75263">
        <w:rPr>
          <w:rFonts w:ascii="Arial" w:hAnsi="Arial" w:cs="Arial"/>
          <w:iCs/>
        </w:rPr>
        <w:t xml:space="preserve"> 15 hours to complete</w:t>
      </w:r>
      <w:r w:rsidR="0034114A">
        <w:rPr>
          <w:rFonts w:ascii="Arial" w:hAnsi="Arial" w:cs="Arial"/>
          <w:iCs/>
        </w:rPr>
        <w:tab/>
      </w:r>
      <w:r w:rsidR="00C75263">
        <w:rPr>
          <w:rFonts w:ascii="Arial" w:hAnsi="Arial" w:cs="Arial"/>
          <w:iCs/>
        </w:rPr>
        <w:t>10</w:t>
      </w:r>
      <w:r w:rsidR="0034114A">
        <w:rPr>
          <w:rFonts w:ascii="Arial" w:hAnsi="Arial" w:cs="Arial"/>
          <w:iCs/>
        </w:rPr>
        <w:t>%</w:t>
      </w:r>
    </w:p>
    <w:p w14:paraId="68204837" w14:textId="792AF782" w:rsidR="007A6245" w:rsidRDefault="00FD4C31" w:rsidP="00FD4C31">
      <w:pPr>
        <w:spacing w:after="120" w:line="240" w:lineRule="auto"/>
        <w:ind w:left="567" w:right="260"/>
        <w:jc w:val="both"/>
        <w:rPr>
          <w:rFonts w:ascii="Arial" w:hAnsi="Arial" w:cs="Arial"/>
          <w:iCs/>
        </w:rPr>
      </w:pPr>
      <w:r w:rsidRPr="00FD4C31">
        <w:rPr>
          <w:rFonts w:ascii="Arial" w:hAnsi="Arial" w:cs="Arial"/>
          <w:iCs/>
        </w:rPr>
        <w:t>Examination</w:t>
      </w:r>
      <w:r w:rsidR="0034114A">
        <w:rPr>
          <w:rFonts w:ascii="Arial" w:hAnsi="Arial" w:cs="Arial"/>
          <w:iCs/>
        </w:rPr>
        <w:tab/>
      </w:r>
      <w:r w:rsidR="00F25781">
        <w:rPr>
          <w:rFonts w:ascii="Arial" w:hAnsi="Arial" w:cs="Arial"/>
          <w:iCs/>
        </w:rPr>
        <w:t>3</w:t>
      </w:r>
      <w:r w:rsidR="00C75263">
        <w:rPr>
          <w:rFonts w:ascii="Arial" w:hAnsi="Arial" w:cs="Arial"/>
          <w:iCs/>
        </w:rPr>
        <w:t xml:space="preserve"> hours</w:t>
      </w:r>
      <w:r w:rsidR="0034114A">
        <w:rPr>
          <w:rFonts w:ascii="Arial" w:hAnsi="Arial" w:cs="Arial"/>
          <w:iCs/>
        </w:rPr>
        <w:tab/>
        <w:t>80%</w:t>
      </w:r>
    </w:p>
    <w:p w14:paraId="417D1EFE" w14:textId="77777777" w:rsidR="00C75263" w:rsidRPr="00C75263" w:rsidRDefault="00C75263" w:rsidP="00C75263">
      <w:pPr>
        <w:spacing w:after="120" w:line="240" w:lineRule="auto"/>
        <w:ind w:left="567" w:right="260"/>
        <w:jc w:val="both"/>
        <w:rPr>
          <w:rFonts w:ascii="Arial" w:hAnsi="Arial" w:cs="Arial"/>
          <w:iCs/>
        </w:rPr>
      </w:pPr>
      <w:r w:rsidRPr="00C75263">
        <w:rPr>
          <w:rFonts w:ascii="Arial" w:hAnsi="Arial" w:cs="Arial"/>
          <w:iCs/>
        </w:rPr>
        <w:t>The coursework mark alone will not be sufficient to demonstrate the student’s level of achievement on the module.</w:t>
      </w:r>
    </w:p>
    <w:p w14:paraId="4C12B857" w14:textId="77777777" w:rsidR="00C75263" w:rsidRDefault="00C75263" w:rsidP="00FD4C31">
      <w:pPr>
        <w:spacing w:after="120" w:line="240" w:lineRule="auto"/>
        <w:ind w:left="567" w:right="260"/>
        <w:jc w:val="both"/>
        <w:rPr>
          <w:rFonts w:ascii="Arial" w:hAnsi="Arial" w:cs="Arial"/>
          <w:iCs/>
        </w:rPr>
      </w:pPr>
    </w:p>
    <w:p w14:paraId="68204839" w14:textId="77777777" w:rsidR="004D3002" w:rsidRPr="0004032A" w:rsidRDefault="004D3002" w:rsidP="00FD4C31">
      <w:pPr>
        <w:spacing w:after="120" w:line="240" w:lineRule="auto"/>
        <w:ind w:left="567" w:right="260"/>
        <w:jc w:val="both"/>
        <w:rPr>
          <w:rFonts w:ascii="Arial" w:hAnsi="Arial" w:cs="Arial"/>
          <w:b/>
          <w:iCs/>
        </w:rPr>
      </w:pPr>
      <w:r w:rsidRPr="0004032A">
        <w:rPr>
          <w:rFonts w:ascii="Arial" w:hAnsi="Arial" w:cs="Arial"/>
          <w:b/>
          <w:iCs/>
        </w:rPr>
        <w:t>Level 7</w:t>
      </w:r>
    </w:p>
    <w:p w14:paraId="7262FAB1" w14:textId="32F9BE03" w:rsidR="00276F46" w:rsidRPr="00FD4C31" w:rsidRDefault="00276F46" w:rsidP="00276F46">
      <w:pPr>
        <w:spacing w:after="120" w:line="240" w:lineRule="auto"/>
        <w:ind w:left="567" w:right="260"/>
        <w:jc w:val="both"/>
        <w:rPr>
          <w:rFonts w:ascii="Arial" w:hAnsi="Arial" w:cs="Arial"/>
          <w:iCs/>
        </w:rPr>
      </w:pPr>
      <w:r w:rsidRPr="00FD4C31">
        <w:rPr>
          <w:rFonts w:ascii="Arial" w:hAnsi="Arial" w:cs="Arial"/>
          <w:iCs/>
        </w:rPr>
        <w:t>Assessment 1</w:t>
      </w:r>
      <w:r>
        <w:rPr>
          <w:rFonts w:ascii="Arial" w:hAnsi="Arial" w:cs="Arial"/>
          <w:iCs/>
        </w:rPr>
        <w:tab/>
        <w:t>Exercises, re</w:t>
      </w:r>
      <w:r w:rsidR="00F25781">
        <w:rPr>
          <w:rFonts w:ascii="Arial" w:hAnsi="Arial" w:cs="Arial"/>
          <w:iCs/>
        </w:rPr>
        <w:t>quiring on average between 10 and</w:t>
      </w:r>
      <w:r>
        <w:rPr>
          <w:rFonts w:ascii="Arial" w:hAnsi="Arial" w:cs="Arial"/>
          <w:iCs/>
        </w:rPr>
        <w:t xml:space="preserve"> 15 hours to complete</w:t>
      </w:r>
      <w:r>
        <w:rPr>
          <w:rFonts w:ascii="Arial" w:hAnsi="Arial" w:cs="Arial"/>
          <w:iCs/>
        </w:rPr>
        <w:tab/>
        <w:t>10%</w:t>
      </w:r>
    </w:p>
    <w:p w14:paraId="6820483B" w14:textId="59A77C51" w:rsidR="004D3002" w:rsidRPr="008D1580" w:rsidRDefault="00276F46" w:rsidP="008D1580">
      <w:pPr>
        <w:spacing w:after="120" w:line="240" w:lineRule="auto"/>
        <w:ind w:left="567" w:right="260"/>
        <w:jc w:val="both"/>
        <w:rPr>
          <w:rFonts w:ascii="Arial" w:hAnsi="Arial" w:cs="Arial"/>
          <w:iCs/>
        </w:rPr>
      </w:pPr>
      <w:r w:rsidRPr="00FD4C31">
        <w:rPr>
          <w:rFonts w:ascii="Arial" w:hAnsi="Arial" w:cs="Arial"/>
          <w:iCs/>
        </w:rPr>
        <w:t>Assessment 2</w:t>
      </w:r>
      <w:r>
        <w:rPr>
          <w:rFonts w:ascii="Arial" w:hAnsi="Arial" w:cs="Arial"/>
          <w:iCs/>
        </w:rPr>
        <w:tab/>
        <w:t>Exercises, re</w:t>
      </w:r>
      <w:r w:rsidR="00F25781">
        <w:rPr>
          <w:rFonts w:ascii="Arial" w:hAnsi="Arial" w:cs="Arial"/>
          <w:iCs/>
        </w:rPr>
        <w:t>quiring on average between 10 and</w:t>
      </w:r>
      <w:r>
        <w:rPr>
          <w:rFonts w:ascii="Arial" w:hAnsi="Arial" w:cs="Arial"/>
          <w:iCs/>
        </w:rPr>
        <w:t xml:space="preserve"> 15 hours to complete</w:t>
      </w:r>
      <w:r>
        <w:rPr>
          <w:rFonts w:ascii="Arial" w:hAnsi="Arial" w:cs="Arial"/>
          <w:iCs/>
        </w:rPr>
        <w:tab/>
        <w:t>10%</w:t>
      </w:r>
      <w:r w:rsidR="008D1580">
        <w:rPr>
          <w:rFonts w:ascii="Arial" w:hAnsi="Arial" w:cs="Arial"/>
          <w:iCs/>
        </w:rPr>
        <w:t xml:space="preserve">Examination </w:t>
      </w:r>
      <w:r w:rsidR="008D1580">
        <w:rPr>
          <w:rFonts w:ascii="Arial" w:hAnsi="Arial" w:cs="Arial"/>
          <w:iCs/>
        </w:rPr>
        <w:tab/>
      </w:r>
      <w:r w:rsidR="008D1580" w:rsidRPr="008D1580">
        <w:rPr>
          <w:rFonts w:ascii="Arial" w:hAnsi="Arial" w:cs="Arial"/>
          <w:iCs/>
        </w:rPr>
        <w:t xml:space="preserve">3 Hours </w:t>
      </w:r>
      <w:r w:rsidR="008D1580">
        <w:rPr>
          <w:rFonts w:ascii="Arial" w:hAnsi="Arial" w:cs="Arial"/>
          <w:iCs/>
        </w:rPr>
        <w:tab/>
        <w:t>80%</w:t>
      </w:r>
    </w:p>
    <w:p w14:paraId="6820483C" w14:textId="16AAAF5F" w:rsidR="00A50020" w:rsidRPr="00631223" w:rsidRDefault="00A50020" w:rsidP="00F25781">
      <w:pPr>
        <w:spacing w:after="120" w:line="240" w:lineRule="auto"/>
        <w:ind w:left="567" w:right="260"/>
        <w:rPr>
          <w:rFonts w:ascii="Arial" w:hAnsi="Arial" w:cs="Arial"/>
          <w:b/>
        </w:rPr>
      </w:pPr>
      <w:r w:rsidRPr="00631223">
        <w:rPr>
          <w:rFonts w:ascii="Arial" w:hAnsi="Arial" w:cs="Arial"/>
        </w:rPr>
        <w:t>Th</w:t>
      </w:r>
      <w:r w:rsidR="00F25781">
        <w:rPr>
          <w:rFonts w:ascii="Arial" w:hAnsi="Arial" w:cs="Arial"/>
        </w:rPr>
        <w:t>e</w:t>
      </w:r>
      <w:r w:rsidRPr="00631223">
        <w:rPr>
          <w:rFonts w:ascii="Arial" w:hAnsi="Arial" w:cs="Arial"/>
        </w:rPr>
        <w:t xml:space="preserve"> coursework mark alone will not be sufficient to demonstrate the student’s level of achievement on the module.</w:t>
      </w:r>
    </w:p>
    <w:p w14:paraId="6820483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204840" w14:textId="77777777" w:rsidR="00C57028" w:rsidRPr="00A50020" w:rsidRDefault="00A50020" w:rsidP="00C57028">
      <w:pPr>
        <w:spacing w:after="120" w:line="240" w:lineRule="auto"/>
        <w:ind w:left="567" w:right="260"/>
        <w:jc w:val="both"/>
        <w:rPr>
          <w:rFonts w:ascii="Arial" w:hAnsi="Arial" w:cs="Arial"/>
          <w:b/>
          <w:iCs/>
        </w:rPr>
      </w:pPr>
      <w:r>
        <w:rPr>
          <w:rFonts w:ascii="Arial" w:hAnsi="Arial" w:cs="Arial"/>
          <w:iCs/>
        </w:rPr>
        <w:t>Like-for-like</w:t>
      </w:r>
      <w:r w:rsidR="00C57028" w:rsidRPr="00A50020">
        <w:rPr>
          <w:rFonts w:ascii="Arial" w:hAnsi="Arial" w:cs="Arial"/>
          <w:iCs/>
        </w:rPr>
        <w:t xml:space="preserve"> </w:t>
      </w:r>
    </w:p>
    <w:p w14:paraId="68204841" w14:textId="77777777" w:rsidR="00696FF5" w:rsidRDefault="00696FF5" w:rsidP="00302082">
      <w:pPr>
        <w:spacing w:after="120" w:line="240" w:lineRule="auto"/>
        <w:ind w:left="426" w:right="260"/>
        <w:rPr>
          <w:rFonts w:ascii="Arial" w:hAnsi="Arial" w:cs="Arial"/>
          <w:b/>
          <w:i/>
          <w:iCs/>
        </w:rPr>
      </w:pPr>
    </w:p>
    <w:p w14:paraId="68204842" w14:textId="77777777" w:rsidR="00274ED7" w:rsidRPr="00DB0AB3" w:rsidRDefault="006F3F8B" w:rsidP="00696FF5">
      <w:pPr>
        <w:numPr>
          <w:ilvl w:val="0"/>
          <w:numId w:val="1"/>
        </w:numPr>
        <w:spacing w:after="120" w:line="240" w:lineRule="auto"/>
        <w:ind w:left="567" w:right="261" w:hanging="567"/>
        <w:jc w:val="both"/>
        <w:rPr>
          <w:rFonts w:ascii="Arial" w:hAnsi="Arial" w:cs="Arial"/>
          <w:b/>
          <w:iCs/>
        </w:rPr>
      </w:pPr>
      <w:r w:rsidRPr="00DB0AB3">
        <w:rPr>
          <w:rFonts w:ascii="Arial" w:hAnsi="Arial" w:cs="Arial"/>
          <w:b/>
          <w:iCs/>
        </w:rPr>
        <w:t xml:space="preserve">Map of </w:t>
      </w:r>
      <w:r w:rsidR="00883204" w:rsidRPr="00DB0AB3">
        <w:rPr>
          <w:rFonts w:ascii="Arial" w:hAnsi="Arial" w:cs="Arial"/>
          <w:b/>
          <w:iCs/>
        </w:rPr>
        <w:t xml:space="preserve">module learning outcomes </w:t>
      </w:r>
      <w:r w:rsidR="00B30E07" w:rsidRPr="00DB0AB3">
        <w:rPr>
          <w:rFonts w:ascii="Arial" w:hAnsi="Arial" w:cs="Arial"/>
          <w:b/>
          <w:iCs/>
        </w:rPr>
        <w:t>(sections 8 &amp; 9)</w:t>
      </w:r>
      <w:r w:rsidR="00883204" w:rsidRPr="00DB0AB3">
        <w:rPr>
          <w:rFonts w:ascii="Arial" w:hAnsi="Arial" w:cs="Arial"/>
          <w:b/>
          <w:iCs/>
        </w:rPr>
        <w:t xml:space="preserve"> to l</w:t>
      </w:r>
      <w:r w:rsidRPr="00DB0AB3">
        <w:rPr>
          <w:rFonts w:ascii="Arial" w:hAnsi="Arial" w:cs="Arial"/>
          <w:b/>
          <w:iCs/>
        </w:rPr>
        <w:t>earning</w:t>
      </w:r>
      <w:r w:rsidR="00B30E07" w:rsidRPr="00DB0AB3">
        <w:rPr>
          <w:rFonts w:ascii="Arial" w:hAnsi="Arial" w:cs="Arial"/>
          <w:b/>
          <w:iCs/>
        </w:rPr>
        <w:t xml:space="preserve"> and </w:t>
      </w:r>
      <w:r w:rsidR="00883204" w:rsidRPr="00DB0AB3">
        <w:rPr>
          <w:rFonts w:ascii="Arial" w:hAnsi="Arial" w:cs="Arial"/>
          <w:b/>
          <w:iCs/>
        </w:rPr>
        <w:t>teaching m</w:t>
      </w:r>
      <w:r w:rsidR="00B30E07" w:rsidRPr="00DB0AB3">
        <w:rPr>
          <w:rFonts w:ascii="Arial" w:hAnsi="Arial" w:cs="Arial"/>
          <w:b/>
          <w:iCs/>
        </w:rPr>
        <w:t>ethods (section12</w:t>
      </w:r>
      <w:r w:rsidRPr="00DB0AB3">
        <w:rPr>
          <w:rFonts w:ascii="Arial" w:hAnsi="Arial" w:cs="Arial"/>
          <w:b/>
          <w:iCs/>
        </w:rPr>
        <w:t>) and m</w:t>
      </w:r>
      <w:r w:rsidR="00883204" w:rsidRPr="00DB0AB3">
        <w:rPr>
          <w:rFonts w:ascii="Arial" w:hAnsi="Arial" w:cs="Arial"/>
          <w:b/>
          <w:iCs/>
        </w:rPr>
        <w:t>ethods of a</w:t>
      </w:r>
      <w:r w:rsidR="00B30E07" w:rsidRPr="00DB0AB3">
        <w:rPr>
          <w:rFonts w:ascii="Arial" w:hAnsi="Arial" w:cs="Arial"/>
          <w:b/>
          <w:iCs/>
        </w:rPr>
        <w:t>ssessment (section 13</w:t>
      </w:r>
      <w:r w:rsidR="00EF4933" w:rsidRPr="00DB0AB3">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8A4AEB" w:rsidRPr="00044E6C" w14:paraId="68204851" w14:textId="77777777" w:rsidTr="008A4AEB">
        <w:trPr>
          <w:jc w:val="center"/>
        </w:trPr>
        <w:tc>
          <w:tcPr>
            <w:tcW w:w="2652" w:type="dxa"/>
            <w:shd w:val="clear" w:color="auto" w:fill="D9D9D9" w:themeFill="background1" w:themeFillShade="D9"/>
          </w:tcPr>
          <w:p w14:paraId="68204843" w14:textId="0C32E0A6" w:rsidR="008A4AEB" w:rsidRPr="00276F46" w:rsidRDefault="00276F46" w:rsidP="00276F46">
            <w:pPr>
              <w:spacing w:after="120"/>
              <w:rPr>
                <w:rFonts w:ascii="Arial" w:hAnsi="Arial" w:cs="Arial"/>
                <w:b/>
              </w:rPr>
            </w:pPr>
            <w:r>
              <w:rPr>
                <w:rFonts w:ascii="Arial" w:hAnsi="Arial" w:cs="Arial"/>
                <w:b/>
              </w:rPr>
              <w:t xml:space="preserve">Level 6 </w:t>
            </w:r>
            <w:r w:rsidR="008A4AEB" w:rsidRPr="00276F46">
              <w:rPr>
                <w:rFonts w:ascii="Arial" w:hAnsi="Arial" w:cs="Arial"/>
                <w:b/>
              </w:rPr>
              <w:t>Module learning outcome</w:t>
            </w:r>
          </w:p>
        </w:tc>
        <w:tc>
          <w:tcPr>
            <w:tcW w:w="567" w:type="dxa"/>
          </w:tcPr>
          <w:p w14:paraId="68204844" w14:textId="77777777" w:rsidR="008A4AEB" w:rsidRPr="00044E6C" w:rsidRDefault="008A4AEB" w:rsidP="007F0312">
            <w:pPr>
              <w:spacing w:after="120"/>
              <w:jc w:val="both"/>
              <w:rPr>
                <w:rFonts w:ascii="Arial" w:hAnsi="Arial" w:cs="Arial"/>
              </w:rPr>
            </w:pPr>
            <w:r w:rsidRPr="00044E6C">
              <w:rPr>
                <w:rFonts w:ascii="Arial" w:hAnsi="Arial" w:cs="Arial"/>
              </w:rPr>
              <w:t>8.1</w:t>
            </w:r>
          </w:p>
        </w:tc>
        <w:tc>
          <w:tcPr>
            <w:tcW w:w="567" w:type="dxa"/>
          </w:tcPr>
          <w:p w14:paraId="68204845" w14:textId="77777777" w:rsidR="008A4AEB" w:rsidRPr="00044E6C" w:rsidRDefault="008A4AEB" w:rsidP="007F0312">
            <w:pPr>
              <w:spacing w:after="120"/>
              <w:jc w:val="both"/>
              <w:rPr>
                <w:rFonts w:ascii="Arial" w:hAnsi="Arial" w:cs="Arial"/>
              </w:rPr>
            </w:pPr>
            <w:r w:rsidRPr="00044E6C">
              <w:rPr>
                <w:rFonts w:ascii="Arial" w:hAnsi="Arial" w:cs="Arial"/>
              </w:rPr>
              <w:t>8.2</w:t>
            </w:r>
          </w:p>
        </w:tc>
        <w:tc>
          <w:tcPr>
            <w:tcW w:w="567" w:type="dxa"/>
          </w:tcPr>
          <w:p w14:paraId="68204846" w14:textId="77777777" w:rsidR="008A4AEB" w:rsidRPr="00044E6C" w:rsidRDefault="008A4AEB" w:rsidP="007F0312">
            <w:pPr>
              <w:spacing w:after="120"/>
              <w:jc w:val="both"/>
              <w:rPr>
                <w:rFonts w:ascii="Arial" w:hAnsi="Arial" w:cs="Arial"/>
              </w:rPr>
            </w:pPr>
            <w:r w:rsidRPr="00044E6C">
              <w:rPr>
                <w:rFonts w:ascii="Arial" w:hAnsi="Arial" w:cs="Arial"/>
              </w:rPr>
              <w:t>8.3</w:t>
            </w:r>
          </w:p>
        </w:tc>
        <w:tc>
          <w:tcPr>
            <w:tcW w:w="567" w:type="dxa"/>
            <w:tcBorders>
              <w:right w:val="double" w:sz="4" w:space="0" w:color="auto"/>
            </w:tcBorders>
          </w:tcPr>
          <w:p w14:paraId="68204847" w14:textId="77777777" w:rsidR="008A4AEB" w:rsidRPr="00044E6C" w:rsidRDefault="008A4AEB" w:rsidP="007F0312">
            <w:pPr>
              <w:spacing w:after="120"/>
              <w:jc w:val="both"/>
              <w:rPr>
                <w:rFonts w:ascii="Arial" w:hAnsi="Arial" w:cs="Arial"/>
              </w:rPr>
            </w:pPr>
            <w:r w:rsidRPr="00044E6C">
              <w:rPr>
                <w:rFonts w:ascii="Arial" w:hAnsi="Arial" w:cs="Arial"/>
              </w:rPr>
              <w:t>8.4</w:t>
            </w:r>
          </w:p>
        </w:tc>
        <w:tc>
          <w:tcPr>
            <w:tcW w:w="567" w:type="dxa"/>
            <w:tcBorders>
              <w:left w:val="double" w:sz="4" w:space="0" w:color="auto"/>
            </w:tcBorders>
          </w:tcPr>
          <w:p w14:paraId="68204848" w14:textId="77777777" w:rsidR="008A4AEB" w:rsidRPr="00044E6C" w:rsidRDefault="008A4AEB" w:rsidP="007F0312">
            <w:pPr>
              <w:spacing w:after="120"/>
              <w:jc w:val="both"/>
              <w:rPr>
                <w:rFonts w:ascii="Arial" w:hAnsi="Arial" w:cs="Arial"/>
              </w:rPr>
            </w:pPr>
            <w:r w:rsidRPr="00044E6C">
              <w:rPr>
                <w:rFonts w:ascii="Arial" w:hAnsi="Arial" w:cs="Arial"/>
              </w:rPr>
              <w:t>9.1</w:t>
            </w:r>
          </w:p>
        </w:tc>
        <w:tc>
          <w:tcPr>
            <w:tcW w:w="567" w:type="dxa"/>
          </w:tcPr>
          <w:p w14:paraId="68204849" w14:textId="77777777" w:rsidR="008A4AEB" w:rsidRPr="00044E6C" w:rsidRDefault="008A4AEB" w:rsidP="007F0312">
            <w:pPr>
              <w:spacing w:after="120"/>
              <w:jc w:val="both"/>
              <w:rPr>
                <w:rFonts w:ascii="Arial" w:hAnsi="Arial" w:cs="Arial"/>
              </w:rPr>
            </w:pPr>
            <w:r w:rsidRPr="00044E6C">
              <w:rPr>
                <w:rFonts w:ascii="Arial" w:hAnsi="Arial" w:cs="Arial"/>
              </w:rPr>
              <w:t>9.2</w:t>
            </w:r>
          </w:p>
        </w:tc>
        <w:tc>
          <w:tcPr>
            <w:tcW w:w="567" w:type="dxa"/>
          </w:tcPr>
          <w:p w14:paraId="6820484A" w14:textId="77777777" w:rsidR="008A4AEB" w:rsidRPr="00044E6C" w:rsidRDefault="008A4AEB" w:rsidP="007F0312">
            <w:pPr>
              <w:spacing w:after="120"/>
              <w:jc w:val="both"/>
              <w:rPr>
                <w:rFonts w:ascii="Arial" w:hAnsi="Arial" w:cs="Arial"/>
              </w:rPr>
            </w:pPr>
            <w:r w:rsidRPr="00044E6C">
              <w:rPr>
                <w:rFonts w:ascii="Arial" w:hAnsi="Arial" w:cs="Arial"/>
              </w:rPr>
              <w:t>9.3</w:t>
            </w:r>
          </w:p>
        </w:tc>
        <w:tc>
          <w:tcPr>
            <w:tcW w:w="567" w:type="dxa"/>
          </w:tcPr>
          <w:p w14:paraId="6820484B" w14:textId="77777777" w:rsidR="008A4AEB" w:rsidRPr="00044E6C" w:rsidRDefault="008A4AEB" w:rsidP="007F0312">
            <w:pPr>
              <w:spacing w:after="120"/>
              <w:jc w:val="both"/>
              <w:rPr>
                <w:rFonts w:ascii="Arial" w:hAnsi="Arial" w:cs="Arial"/>
              </w:rPr>
            </w:pPr>
            <w:r w:rsidRPr="00044E6C">
              <w:rPr>
                <w:rFonts w:ascii="Arial" w:hAnsi="Arial" w:cs="Arial"/>
              </w:rPr>
              <w:t>9.4</w:t>
            </w:r>
          </w:p>
        </w:tc>
        <w:tc>
          <w:tcPr>
            <w:tcW w:w="567" w:type="dxa"/>
          </w:tcPr>
          <w:p w14:paraId="6820484C" w14:textId="77777777" w:rsidR="008A4AEB" w:rsidRPr="00044E6C" w:rsidRDefault="008A4AEB" w:rsidP="007F0312">
            <w:pPr>
              <w:spacing w:after="120"/>
              <w:jc w:val="both"/>
              <w:rPr>
                <w:rFonts w:ascii="Arial" w:hAnsi="Arial" w:cs="Arial"/>
              </w:rPr>
            </w:pPr>
            <w:r w:rsidRPr="00044E6C">
              <w:rPr>
                <w:rFonts w:ascii="Arial" w:hAnsi="Arial" w:cs="Arial"/>
              </w:rPr>
              <w:t>9.5</w:t>
            </w:r>
          </w:p>
        </w:tc>
        <w:tc>
          <w:tcPr>
            <w:tcW w:w="567" w:type="dxa"/>
          </w:tcPr>
          <w:p w14:paraId="6820484D" w14:textId="77777777" w:rsidR="008A4AEB" w:rsidRPr="00044E6C" w:rsidRDefault="008A4AEB" w:rsidP="007F0312">
            <w:pPr>
              <w:spacing w:after="120"/>
              <w:jc w:val="both"/>
              <w:rPr>
                <w:rFonts w:ascii="Arial" w:hAnsi="Arial" w:cs="Arial"/>
              </w:rPr>
            </w:pPr>
            <w:r w:rsidRPr="00044E6C">
              <w:rPr>
                <w:rFonts w:ascii="Arial" w:hAnsi="Arial" w:cs="Arial"/>
              </w:rPr>
              <w:t>9.6</w:t>
            </w:r>
          </w:p>
        </w:tc>
        <w:tc>
          <w:tcPr>
            <w:tcW w:w="553" w:type="dxa"/>
          </w:tcPr>
          <w:p w14:paraId="6820484E" w14:textId="77777777" w:rsidR="008A4AEB" w:rsidRPr="00044E6C" w:rsidRDefault="008A4AEB" w:rsidP="007F0312">
            <w:pPr>
              <w:spacing w:after="120"/>
              <w:jc w:val="both"/>
              <w:rPr>
                <w:rFonts w:ascii="Arial" w:hAnsi="Arial" w:cs="Arial"/>
              </w:rPr>
            </w:pPr>
            <w:r w:rsidRPr="00044E6C">
              <w:rPr>
                <w:rFonts w:ascii="Arial" w:hAnsi="Arial" w:cs="Arial"/>
              </w:rPr>
              <w:t>9.7</w:t>
            </w:r>
          </w:p>
        </w:tc>
        <w:tc>
          <w:tcPr>
            <w:tcW w:w="523" w:type="dxa"/>
          </w:tcPr>
          <w:p w14:paraId="6820484F" w14:textId="77777777" w:rsidR="008A4AEB" w:rsidRPr="00044E6C" w:rsidRDefault="008A4AEB" w:rsidP="007F0312">
            <w:pPr>
              <w:spacing w:after="120"/>
              <w:jc w:val="both"/>
              <w:rPr>
                <w:rFonts w:ascii="Arial" w:hAnsi="Arial" w:cs="Arial"/>
              </w:rPr>
            </w:pPr>
            <w:r w:rsidRPr="00044E6C">
              <w:rPr>
                <w:rFonts w:ascii="Arial" w:hAnsi="Arial" w:cs="Arial"/>
              </w:rPr>
              <w:t>9.8</w:t>
            </w:r>
          </w:p>
        </w:tc>
        <w:tc>
          <w:tcPr>
            <w:tcW w:w="523" w:type="dxa"/>
          </w:tcPr>
          <w:p w14:paraId="68204850" w14:textId="77777777" w:rsidR="008A4AEB" w:rsidRPr="00044E6C" w:rsidRDefault="008A4AEB" w:rsidP="007F0312">
            <w:pPr>
              <w:spacing w:after="120"/>
              <w:jc w:val="both"/>
              <w:rPr>
                <w:rFonts w:ascii="Arial" w:hAnsi="Arial" w:cs="Arial"/>
              </w:rPr>
            </w:pPr>
            <w:r w:rsidRPr="00044E6C">
              <w:rPr>
                <w:rFonts w:ascii="Arial" w:hAnsi="Arial" w:cs="Arial"/>
              </w:rPr>
              <w:t>9.9</w:t>
            </w:r>
          </w:p>
        </w:tc>
      </w:tr>
      <w:tr w:rsidR="008A4AEB" w:rsidRPr="00044E6C" w14:paraId="68204860" w14:textId="77777777" w:rsidTr="008A4AEB">
        <w:trPr>
          <w:jc w:val="center"/>
        </w:trPr>
        <w:tc>
          <w:tcPr>
            <w:tcW w:w="2652" w:type="dxa"/>
            <w:shd w:val="clear" w:color="auto" w:fill="D9D9D9" w:themeFill="background1" w:themeFillShade="D9"/>
          </w:tcPr>
          <w:p w14:paraId="68204852" w14:textId="77777777" w:rsidR="008A4AEB" w:rsidRPr="00044E6C" w:rsidRDefault="008A4AEB" w:rsidP="007F0312">
            <w:pPr>
              <w:spacing w:after="120"/>
              <w:rPr>
                <w:rFonts w:ascii="Arial" w:hAnsi="Arial" w:cs="Arial"/>
                <w:b/>
              </w:rPr>
            </w:pPr>
            <w:r w:rsidRPr="00044E6C">
              <w:rPr>
                <w:rFonts w:ascii="Arial" w:hAnsi="Arial" w:cs="Arial"/>
                <w:b/>
              </w:rPr>
              <w:t>Learning/ teaching method</w:t>
            </w:r>
          </w:p>
        </w:tc>
        <w:tc>
          <w:tcPr>
            <w:tcW w:w="567" w:type="dxa"/>
          </w:tcPr>
          <w:p w14:paraId="68204853" w14:textId="77777777" w:rsidR="008A4AEB" w:rsidRPr="00044E6C" w:rsidRDefault="008A4AEB" w:rsidP="007F0312">
            <w:pPr>
              <w:spacing w:after="120"/>
              <w:jc w:val="both"/>
              <w:rPr>
                <w:rFonts w:ascii="Arial" w:hAnsi="Arial" w:cs="Arial"/>
                <w:b/>
              </w:rPr>
            </w:pPr>
          </w:p>
        </w:tc>
        <w:tc>
          <w:tcPr>
            <w:tcW w:w="567" w:type="dxa"/>
          </w:tcPr>
          <w:p w14:paraId="68204854" w14:textId="77777777" w:rsidR="008A4AEB" w:rsidRPr="00044E6C" w:rsidRDefault="008A4AEB" w:rsidP="007F0312">
            <w:pPr>
              <w:spacing w:after="120"/>
              <w:jc w:val="both"/>
              <w:rPr>
                <w:rFonts w:ascii="Arial" w:hAnsi="Arial" w:cs="Arial"/>
                <w:b/>
              </w:rPr>
            </w:pPr>
          </w:p>
        </w:tc>
        <w:tc>
          <w:tcPr>
            <w:tcW w:w="567" w:type="dxa"/>
          </w:tcPr>
          <w:p w14:paraId="68204855" w14:textId="77777777" w:rsidR="008A4AEB" w:rsidRPr="00044E6C" w:rsidRDefault="008A4AEB" w:rsidP="007F0312">
            <w:pPr>
              <w:spacing w:after="120"/>
              <w:jc w:val="both"/>
              <w:rPr>
                <w:rFonts w:ascii="Arial" w:hAnsi="Arial" w:cs="Arial"/>
                <w:b/>
              </w:rPr>
            </w:pPr>
          </w:p>
        </w:tc>
        <w:tc>
          <w:tcPr>
            <w:tcW w:w="567" w:type="dxa"/>
            <w:tcBorders>
              <w:right w:val="double" w:sz="4" w:space="0" w:color="auto"/>
            </w:tcBorders>
          </w:tcPr>
          <w:p w14:paraId="68204856"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57" w14:textId="77777777" w:rsidR="008A4AEB" w:rsidRPr="00044E6C" w:rsidRDefault="008A4AEB" w:rsidP="007F0312">
            <w:pPr>
              <w:spacing w:after="120"/>
              <w:jc w:val="both"/>
              <w:rPr>
                <w:rFonts w:ascii="Arial" w:hAnsi="Arial" w:cs="Arial"/>
                <w:b/>
              </w:rPr>
            </w:pPr>
          </w:p>
        </w:tc>
        <w:tc>
          <w:tcPr>
            <w:tcW w:w="567" w:type="dxa"/>
          </w:tcPr>
          <w:p w14:paraId="68204858" w14:textId="77777777" w:rsidR="008A4AEB" w:rsidRPr="00044E6C" w:rsidRDefault="008A4AEB" w:rsidP="007F0312">
            <w:pPr>
              <w:spacing w:after="120"/>
              <w:jc w:val="both"/>
              <w:rPr>
                <w:rFonts w:ascii="Arial" w:hAnsi="Arial" w:cs="Arial"/>
                <w:b/>
              </w:rPr>
            </w:pPr>
          </w:p>
        </w:tc>
        <w:tc>
          <w:tcPr>
            <w:tcW w:w="567" w:type="dxa"/>
          </w:tcPr>
          <w:p w14:paraId="68204859" w14:textId="77777777" w:rsidR="008A4AEB" w:rsidRPr="00044E6C" w:rsidRDefault="008A4AEB" w:rsidP="007F0312">
            <w:pPr>
              <w:spacing w:after="120"/>
              <w:jc w:val="both"/>
              <w:rPr>
                <w:rFonts w:ascii="Arial" w:hAnsi="Arial" w:cs="Arial"/>
                <w:b/>
              </w:rPr>
            </w:pPr>
          </w:p>
        </w:tc>
        <w:tc>
          <w:tcPr>
            <w:tcW w:w="567" w:type="dxa"/>
          </w:tcPr>
          <w:p w14:paraId="6820485A" w14:textId="77777777" w:rsidR="008A4AEB" w:rsidRPr="00044E6C" w:rsidRDefault="008A4AEB" w:rsidP="007F0312">
            <w:pPr>
              <w:spacing w:after="120"/>
              <w:jc w:val="both"/>
              <w:rPr>
                <w:rFonts w:ascii="Arial" w:hAnsi="Arial" w:cs="Arial"/>
                <w:b/>
              </w:rPr>
            </w:pPr>
          </w:p>
        </w:tc>
        <w:tc>
          <w:tcPr>
            <w:tcW w:w="567" w:type="dxa"/>
          </w:tcPr>
          <w:p w14:paraId="6820485B" w14:textId="77777777" w:rsidR="008A4AEB" w:rsidRPr="00044E6C" w:rsidRDefault="008A4AEB" w:rsidP="007F0312">
            <w:pPr>
              <w:spacing w:after="120"/>
              <w:jc w:val="both"/>
              <w:rPr>
                <w:rFonts w:ascii="Arial" w:hAnsi="Arial" w:cs="Arial"/>
                <w:b/>
              </w:rPr>
            </w:pPr>
          </w:p>
        </w:tc>
        <w:tc>
          <w:tcPr>
            <w:tcW w:w="567" w:type="dxa"/>
          </w:tcPr>
          <w:p w14:paraId="6820485C" w14:textId="77777777" w:rsidR="008A4AEB" w:rsidRPr="00044E6C" w:rsidRDefault="008A4AEB" w:rsidP="007F0312">
            <w:pPr>
              <w:spacing w:after="120"/>
              <w:jc w:val="both"/>
              <w:rPr>
                <w:rFonts w:ascii="Arial" w:hAnsi="Arial" w:cs="Arial"/>
                <w:b/>
              </w:rPr>
            </w:pPr>
          </w:p>
        </w:tc>
        <w:tc>
          <w:tcPr>
            <w:tcW w:w="553" w:type="dxa"/>
          </w:tcPr>
          <w:p w14:paraId="6820485D" w14:textId="77777777" w:rsidR="008A4AEB" w:rsidRPr="00044E6C" w:rsidRDefault="008A4AEB" w:rsidP="007F0312">
            <w:pPr>
              <w:spacing w:after="120"/>
              <w:jc w:val="both"/>
              <w:rPr>
                <w:rFonts w:ascii="Arial" w:hAnsi="Arial" w:cs="Arial"/>
                <w:b/>
              </w:rPr>
            </w:pPr>
          </w:p>
        </w:tc>
        <w:tc>
          <w:tcPr>
            <w:tcW w:w="523" w:type="dxa"/>
          </w:tcPr>
          <w:p w14:paraId="6820485E" w14:textId="77777777" w:rsidR="008A4AEB" w:rsidRPr="00044E6C" w:rsidRDefault="008A4AEB" w:rsidP="007F0312">
            <w:pPr>
              <w:spacing w:after="120"/>
              <w:jc w:val="both"/>
              <w:rPr>
                <w:rFonts w:ascii="Arial" w:hAnsi="Arial" w:cs="Arial"/>
                <w:b/>
              </w:rPr>
            </w:pPr>
          </w:p>
        </w:tc>
        <w:tc>
          <w:tcPr>
            <w:tcW w:w="523" w:type="dxa"/>
          </w:tcPr>
          <w:p w14:paraId="6820485F" w14:textId="77777777" w:rsidR="008A4AEB" w:rsidRPr="00044E6C" w:rsidRDefault="008A4AEB" w:rsidP="007F0312">
            <w:pPr>
              <w:spacing w:after="120"/>
              <w:jc w:val="both"/>
              <w:rPr>
                <w:rFonts w:ascii="Arial" w:hAnsi="Arial" w:cs="Arial"/>
                <w:b/>
              </w:rPr>
            </w:pPr>
          </w:p>
        </w:tc>
      </w:tr>
      <w:tr w:rsidR="008A4AEB" w:rsidRPr="00044E6C" w14:paraId="6820486F" w14:textId="77777777" w:rsidTr="008A4AEB">
        <w:trPr>
          <w:jc w:val="center"/>
        </w:trPr>
        <w:tc>
          <w:tcPr>
            <w:tcW w:w="2652" w:type="dxa"/>
          </w:tcPr>
          <w:p w14:paraId="68204861" w14:textId="77777777" w:rsidR="008A4AEB" w:rsidRPr="00044E6C" w:rsidRDefault="008A4AEB" w:rsidP="007F0312">
            <w:pPr>
              <w:spacing w:after="120"/>
              <w:rPr>
                <w:rFonts w:ascii="Arial" w:hAnsi="Arial" w:cs="Arial"/>
              </w:rPr>
            </w:pPr>
            <w:r w:rsidRPr="00044E6C">
              <w:rPr>
                <w:rFonts w:ascii="Arial" w:hAnsi="Arial" w:cs="Arial"/>
              </w:rPr>
              <w:t>Private Study and Assessment</w:t>
            </w:r>
          </w:p>
        </w:tc>
        <w:tc>
          <w:tcPr>
            <w:tcW w:w="567" w:type="dxa"/>
          </w:tcPr>
          <w:p w14:paraId="6820486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6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left w:val="double" w:sz="4" w:space="0" w:color="auto"/>
            </w:tcBorders>
          </w:tcPr>
          <w:p w14:paraId="6820486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53" w:type="dxa"/>
          </w:tcPr>
          <w:p w14:paraId="6820486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6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6E"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87E" w14:textId="77777777" w:rsidTr="008A4AEB">
        <w:trPr>
          <w:jc w:val="center"/>
        </w:trPr>
        <w:tc>
          <w:tcPr>
            <w:tcW w:w="2652" w:type="dxa"/>
          </w:tcPr>
          <w:p w14:paraId="68204870" w14:textId="77777777" w:rsidR="008A4AEB" w:rsidRPr="00044E6C" w:rsidRDefault="008A4AEB" w:rsidP="007F0312">
            <w:pPr>
              <w:spacing w:after="120"/>
              <w:rPr>
                <w:rFonts w:ascii="Arial" w:hAnsi="Arial" w:cs="Arial"/>
              </w:rPr>
            </w:pPr>
            <w:r w:rsidRPr="00044E6C">
              <w:rPr>
                <w:rFonts w:ascii="Arial" w:hAnsi="Arial" w:cs="Arial"/>
              </w:rPr>
              <w:t>Lectures/Exercise classes</w:t>
            </w:r>
          </w:p>
        </w:tc>
        <w:tc>
          <w:tcPr>
            <w:tcW w:w="567" w:type="dxa"/>
          </w:tcPr>
          <w:p w14:paraId="6820487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74" w14:textId="77777777" w:rsidR="008A4AEB" w:rsidRPr="00044E6C" w:rsidRDefault="008A4AEB" w:rsidP="007F0312">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68204875" w14:textId="77777777" w:rsidR="008A4AEB" w:rsidRPr="00044E6C" w:rsidRDefault="008A4AEB" w:rsidP="007F0312">
            <w:pPr>
              <w:spacing w:after="120"/>
              <w:jc w:val="both"/>
              <w:rPr>
                <w:rFonts w:ascii="Arial" w:hAnsi="Arial" w:cs="Arial"/>
                <w:b/>
              </w:rPr>
            </w:pPr>
          </w:p>
        </w:tc>
        <w:tc>
          <w:tcPr>
            <w:tcW w:w="567" w:type="dxa"/>
          </w:tcPr>
          <w:p w14:paraId="6820487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7" w14:textId="77777777" w:rsidR="008A4AEB" w:rsidRPr="00044E6C" w:rsidRDefault="008A4AEB" w:rsidP="007F0312">
            <w:pPr>
              <w:spacing w:after="120"/>
              <w:jc w:val="both"/>
              <w:rPr>
                <w:rFonts w:ascii="Arial" w:hAnsi="Arial" w:cs="Arial"/>
                <w:b/>
              </w:rPr>
            </w:pPr>
            <w:r>
              <w:rPr>
                <w:rFonts w:ascii="Arial" w:hAnsi="Arial" w:cs="Arial"/>
                <w:b/>
              </w:rPr>
              <w:t>X</w:t>
            </w:r>
          </w:p>
        </w:tc>
        <w:tc>
          <w:tcPr>
            <w:tcW w:w="567" w:type="dxa"/>
          </w:tcPr>
          <w:p w14:paraId="68204878" w14:textId="77777777" w:rsidR="008A4AEB" w:rsidRPr="00044E6C" w:rsidRDefault="008A4AEB" w:rsidP="007F0312">
            <w:pPr>
              <w:spacing w:after="120"/>
              <w:jc w:val="both"/>
              <w:rPr>
                <w:rFonts w:ascii="Arial" w:hAnsi="Arial" w:cs="Arial"/>
                <w:b/>
              </w:rPr>
            </w:pPr>
          </w:p>
        </w:tc>
        <w:tc>
          <w:tcPr>
            <w:tcW w:w="567" w:type="dxa"/>
          </w:tcPr>
          <w:p w14:paraId="6820487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A" w14:textId="77777777" w:rsidR="008A4AEB" w:rsidRPr="00044E6C" w:rsidRDefault="008A4AEB" w:rsidP="007F0312">
            <w:pPr>
              <w:spacing w:after="120"/>
              <w:jc w:val="both"/>
              <w:rPr>
                <w:rFonts w:ascii="Arial" w:hAnsi="Arial" w:cs="Arial"/>
                <w:b/>
              </w:rPr>
            </w:pPr>
          </w:p>
        </w:tc>
        <w:tc>
          <w:tcPr>
            <w:tcW w:w="553" w:type="dxa"/>
          </w:tcPr>
          <w:p w14:paraId="6820487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7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7D" w14:textId="77777777" w:rsidR="008A4AEB" w:rsidRPr="00044E6C" w:rsidRDefault="008A4AEB" w:rsidP="007F0312">
            <w:pPr>
              <w:spacing w:after="120"/>
              <w:jc w:val="both"/>
              <w:rPr>
                <w:rFonts w:ascii="Arial" w:hAnsi="Arial" w:cs="Arial"/>
                <w:b/>
              </w:rPr>
            </w:pPr>
          </w:p>
        </w:tc>
      </w:tr>
      <w:tr w:rsidR="008A4AEB" w:rsidRPr="00044E6C" w14:paraId="6820488D" w14:textId="77777777" w:rsidTr="008A4AEB">
        <w:trPr>
          <w:jc w:val="center"/>
        </w:trPr>
        <w:tc>
          <w:tcPr>
            <w:tcW w:w="2652" w:type="dxa"/>
          </w:tcPr>
          <w:p w14:paraId="6820487F" w14:textId="77777777" w:rsidR="008A4AEB" w:rsidRPr="00044E6C" w:rsidRDefault="008A4AEB" w:rsidP="007F0312">
            <w:pPr>
              <w:spacing w:after="120"/>
              <w:rPr>
                <w:rFonts w:ascii="Arial" w:hAnsi="Arial" w:cs="Arial"/>
              </w:rPr>
            </w:pPr>
            <w:r w:rsidRPr="00044E6C">
              <w:rPr>
                <w:rFonts w:ascii="Arial" w:hAnsi="Arial" w:cs="Arial"/>
              </w:rPr>
              <w:t>Revision classes</w:t>
            </w:r>
          </w:p>
        </w:tc>
        <w:tc>
          <w:tcPr>
            <w:tcW w:w="567" w:type="dxa"/>
          </w:tcPr>
          <w:p w14:paraId="6820488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83"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84" w14:textId="77777777" w:rsidR="008A4AEB" w:rsidRPr="00044E6C" w:rsidRDefault="008A4AEB" w:rsidP="007F0312">
            <w:pPr>
              <w:spacing w:after="120"/>
              <w:jc w:val="both"/>
              <w:rPr>
                <w:rFonts w:ascii="Arial" w:hAnsi="Arial" w:cs="Arial"/>
                <w:b/>
              </w:rPr>
            </w:pPr>
          </w:p>
        </w:tc>
        <w:tc>
          <w:tcPr>
            <w:tcW w:w="567" w:type="dxa"/>
          </w:tcPr>
          <w:p w14:paraId="6820488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6" w14:textId="77777777" w:rsidR="008A4AEB" w:rsidRPr="00044E6C" w:rsidRDefault="008A4AEB" w:rsidP="007F0312">
            <w:pPr>
              <w:spacing w:after="120"/>
              <w:jc w:val="both"/>
              <w:rPr>
                <w:rFonts w:ascii="Arial" w:hAnsi="Arial" w:cs="Arial"/>
                <w:b/>
              </w:rPr>
            </w:pPr>
            <w:r>
              <w:rPr>
                <w:rFonts w:ascii="Arial" w:hAnsi="Arial" w:cs="Arial"/>
                <w:b/>
              </w:rPr>
              <w:t>X</w:t>
            </w:r>
          </w:p>
        </w:tc>
        <w:tc>
          <w:tcPr>
            <w:tcW w:w="567" w:type="dxa"/>
          </w:tcPr>
          <w:p w14:paraId="68204887" w14:textId="77777777" w:rsidR="008A4AEB" w:rsidRPr="00044E6C" w:rsidRDefault="008A4AEB" w:rsidP="007F0312">
            <w:pPr>
              <w:spacing w:after="120"/>
              <w:jc w:val="both"/>
              <w:rPr>
                <w:rFonts w:ascii="Arial" w:hAnsi="Arial" w:cs="Arial"/>
                <w:b/>
              </w:rPr>
            </w:pPr>
          </w:p>
        </w:tc>
        <w:tc>
          <w:tcPr>
            <w:tcW w:w="567" w:type="dxa"/>
          </w:tcPr>
          <w:p w14:paraId="6820488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9" w14:textId="77777777" w:rsidR="008A4AEB" w:rsidRPr="00044E6C" w:rsidRDefault="008A4AEB" w:rsidP="007F0312">
            <w:pPr>
              <w:spacing w:after="120"/>
              <w:jc w:val="both"/>
              <w:rPr>
                <w:rFonts w:ascii="Arial" w:hAnsi="Arial" w:cs="Arial"/>
                <w:b/>
              </w:rPr>
            </w:pPr>
          </w:p>
        </w:tc>
        <w:tc>
          <w:tcPr>
            <w:tcW w:w="553" w:type="dxa"/>
          </w:tcPr>
          <w:p w14:paraId="6820488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8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8C" w14:textId="77777777" w:rsidR="008A4AEB" w:rsidRPr="00044E6C" w:rsidRDefault="008A4AEB" w:rsidP="007F0312">
            <w:pPr>
              <w:spacing w:after="120"/>
              <w:jc w:val="both"/>
              <w:rPr>
                <w:rFonts w:ascii="Arial" w:hAnsi="Arial" w:cs="Arial"/>
                <w:b/>
              </w:rPr>
            </w:pPr>
          </w:p>
        </w:tc>
      </w:tr>
      <w:tr w:rsidR="008A4AEB" w:rsidRPr="00044E6C" w14:paraId="6820489C" w14:textId="77777777" w:rsidTr="008A4AEB">
        <w:trPr>
          <w:jc w:val="center"/>
        </w:trPr>
        <w:tc>
          <w:tcPr>
            <w:tcW w:w="2652" w:type="dxa"/>
            <w:shd w:val="clear" w:color="auto" w:fill="D9D9D9" w:themeFill="background1" w:themeFillShade="D9"/>
          </w:tcPr>
          <w:p w14:paraId="6820488E" w14:textId="77777777" w:rsidR="008A4AEB" w:rsidRPr="00044E6C" w:rsidRDefault="008A4AEB" w:rsidP="007F0312">
            <w:pPr>
              <w:spacing w:after="120"/>
              <w:rPr>
                <w:rFonts w:ascii="Arial" w:hAnsi="Arial" w:cs="Arial"/>
                <w:b/>
              </w:rPr>
            </w:pPr>
            <w:r w:rsidRPr="00044E6C">
              <w:rPr>
                <w:rFonts w:ascii="Arial" w:hAnsi="Arial" w:cs="Arial"/>
                <w:b/>
              </w:rPr>
              <w:t>Assessment method</w:t>
            </w:r>
          </w:p>
        </w:tc>
        <w:tc>
          <w:tcPr>
            <w:tcW w:w="567" w:type="dxa"/>
          </w:tcPr>
          <w:p w14:paraId="6820488F" w14:textId="77777777" w:rsidR="008A4AEB" w:rsidRPr="00044E6C" w:rsidRDefault="008A4AEB" w:rsidP="007F0312">
            <w:pPr>
              <w:spacing w:after="120"/>
              <w:jc w:val="both"/>
              <w:rPr>
                <w:rFonts w:ascii="Arial" w:hAnsi="Arial" w:cs="Arial"/>
                <w:b/>
              </w:rPr>
            </w:pPr>
          </w:p>
        </w:tc>
        <w:tc>
          <w:tcPr>
            <w:tcW w:w="567" w:type="dxa"/>
          </w:tcPr>
          <w:p w14:paraId="68204890" w14:textId="77777777" w:rsidR="008A4AEB" w:rsidRPr="00044E6C" w:rsidRDefault="008A4AEB" w:rsidP="007F0312">
            <w:pPr>
              <w:spacing w:after="120"/>
              <w:jc w:val="both"/>
              <w:rPr>
                <w:rFonts w:ascii="Arial" w:hAnsi="Arial" w:cs="Arial"/>
                <w:b/>
              </w:rPr>
            </w:pPr>
          </w:p>
        </w:tc>
        <w:tc>
          <w:tcPr>
            <w:tcW w:w="567" w:type="dxa"/>
          </w:tcPr>
          <w:p w14:paraId="68204891" w14:textId="77777777" w:rsidR="008A4AEB" w:rsidRPr="00044E6C" w:rsidRDefault="008A4AEB" w:rsidP="007F0312">
            <w:pPr>
              <w:spacing w:after="120"/>
              <w:jc w:val="both"/>
              <w:rPr>
                <w:rFonts w:ascii="Arial" w:hAnsi="Arial" w:cs="Arial"/>
                <w:b/>
              </w:rPr>
            </w:pPr>
          </w:p>
        </w:tc>
        <w:tc>
          <w:tcPr>
            <w:tcW w:w="567" w:type="dxa"/>
            <w:tcBorders>
              <w:right w:val="double" w:sz="4" w:space="0" w:color="auto"/>
            </w:tcBorders>
          </w:tcPr>
          <w:p w14:paraId="68204892"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93" w14:textId="77777777" w:rsidR="008A4AEB" w:rsidRPr="00044E6C" w:rsidRDefault="008A4AEB" w:rsidP="007F0312">
            <w:pPr>
              <w:spacing w:after="120"/>
              <w:jc w:val="both"/>
              <w:rPr>
                <w:rFonts w:ascii="Arial" w:hAnsi="Arial" w:cs="Arial"/>
                <w:b/>
              </w:rPr>
            </w:pPr>
          </w:p>
        </w:tc>
        <w:tc>
          <w:tcPr>
            <w:tcW w:w="567" w:type="dxa"/>
          </w:tcPr>
          <w:p w14:paraId="68204894" w14:textId="77777777" w:rsidR="008A4AEB" w:rsidRPr="00044E6C" w:rsidRDefault="008A4AEB" w:rsidP="007F0312">
            <w:pPr>
              <w:spacing w:after="120"/>
              <w:jc w:val="both"/>
              <w:rPr>
                <w:rFonts w:ascii="Arial" w:hAnsi="Arial" w:cs="Arial"/>
                <w:b/>
              </w:rPr>
            </w:pPr>
          </w:p>
        </w:tc>
        <w:tc>
          <w:tcPr>
            <w:tcW w:w="567" w:type="dxa"/>
          </w:tcPr>
          <w:p w14:paraId="68204895" w14:textId="77777777" w:rsidR="008A4AEB" w:rsidRPr="00044E6C" w:rsidRDefault="008A4AEB" w:rsidP="007F0312">
            <w:pPr>
              <w:spacing w:after="120"/>
              <w:jc w:val="both"/>
              <w:rPr>
                <w:rFonts w:ascii="Arial" w:hAnsi="Arial" w:cs="Arial"/>
                <w:b/>
              </w:rPr>
            </w:pPr>
          </w:p>
        </w:tc>
        <w:tc>
          <w:tcPr>
            <w:tcW w:w="567" w:type="dxa"/>
          </w:tcPr>
          <w:p w14:paraId="68204896" w14:textId="77777777" w:rsidR="008A4AEB" w:rsidRPr="00044E6C" w:rsidRDefault="008A4AEB" w:rsidP="007F0312">
            <w:pPr>
              <w:spacing w:after="120"/>
              <w:jc w:val="both"/>
              <w:rPr>
                <w:rFonts w:ascii="Arial" w:hAnsi="Arial" w:cs="Arial"/>
                <w:b/>
              </w:rPr>
            </w:pPr>
          </w:p>
        </w:tc>
        <w:tc>
          <w:tcPr>
            <w:tcW w:w="567" w:type="dxa"/>
          </w:tcPr>
          <w:p w14:paraId="68204897" w14:textId="77777777" w:rsidR="008A4AEB" w:rsidRPr="00044E6C" w:rsidRDefault="008A4AEB" w:rsidP="007F0312">
            <w:pPr>
              <w:spacing w:after="120"/>
              <w:jc w:val="both"/>
              <w:rPr>
                <w:rFonts w:ascii="Arial" w:hAnsi="Arial" w:cs="Arial"/>
                <w:b/>
              </w:rPr>
            </w:pPr>
          </w:p>
        </w:tc>
        <w:tc>
          <w:tcPr>
            <w:tcW w:w="567" w:type="dxa"/>
          </w:tcPr>
          <w:p w14:paraId="68204898" w14:textId="77777777" w:rsidR="008A4AEB" w:rsidRPr="00044E6C" w:rsidRDefault="008A4AEB" w:rsidP="007F0312">
            <w:pPr>
              <w:spacing w:after="120"/>
              <w:jc w:val="both"/>
              <w:rPr>
                <w:rFonts w:ascii="Arial" w:hAnsi="Arial" w:cs="Arial"/>
                <w:b/>
              </w:rPr>
            </w:pPr>
          </w:p>
        </w:tc>
        <w:tc>
          <w:tcPr>
            <w:tcW w:w="553" w:type="dxa"/>
          </w:tcPr>
          <w:p w14:paraId="68204899" w14:textId="77777777" w:rsidR="008A4AEB" w:rsidRPr="00044E6C" w:rsidRDefault="008A4AEB" w:rsidP="007F0312">
            <w:pPr>
              <w:spacing w:after="120"/>
              <w:jc w:val="both"/>
              <w:rPr>
                <w:rFonts w:ascii="Arial" w:hAnsi="Arial" w:cs="Arial"/>
                <w:b/>
              </w:rPr>
            </w:pPr>
          </w:p>
        </w:tc>
        <w:tc>
          <w:tcPr>
            <w:tcW w:w="523" w:type="dxa"/>
          </w:tcPr>
          <w:p w14:paraId="6820489A" w14:textId="77777777" w:rsidR="008A4AEB" w:rsidRPr="00044E6C" w:rsidRDefault="008A4AEB" w:rsidP="007F0312">
            <w:pPr>
              <w:spacing w:after="120"/>
              <w:jc w:val="both"/>
              <w:rPr>
                <w:rFonts w:ascii="Arial" w:hAnsi="Arial" w:cs="Arial"/>
                <w:b/>
              </w:rPr>
            </w:pPr>
          </w:p>
        </w:tc>
        <w:tc>
          <w:tcPr>
            <w:tcW w:w="523" w:type="dxa"/>
          </w:tcPr>
          <w:p w14:paraId="6820489B" w14:textId="77777777" w:rsidR="008A4AEB" w:rsidRPr="00044E6C" w:rsidRDefault="008A4AEB" w:rsidP="007F0312">
            <w:pPr>
              <w:spacing w:after="120"/>
              <w:jc w:val="both"/>
              <w:rPr>
                <w:rFonts w:ascii="Arial" w:hAnsi="Arial" w:cs="Arial"/>
                <w:b/>
              </w:rPr>
            </w:pPr>
          </w:p>
        </w:tc>
      </w:tr>
      <w:tr w:rsidR="008A4AEB" w:rsidRPr="00044E6C" w14:paraId="682048AB" w14:textId="77777777" w:rsidTr="008A4AEB">
        <w:trPr>
          <w:jc w:val="center"/>
        </w:trPr>
        <w:tc>
          <w:tcPr>
            <w:tcW w:w="2652" w:type="dxa"/>
          </w:tcPr>
          <w:p w14:paraId="6820489D" w14:textId="77777777" w:rsidR="008A4AEB" w:rsidRPr="00044E6C" w:rsidRDefault="008A4AEB" w:rsidP="007F0312">
            <w:pPr>
              <w:spacing w:after="120"/>
              <w:rPr>
                <w:rFonts w:ascii="Arial" w:hAnsi="Arial" w:cs="Arial"/>
              </w:rPr>
            </w:pPr>
            <w:r w:rsidRPr="00044E6C">
              <w:rPr>
                <w:rFonts w:ascii="Arial" w:hAnsi="Arial" w:cs="Arial"/>
              </w:rPr>
              <w:t>Examination</w:t>
            </w:r>
          </w:p>
        </w:tc>
        <w:tc>
          <w:tcPr>
            <w:tcW w:w="567" w:type="dxa"/>
          </w:tcPr>
          <w:p w14:paraId="6820489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9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A1"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A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7" w14:textId="77777777" w:rsidR="008A4AEB" w:rsidRPr="00044E6C" w:rsidRDefault="008A4AEB" w:rsidP="007F0312">
            <w:pPr>
              <w:spacing w:after="120"/>
              <w:jc w:val="both"/>
              <w:rPr>
                <w:rFonts w:ascii="Arial" w:hAnsi="Arial" w:cs="Arial"/>
                <w:b/>
              </w:rPr>
            </w:pPr>
          </w:p>
        </w:tc>
        <w:tc>
          <w:tcPr>
            <w:tcW w:w="553" w:type="dxa"/>
          </w:tcPr>
          <w:p w14:paraId="682048A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A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AA"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8BA" w14:textId="77777777" w:rsidTr="008A4AEB">
        <w:trPr>
          <w:jc w:val="center"/>
        </w:trPr>
        <w:tc>
          <w:tcPr>
            <w:tcW w:w="2652" w:type="dxa"/>
          </w:tcPr>
          <w:p w14:paraId="682048AC" w14:textId="77777777" w:rsidR="008A4AEB" w:rsidRPr="00044E6C" w:rsidRDefault="008A4AEB" w:rsidP="007F0312">
            <w:pPr>
              <w:spacing w:after="120"/>
              <w:rPr>
                <w:rFonts w:ascii="Arial" w:hAnsi="Arial" w:cs="Arial"/>
              </w:rPr>
            </w:pPr>
            <w:r w:rsidRPr="00044E6C">
              <w:rPr>
                <w:rFonts w:ascii="Arial" w:hAnsi="Arial" w:cs="Arial"/>
              </w:rPr>
              <w:t>Coursework</w:t>
            </w:r>
          </w:p>
        </w:tc>
        <w:tc>
          <w:tcPr>
            <w:tcW w:w="567" w:type="dxa"/>
          </w:tcPr>
          <w:p w14:paraId="682048A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B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left w:val="double" w:sz="4" w:space="0" w:color="auto"/>
            </w:tcBorders>
          </w:tcPr>
          <w:p w14:paraId="682048B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53" w:type="dxa"/>
          </w:tcPr>
          <w:p w14:paraId="682048B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B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B9"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bl>
    <w:p w14:paraId="682048BB" w14:textId="77777777" w:rsidR="00DB0AB3" w:rsidRDefault="00DB0AB3" w:rsidP="00DB0AB3">
      <w:pPr>
        <w:spacing w:after="120" w:line="240" w:lineRule="auto"/>
        <w:ind w:left="426" w:right="260"/>
        <w:jc w:val="both"/>
        <w:rPr>
          <w:rFonts w:ascii="Arial" w:hAnsi="Arial" w:cs="Arial"/>
          <w:b/>
          <w:iCs/>
        </w:rPr>
      </w:pPr>
    </w:p>
    <w:p w14:paraId="682048BC" w14:textId="77777777" w:rsidR="00DB0AB3" w:rsidRPr="00044E6C" w:rsidRDefault="00DB0AB3" w:rsidP="00DB0AB3">
      <w:pPr>
        <w:spacing w:after="120" w:line="240" w:lineRule="auto"/>
        <w:ind w:left="426" w:right="260"/>
        <w:jc w:val="both"/>
        <w:rPr>
          <w:rFonts w:ascii="Arial" w:hAnsi="Arial" w:cs="Arial"/>
          <w:b/>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8A4AEB" w:rsidRPr="00044E6C" w14:paraId="682048D2" w14:textId="77777777" w:rsidTr="008A4AEB">
        <w:trPr>
          <w:jc w:val="center"/>
        </w:trPr>
        <w:tc>
          <w:tcPr>
            <w:tcW w:w="2436" w:type="dxa"/>
            <w:shd w:val="clear" w:color="auto" w:fill="D9D9D9" w:themeFill="background1" w:themeFillShade="D9"/>
          </w:tcPr>
          <w:p w14:paraId="682048BD" w14:textId="16E0F0C9" w:rsidR="008A4AEB" w:rsidRPr="00044E6C" w:rsidRDefault="00276F46" w:rsidP="007F0312">
            <w:pPr>
              <w:spacing w:after="120"/>
              <w:ind w:left="33"/>
              <w:rPr>
                <w:rFonts w:ascii="Arial" w:hAnsi="Arial" w:cs="Arial"/>
                <w:b/>
              </w:rPr>
            </w:pPr>
            <w:r>
              <w:rPr>
                <w:rFonts w:ascii="Arial" w:hAnsi="Arial" w:cs="Arial"/>
                <w:b/>
              </w:rPr>
              <w:t xml:space="preserve">Level 7 </w:t>
            </w:r>
            <w:r w:rsidR="008A4AEB" w:rsidRPr="00044E6C">
              <w:rPr>
                <w:rFonts w:ascii="Arial" w:hAnsi="Arial" w:cs="Arial"/>
                <w:b/>
              </w:rPr>
              <w:t>Module learning outcome</w:t>
            </w:r>
          </w:p>
        </w:tc>
        <w:tc>
          <w:tcPr>
            <w:tcW w:w="581" w:type="dxa"/>
          </w:tcPr>
          <w:p w14:paraId="682048BE" w14:textId="77777777" w:rsidR="008A4AEB" w:rsidRPr="00044E6C" w:rsidRDefault="008A4AEB" w:rsidP="007F0312">
            <w:pPr>
              <w:spacing w:after="120"/>
              <w:jc w:val="both"/>
              <w:rPr>
                <w:rFonts w:ascii="Arial" w:hAnsi="Arial" w:cs="Arial"/>
              </w:rPr>
            </w:pPr>
            <w:r w:rsidRPr="00044E6C">
              <w:rPr>
                <w:rFonts w:ascii="Arial" w:hAnsi="Arial" w:cs="Arial"/>
              </w:rPr>
              <w:t>8.5</w:t>
            </w:r>
          </w:p>
        </w:tc>
        <w:tc>
          <w:tcPr>
            <w:tcW w:w="581" w:type="dxa"/>
          </w:tcPr>
          <w:p w14:paraId="682048BF" w14:textId="77777777" w:rsidR="008A4AEB" w:rsidRPr="00044E6C" w:rsidRDefault="008A4AEB" w:rsidP="007F0312">
            <w:pPr>
              <w:spacing w:after="120"/>
              <w:jc w:val="both"/>
              <w:rPr>
                <w:rFonts w:ascii="Arial" w:hAnsi="Arial" w:cs="Arial"/>
              </w:rPr>
            </w:pPr>
            <w:r w:rsidRPr="00044E6C">
              <w:rPr>
                <w:rFonts w:ascii="Arial" w:hAnsi="Arial" w:cs="Arial"/>
              </w:rPr>
              <w:t>8.6</w:t>
            </w:r>
          </w:p>
        </w:tc>
        <w:tc>
          <w:tcPr>
            <w:tcW w:w="581" w:type="dxa"/>
          </w:tcPr>
          <w:p w14:paraId="682048C0" w14:textId="77777777" w:rsidR="008A4AEB" w:rsidRPr="00044E6C" w:rsidRDefault="008A4AEB" w:rsidP="007F0312">
            <w:pPr>
              <w:spacing w:after="120"/>
              <w:jc w:val="both"/>
              <w:rPr>
                <w:rFonts w:ascii="Arial" w:hAnsi="Arial" w:cs="Arial"/>
              </w:rPr>
            </w:pPr>
            <w:r w:rsidRPr="00044E6C">
              <w:rPr>
                <w:rFonts w:ascii="Arial" w:hAnsi="Arial" w:cs="Arial"/>
              </w:rPr>
              <w:t>8.7</w:t>
            </w:r>
          </w:p>
        </w:tc>
        <w:tc>
          <w:tcPr>
            <w:tcW w:w="582" w:type="dxa"/>
            <w:tcBorders>
              <w:right w:val="double" w:sz="4" w:space="0" w:color="auto"/>
            </w:tcBorders>
          </w:tcPr>
          <w:p w14:paraId="682048C1" w14:textId="77777777" w:rsidR="008A4AEB" w:rsidRPr="00044E6C" w:rsidRDefault="008A4AEB" w:rsidP="007F0312">
            <w:pPr>
              <w:spacing w:after="120"/>
              <w:jc w:val="both"/>
              <w:rPr>
                <w:rFonts w:ascii="Arial" w:hAnsi="Arial" w:cs="Arial"/>
              </w:rPr>
            </w:pPr>
            <w:r w:rsidRPr="00044E6C">
              <w:rPr>
                <w:rFonts w:ascii="Arial" w:hAnsi="Arial" w:cs="Arial"/>
              </w:rPr>
              <w:t>8.8</w:t>
            </w:r>
          </w:p>
        </w:tc>
        <w:tc>
          <w:tcPr>
            <w:tcW w:w="582" w:type="dxa"/>
            <w:tcBorders>
              <w:left w:val="double" w:sz="4" w:space="0" w:color="auto"/>
            </w:tcBorders>
          </w:tcPr>
          <w:p w14:paraId="682048C2" w14:textId="77777777" w:rsidR="008A4AEB" w:rsidRPr="00044E6C" w:rsidRDefault="008A4AEB" w:rsidP="007F0312">
            <w:pPr>
              <w:spacing w:after="120"/>
              <w:jc w:val="both"/>
              <w:rPr>
                <w:rFonts w:ascii="Arial" w:hAnsi="Arial" w:cs="Arial"/>
              </w:rPr>
            </w:pPr>
            <w:r w:rsidRPr="00044E6C">
              <w:rPr>
                <w:rFonts w:ascii="Arial" w:hAnsi="Arial" w:cs="Arial"/>
              </w:rPr>
              <w:t>9. 10</w:t>
            </w:r>
          </w:p>
        </w:tc>
        <w:tc>
          <w:tcPr>
            <w:tcW w:w="545" w:type="dxa"/>
          </w:tcPr>
          <w:p w14:paraId="682048C3"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4" w14:textId="77777777" w:rsidR="008A4AEB" w:rsidRPr="00044E6C" w:rsidRDefault="008A4AEB" w:rsidP="007F0312">
            <w:pPr>
              <w:spacing w:after="120"/>
              <w:jc w:val="both"/>
              <w:rPr>
                <w:rFonts w:ascii="Arial" w:hAnsi="Arial" w:cs="Arial"/>
              </w:rPr>
            </w:pPr>
            <w:r w:rsidRPr="00044E6C">
              <w:rPr>
                <w:rFonts w:ascii="Arial" w:hAnsi="Arial" w:cs="Arial"/>
              </w:rPr>
              <w:t>11</w:t>
            </w:r>
          </w:p>
        </w:tc>
        <w:tc>
          <w:tcPr>
            <w:tcW w:w="567" w:type="dxa"/>
          </w:tcPr>
          <w:p w14:paraId="682048C5"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6" w14:textId="77777777" w:rsidR="008A4AEB" w:rsidRPr="00044E6C" w:rsidRDefault="008A4AEB" w:rsidP="007F0312">
            <w:pPr>
              <w:spacing w:after="120"/>
              <w:jc w:val="both"/>
              <w:rPr>
                <w:rFonts w:ascii="Arial" w:hAnsi="Arial" w:cs="Arial"/>
              </w:rPr>
            </w:pPr>
            <w:r w:rsidRPr="00044E6C">
              <w:rPr>
                <w:rFonts w:ascii="Arial" w:hAnsi="Arial" w:cs="Arial"/>
              </w:rPr>
              <w:t>12</w:t>
            </w:r>
          </w:p>
        </w:tc>
        <w:tc>
          <w:tcPr>
            <w:tcW w:w="567" w:type="dxa"/>
          </w:tcPr>
          <w:p w14:paraId="682048C7"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8" w14:textId="77777777" w:rsidR="008A4AEB" w:rsidRPr="00044E6C" w:rsidRDefault="008A4AEB" w:rsidP="007F0312">
            <w:pPr>
              <w:spacing w:after="120"/>
              <w:jc w:val="both"/>
              <w:rPr>
                <w:rFonts w:ascii="Arial" w:hAnsi="Arial" w:cs="Arial"/>
              </w:rPr>
            </w:pPr>
            <w:r w:rsidRPr="00044E6C">
              <w:rPr>
                <w:rFonts w:ascii="Arial" w:hAnsi="Arial" w:cs="Arial"/>
              </w:rPr>
              <w:t>13</w:t>
            </w:r>
          </w:p>
        </w:tc>
        <w:tc>
          <w:tcPr>
            <w:tcW w:w="567" w:type="dxa"/>
          </w:tcPr>
          <w:p w14:paraId="682048C9"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A" w14:textId="77777777" w:rsidR="008A4AEB" w:rsidRPr="00044E6C" w:rsidRDefault="008A4AEB" w:rsidP="007F0312">
            <w:pPr>
              <w:spacing w:after="120"/>
              <w:jc w:val="both"/>
              <w:rPr>
                <w:rFonts w:ascii="Arial" w:hAnsi="Arial" w:cs="Arial"/>
              </w:rPr>
            </w:pPr>
            <w:r w:rsidRPr="00044E6C">
              <w:rPr>
                <w:rFonts w:ascii="Arial" w:hAnsi="Arial" w:cs="Arial"/>
              </w:rPr>
              <w:t>14</w:t>
            </w:r>
          </w:p>
        </w:tc>
        <w:tc>
          <w:tcPr>
            <w:tcW w:w="567" w:type="dxa"/>
          </w:tcPr>
          <w:p w14:paraId="682048CB"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C" w14:textId="77777777" w:rsidR="008A4AEB" w:rsidRPr="00044E6C" w:rsidRDefault="008A4AEB" w:rsidP="007F0312">
            <w:pPr>
              <w:spacing w:after="120"/>
              <w:jc w:val="both"/>
              <w:rPr>
                <w:rFonts w:ascii="Arial" w:hAnsi="Arial" w:cs="Arial"/>
              </w:rPr>
            </w:pPr>
            <w:r w:rsidRPr="00044E6C">
              <w:rPr>
                <w:rFonts w:ascii="Arial" w:hAnsi="Arial" w:cs="Arial"/>
              </w:rPr>
              <w:t>15</w:t>
            </w:r>
          </w:p>
        </w:tc>
        <w:tc>
          <w:tcPr>
            <w:tcW w:w="567" w:type="dxa"/>
          </w:tcPr>
          <w:p w14:paraId="682048CD"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E" w14:textId="77777777" w:rsidR="008A4AEB" w:rsidRPr="00044E6C" w:rsidRDefault="008A4AEB" w:rsidP="007F0312">
            <w:pPr>
              <w:spacing w:after="120"/>
              <w:jc w:val="both"/>
              <w:rPr>
                <w:rFonts w:ascii="Arial" w:hAnsi="Arial" w:cs="Arial"/>
              </w:rPr>
            </w:pPr>
            <w:r w:rsidRPr="00044E6C">
              <w:rPr>
                <w:rFonts w:ascii="Arial" w:hAnsi="Arial" w:cs="Arial"/>
              </w:rPr>
              <w:t>16</w:t>
            </w:r>
          </w:p>
        </w:tc>
        <w:tc>
          <w:tcPr>
            <w:tcW w:w="567" w:type="dxa"/>
          </w:tcPr>
          <w:p w14:paraId="682048CF"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D0" w14:textId="77777777" w:rsidR="008A4AEB" w:rsidRPr="00044E6C" w:rsidRDefault="008A4AEB" w:rsidP="007F0312">
            <w:pPr>
              <w:spacing w:after="120"/>
              <w:jc w:val="both"/>
              <w:rPr>
                <w:rFonts w:ascii="Arial" w:hAnsi="Arial" w:cs="Arial"/>
              </w:rPr>
            </w:pPr>
            <w:r w:rsidRPr="00044E6C">
              <w:rPr>
                <w:rFonts w:ascii="Arial" w:hAnsi="Arial" w:cs="Arial"/>
              </w:rPr>
              <w:t>17</w:t>
            </w:r>
          </w:p>
        </w:tc>
        <w:tc>
          <w:tcPr>
            <w:tcW w:w="567" w:type="dxa"/>
          </w:tcPr>
          <w:p w14:paraId="682048D1" w14:textId="77777777" w:rsidR="008A4AEB" w:rsidRPr="00044E6C" w:rsidRDefault="008A4AEB" w:rsidP="007F0312">
            <w:pPr>
              <w:spacing w:after="120"/>
              <w:jc w:val="both"/>
              <w:rPr>
                <w:rFonts w:ascii="Arial" w:hAnsi="Arial" w:cs="Arial"/>
              </w:rPr>
            </w:pPr>
            <w:r w:rsidRPr="00044E6C">
              <w:rPr>
                <w:rFonts w:ascii="Arial" w:hAnsi="Arial" w:cs="Arial"/>
              </w:rPr>
              <w:t>9. 18</w:t>
            </w:r>
          </w:p>
        </w:tc>
      </w:tr>
      <w:tr w:rsidR="008A4AEB" w:rsidRPr="00044E6C" w14:paraId="682048E1" w14:textId="77777777" w:rsidTr="008A4AEB">
        <w:trPr>
          <w:jc w:val="center"/>
        </w:trPr>
        <w:tc>
          <w:tcPr>
            <w:tcW w:w="2436" w:type="dxa"/>
            <w:shd w:val="clear" w:color="auto" w:fill="D9D9D9" w:themeFill="background1" w:themeFillShade="D9"/>
          </w:tcPr>
          <w:p w14:paraId="682048D3" w14:textId="77777777" w:rsidR="008A4AEB" w:rsidRPr="00044E6C" w:rsidRDefault="008A4AEB" w:rsidP="007F0312">
            <w:pPr>
              <w:spacing w:after="120"/>
              <w:rPr>
                <w:rFonts w:ascii="Arial" w:hAnsi="Arial" w:cs="Arial"/>
                <w:b/>
              </w:rPr>
            </w:pPr>
            <w:r w:rsidRPr="00044E6C">
              <w:rPr>
                <w:rFonts w:ascii="Arial" w:hAnsi="Arial" w:cs="Arial"/>
                <w:b/>
              </w:rPr>
              <w:t>Learning/ teaching method</w:t>
            </w:r>
          </w:p>
        </w:tc>
        <w:tc>
          <w:tcPr>
            <w:tcW w:w="581" w:type="dxa"/>
          </w:tcPr>
          <w:p w14:paraId="682048D4" w14:textId="77777777" w:rsidR="008A4AEB" w:rsidRPr="00044E6C" w:rsidRDefault="008A4AEB" w:rsidP="007F0312">
            <w:pPr>
              <w:spacing w:after="120"/>
              <w:jc w:val="both"/>
              <w:rPr>
                <w:rFonts w:ascii="Arial" w:hAnsi="Arial" w:cs="Arial"/>
                <w:b/>
              </w:rPr>
            </w:pPr>
          </w:p>
        </w:tc>
        <w:tc>
          <w:tcPr>
            <w:tcW w:w="581" w:type="dxa"/>
          </w:tcPr>
          <w:p w14:paraId="682048D5" w14:textId="77777777" w:rsidR="008A4AEB" w:rsidRPr="00044E6C" w:rsidRDefault="008A4AEB" w:rsidP="007F0312">
            <w:pPr>
              <w:spacing w:after="120"/>
              <w:jc w:val="both"/>
              <w:rPr>
                <w:rFonts w:ascii="Arial" w:hAnsi="Arial" w:cs="Arial"/>
                <w:b/>
              </w:rPr>
            </w:pPr>
          </w:p>
        </w:tc>
        <w:tc>
          <w:tcPr>
            <w:tcW w:w="581" w:type="dxa"/>
          </w:tcPr>
          <w:p w14:paraId="682048D6" w14:textId="77777777" w:rsidR="008A4AEB" w:rsidRPr="00044E6C" w:rsidRDefault="008A4AEB" w:rsidP="007F0312">
            <w:pPr>
              <w:spacing w:after="120"/>
              <w:jc w:val="both"/>
              <w:rPr>
                <w:rFonts w:ascii="Arial" w:hAnsi="Arial" w:cs="Arial"/>
                <w:b/>
              </w:rPr>
            </w:pPr>
          </w:p>
        </w:tc>
        <w:tc>
          <w:tcPr>
            <w:tcW w:w="582" w:type="dxa"/>
            <w:tcBorders>
              <w:right w:val="double" w:sz="4" w:space="0" w:color="auto"/>
            </w:tcBorders>
          </w:tcPr>
          <w:p w14:paraId="682048D7"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8D8" w14:textId="77777777" w:rsidR="008A4AEB" w:rsidRPr="00044E6C" w:rsidRDefault="008A4AEB" w:rsidP="007F0312">
            <w:pPr>
              <w:spacing w:after="120"/>
              <w:jc w:val="both"/>
              <w:rPr>
                <w:rFonts w:ascii="Arial" w:hAnsi="Arial" w:cs="Arial"/>
                <w:b/>
              </w:rPr>
            </w:pPr>
          </w:p>
        </w:tc>
        <w:tc>
          <w:tcPr>
            <w:tcW w:w="545" w:type="dxa"/>
          </w:tcPr>
          <w:p w14:paraId="682048D9" w14:textId="77777777" w:rsidR="008A4AEB" w:rsidRPr="00044E6C" w:rsidRDefault="008A4AEB" w:rsidP="007F0312">
            <w:pPr>
              <w:spacing w:after="120"/>
              <w:jc w:val="both"/>
              <w:rPr>
                <w:rFonts w:ascii="Arial" w:hAnsi="Arial" w:cs="Arial"/>
                <w:b/>
              </w:rPr>
            </w:pPr>
          </w:p>
        </w:tc>
        <w:tc>
          <w:tcPr>
            <w:tcW w:w="567" w:type="dxa"/>
          </w:tcPr>
          <w:p w14:paraId="682048DA" w14:textId="77777777" w:rsidR="008A4AEB" w:rsidRPr="00044E6C" w:rsidRDefault="008A4AEB" w:rsidP="007F0312">
            <w:pPr>
              <w:spacing w:after="120"/>
              <w:jc w:val="both"/>
              <w:rPr>
                <w:rFonts w:ascii="Arial" w:hAnsi="Arial" w:cs="Arial"/>
                <w:b/>
              </w:rPr>
            </w:pPr>
          </w:p>
        </w:tc>
        <w:tc>
          <w:tcPr>
            <w:tcW w:w="567" w:type="dxa"/>
          </w:tcPr>
          <w:p w14:paraId="682048DB" w14:textId="77777777" w:rsidR="008A4AEB" w:rsidRPr="00044E6C" w:rsidRDefault="008A4AEB" w:rsidP="007F0312">
            <w:pPr>
              <w:spacing w:after="120"/>
              <w:jc w:val="both"/>
              <w:rPr>
                <w:rFonts w:ascii="Arial" w:hAnsi="Arial" w:cs="Arial"/>
                <w:b/>
              </w:rPr>
            </w:pPr>
          </w:p>
        </w:tc>
        <w:tc>
          <w:tcPr>
            <w:tcW w:w="567" w:type="dxa"/>
          </w:tcPr>
          <w:p w14:paraId="682048DC" w14:textId="77777777" w:rsidR="008A4AEB" w:rsidRPr="00044E6C" w:rsidRDefault="008A4AEB" w:rsidP="007F0312">
            <w:pPr>
              <w:spacing w:after="120"/>
              <w:jc w:val="both"/>
              <w:rPr>
                <w:rFonts w:ascii="Arial" w:hAnsi="Arial" w:cs="Arial"/>
                <w:b/>
              </w:rPr>
            </w:pPr>
          </w:p>
        </w:tc>
        <w:tc>
          <w:tcPr>
            <w:tcW w:w="567" w:type="dxa"/>
          </w:tcPr>
          <w:p w14:paraId="682048DD" w14:textId="77777777" w:rsidR="008A4AEB" w:rsidRPr="00044E6C" w:rsidRDefault="008A4AEB" w:rsidP="007F0312">
            <w:pPr>
              <w:spacing w:after="120"/>
              <w:jc w:val="both"/>
              <w:rPr>
                <w:rFonts w:ascii="Arial" w:hAnsi="Arial" w:cs="Arial"/>
                <w:b/>
              </w:rPr>
            </w:pPr>
          </w:p>
        </w:tc>
        <w:tc>
          <w:tcPr>
            <w:tcW w:w="567" w:type="dxa"/>
          </w:tcPr>
          <w:p w14:paraId="682048DE" w14:textId="77777777" w:rsidR="008A4AEB" w:rsidRPr="00044E6C" w:rsidRDefault="008A4AEB" w:rsidP="007F0312">
            <w:pPr>
              <w:spacing w:after="120"/>
              <w:jc w:val="both"/>
              <w:rPr>
                <w:rFonts w:ascii="Arial" w:hAnsi="Arial" w:cs="Arial"/>
                <w:b/>
              </w:rPr>
            </w:pPr>
          </w:p>
        </w:tc>
        <w:tc>
          <w:tcPr>
            <w:tcW w:w="567" w:type="dxa"/>
          </w:tcPr>
          <w:p w14:paraId="682048DF" w14:textId="77777777" w:rsidR="008A4AEB" w:rsidRPr="00044E6C" w:rsidRDefault="008A4AEB" w:rsidP="007F0312">
            <w:pPr>
              <w:spacing w:after="120"/>
              <w:jc w:val="both"/>
              <w:rPr>
                <w:rFonts w:ascii="Arial" w:hAnsi="Arial" w:cs="Arial"/>
                <w:b/>
              </w:rPr>
            </w:pPr>
          </w:p>
        </w:tc>
        <w:tc>
          <w:tcPr>
            <w:tcW w:w="567" w:type="dxa"/>
          </w:tcPr>
          <w:p w14:paraId="682048E0" w14:textId="77777777" w:rsidR="008A4AEB" w:rsidRPr="00044E6C" w:rsidRDefault="008A4AEB" w:rsidP="007F0312">
            <w:pPr>
              <w:spacing w:after="120"/>
              <w:jc w:val="both"/>
              <w:rPr>
                <w:rFonts w:ascii="Arial" w:hAnsi="Arial" w:cs="Arial"/>
                <w:b/>
              </w:rPr>
            </w:pPr>
          </w:p>
        </w:tc>
      </w:tr>
      <w:tr w:rsidR="008A4AEB" w:rsidRPr="00044E6C" w14:paraId="682048F0" w14:textId="77777777" w:rsidTr="008A4AEB">
        <w:trPr>
          <w:jc w:val="center"/>
        </w:trPr>
        <w:tc>
          <w:tcPr>
            <w:tcW w:w="2436" w:type="dxa"/>
          </w:tcPr>
          <w:p w14:paraId="682048E2" w14:textId="77777777" w:rsidR="008A4AEB" w:rsidRPr="00044E6C" w:rsidRDefault="008A4AEB" w:rsidP="007F0312">
            <w:pPr>
              <w:spacing w:after="120"/>
              <w:rPr>
                <w:rFonts w:ascii="Arial" w:hAnsi="Arial" w:cs="Arial"/>
              </w:rPr>
            </w:pPr>
            <w:r w:rsidRPr="00044E6C">
              <w:rPr>
                <w:rFonts w:ascii="Arial" w:hAnsi="Arial" w:cs="Arial"/>
              </w:rPr>
              <w:t>Private Study and Assessment</w:t>
            </w:r>
          </w:p>
        </w:tc>
        <w:tc>
          <w:tcPr>
            <w:tcW w:w="581" w:type="dxa"/>
          </w:tcPr>
          <w:p w14:paraId="682048E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E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E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8E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left w:val="double" w:sz="4" w:space="0" w:color="auto"/>
            </w:tcBorders>
          </w:tcPr>
          <w:p w14:paraId="682048E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45" w:type="dxa"/>
          </w:tcPr>
          <w:p w14:paraId="682048E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F"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8FF" w14:textId="77777777" w:rsidTr="008A4AEB">
        <w:trPr>
          <w:jc w:val="center"/>
        </w:trPr>
        <w:tc>
          <w:tcPr>
            <w:tcW w:w="2436" w:type="dxa"/>
          </w:tcPr>
          <w:p w14:paraId="682048F1" w14:textId="77777777" w:rsidR="008A4AEB" w:rsidRPr="00044E6C" w:rsidRDefault="008A4AEB" w:rsidP="007F0312">
            <w:pPr>
              <w:spacing w:after="120"/>
              <w:rPr>
                <w:rFonts w:ascii="Arial" w:hAnsi="Arial" w:cs="Arial"/>
              </w:rPr>
            </w:pPr>
            <w:r w:rsidRPr="00044E6C">
              <w:rPr>
                <w:rFonts w:ascii="Arial" w:hAnsi="Arial" w:cs="Arial"/>
              </w:rPr>
              <w:t>Lectures/Exercise classes</w:t>
            </w:r>
          </w:p>
        </w:tc>
        <w:tc>
          <w:tcPr>
            <w:tcW w:w="581" w:type="dxa"/>
          </w:tcPr>
          <w:p w14:paraId="682048F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F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F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8F5" w14:textId="77777777" w:rsidR="008A4AEB" w:rsidRPr="00044E6C" w:rsidRDefault="008A4AEB" w:rsidP="007F0312">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682048F6" w14:textId="77777777" w:rsidR="008A4AEB" w:rsidRPr="00044E6C" w:rsidRDefault="008A4AEB" w:rsidP="007F0312">
            <w:pPr>
              <w:spacing w:after="120"/>
              <w:jc w:val="both"/>
              <w:rPr>
                <w:rFonts w:ascii="Arial" w:hAnsi="Arial" w:cs="Arial"/>
                <w:b/>
              </w:rPr>
            </w:pPr>
          </w:p>
        </w:tc>
        <w:tc>
          <w:tcPr>
            <w:tcW w:w="545" w:type="dxa"/>
          </w:tcPr>
          <w:p w14:paraId="682048F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9" w14:textId="77777777" w:rsidR="008A4AEB" w:rsidRPr="00044E6C" w:rsidRDefault="008A4AEB" w:rsidP="007F0312">
            <w:pPr>
              <w:spacing w:after="120"/>
              <w:jc w:val="both"/>
              <w:rPr>
                <w:rFonts w:ascii="Arial" w:hAnsi="Arial" w:cs="Arial"/>
                <w:b/>
              </w:rPr>
            </w:pPr>
          </w:p>
        </w:tc>
        <w:tc>
          <w:tcPr>
            <w:tcW w:w="567" w:type="dxa"/>
          </w:tcPr>
          <w:p w14:paraId="682048F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B" w14:textId="77777777" w:rsidR="008A4AEB" w:rsidRPr="00044E6C" w:rsidRDefault="008A4AEB" w:rsidP="007F0312">
            <w:pPr>
              <w:spacing w:after="120"/>
              <w:jc w:val="both"/>
              <w:rPr>
                <w:rFonts w:ascii="Arial" w:hAnsi="Arial" w:cs="Arial"/>
                <w:b/>
              </w:rPr>
            </w:pPr>
          </w:p>
        </w:tc>
        <w:tc>
          <w:tcPr>
            <w:tcW w:w="567" w:type="dxa"/>
          </w:tcPr>
          <w:p w14:paraId="682048F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E" w14:textId="77777777" w:rsidR="008A4AEB" w:rsidRPr="00044E6C" w:rsidRDefault="008A4AEB" w:rsidP="007F0312">
            <w:pPr>
              <w:spacing w:after="120"/>
              <w:jc w:val="both"/>
              <w:rPr>
                <w:rFonts w:ascii="Arial" w:hAnsi="Arial" w:cs="Arial"/>
                <w:b/>
              </w:rPr>
            </w:pPr>
          </w:p>
        </w:tc>
      </w:tr>
      <w:tr w:rsidR="008A4AEB" w:rsidRPr="00044E6C" w14:paraId="6820490E" w14:textId="77777777" w:rsidTr="008A4AEB">
        <w:trPr>
          <w:jc w:val="center"/>
        </w:trPr>
        <w:tc>
          <w:tcPr>
            <w:tcW w:w="2436" w:type="dxa"/>
          </w:tcPr>
          <w:p w14:paraId="68204900" w14:textId="77777777" w:rsidR="008A4AEB" w:rsidRPr="00044E6C" w:rsidRDefault="008A4AEB" w:rsidP="007F0312">
            <w:pPr>
              <w:spacing w:after="120"/>
              <w:rPr>
                <w:rFonts w:ascii="Arial" w:hAnsi="Arial" w:cs="Arial"/>
              </w:rPr>
            </w:pPr>
            <w:r w:rsidRPr="00044E6C">
              <w:rPr>
                <w:rFonts w:ascii="Arial" w:hAnsi="Arial" w:cs="Arial"/>
              </w:rPr>
              <w:t>Revision classes</w:t>
            </w:r>
          </w:p>
        </w:tc>
        <w:tc>
          <w:tcPr>
            <w:tcW w:w="581" w:type="dxa"/>
          </w:tcPr>
          <w:p w14:paraId="6820490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0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0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904"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905" w14:textId="77777777" w:rsidR="008A4AEB" w:rsidRPr="00044E6C" w:rsidRDefault="008A4AEB" w:rsidP="007F0312">
            <w:pPr>
              <w:spacing w:after="120"/>
              <w:jc w:val="both"/>
              <w:rPr>
                <w:rFonts w:ascii="Arial" w:hAnsi="Arial" w:cs="Arial"/>
                <w:b/>
              </w:rPr>
            </w:pPr>
          </w:p>
        </w:tc>
        <w:tc>
          <w:tcPr>
            <w:tcW w:w="545" w:type="dxa"/>
          </w:tcPr>
          <w:p w14:paraId="6820490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8" w14:textId="77777777" w:rsidR="008A4AEB" w:rsidRPr="00044E6C" w:rsidRDefault="008A4AEB" w:rsidP="007F0312">
            <w:pPr>
              <w:spacing w:after="120"/>
              <w:jc w:val="both"/>
              <w:rPr>
                <w:rFonts w:ascii="Arial" w:hAnsi="Arial" w:cs="Arial"/>
                <w:b/>
              </w:rPr>
            </w:pPr>
          </w:p>
        </w:tc>
        <w:tc>
          <w:tcPr>
            <w:tcW w:w="567" w:type="dxa"/>
          </w:tcPr>
          <w:p w14:paraId="6820490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A" w14:textId="77777777" w:rsidR="008A4AEB" w:rsidRPr="00044E6C" w:rsidRDefault="008A4AEB" w:rsidP="007F0312">
            <w:pPr>
              <w:spacing w:after="120"/>
              <w:jc w:val="both"/>
              <w:rPr>
                <w:rFonts w:ascii="Arial" w:hAnsi="Arial" w:cs="Arial"/>
                <w:b/>
              </w:rPr>
            </w:pPr>
          </w:p>
        </w:tc>
        <w:tc>
          <w:tcPr>
            <w:tcW w:w="567" w:type="dxa"/>
          </w:tcPr>
          <w:p w14:paraId="6820490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D" w14:textId="77777777" w:rsidR="008A4AEB" w:rsidRPr="00044E6C" w:rsidRDefault="008A4AEB" w:rsidP="007F0312">
            <w:pPr>
              <w:spacing w:after="120"/>
              <w:jc w:val="both"/>
              <w:rPr>
                <w:rFonts w:ascii="Arial" w:hAnsi="Arial" w:cs="Arial"/>
                <w:b/>
              </w:rPr>
            </w:pPr>
          </w:p>
        </w:tc>
      </w:tr>
      <w:tr w:rsidR="008A4AEB" w:rsidRPr="00044E6C" w14:paraId="6820491D" w14:textId="77777777" w:rsidTr="008A4AEB">
        <w:trPr>
          <w:jc w:val="center"/>
        </w:trPr>
        <w:tc>
          <w:tcPr>
            <w:tcW w:w="2436" w:type="dxa"/>
            <w:shd w:val="clear" w:color="auto" w:fill="D9D9D9" w:themeFill="background1" w:themeFillShade="D9"/>
          </w:tcPr>
          <w:p w14:paraId="6820490F" w14:textId="77777777" w:rsidR="008A4AEB" w:rsidRPr="00044E6C" w:rsidRDefault="008A4AEB" w:rsidP="007F0312">
            <w:pPr>
              <w:spacing w:after="120"/>
              <w:rPr>
                <w:rFonts w:ascii="Arial" w:hAnsi="Arial" w:cs="Arial"/>
                <w:b/>
              </w:rPr>
            </w:pPr>
            <w:r w:rsidRPr="00044E6C">
              <w:rPr>
                <w:rFonts w:ascii="Arial" w:hAnsi="Arial" w:cs="Arial"/>
                <w:b/>
              </w:rPr>
              <w:t>Assessment method</w:t>
            </w:r>
          </w:p>
        </w:tc>
        <w:tc>
          <w:tcPr>
            <w:tcW w:w="581" w:type="dxa"/>
          </w:tcPr>
          <w:p w14:paraId="68204910" w14:textId="77777777" w:rsidR="008A4AEB" w:rsidRPr="00044E6C" w:rsidRDefault="008A4AEB" w:rsidP="007F0312">
            <w:pPr>
              <w:spacing w:after="120"/>
              <w:jc w:val="both"/>
              <w:rPr>
                <w:rFonts w:ascii="Arial" w:hAnsi="Arial" w:cs="Arial"/>
                <w:b/>
              </w:rPr>
            </w:pPr>
          </w:p>
        </w:tc>
        <w:tc>
          <w:tcPr>
            <w:tcW w:w="581" w:type="dxa"/>
          </w:tcPr>
          <w:p w14:paraId="68204911" w14:textId="77777777" w:rsidR="008A4AEB" w:rsidRPr="00044E6C" w:rsidRDefault="008A4AEB" w:rsidP="007F0312">
            <w:pPr>
              <w:spacing w:after="120"/>
              <w:jc w:val="both"/>
              <w:rPr>
                <w:rFonts w:ascii="Arial" w:hAnsi="Arial" w:cs="Arial"/>
                <w:b/>
              </w:rPr>
            </w:pPr>
          </w:p>
        </w:tc>
        <w:tc>
          <w:tcPr>
            <w:tcW w:w="581" w:type="dxa"/>
          </w:tcPr>
          <w:p w14:paraId="68204912" w14:textId="77777777" w:rsidR="008A4AEB" w:rsidRPr="00044E6C" w:rsidRDefault="008A4AEB" w:rsidP="007F0312">
            <w:pPr>
              <w:spacing w:after="120"/>
              <w:jc w:val="both"/>
              <w:rPr>
                <w:rFonts w:ascii="Arial" w:hAnsi="Arial" w:cs="Arial"/>
                <w:b/>
              </w:rPr>
            </w:pPr>
          </w:p>
        </w:tc>
        <w:tc>
          <w:tcPr>
            <w:tcW w:w="582" w:type="dxa"/>
            <w:tcBorders>
              <w:right w:val="double" w:sz="4" w:space="0" w:color="auto"/>
            </w:tcBorders>
          </w:tcPr>
          <w:p w14:paraId="68204913"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914" w14:textId="77777777" w:rsidR="008A4AEB" w:rsidRPr="00044E6C" w:rsidRDefault="008A4AEB" w:rsidP="007F0312">
            <w:pPr>
              <w:spacing w:after="120"/>
              <w:jc w:val="both"/>
              <w:rPr>
                <w:rFonts w:ascii="Arial" w:hAnsi="Arial" w:cs="Arial"/>
                <w:b/>
              </w:rPr>
            </w:pPr>
          </w:p>
        </w:tc>
        <w:tc>
          <w:tcPr>
            <w:tcW w:w="545" w:type="dxa"/>
          </w:tcPr>
          <w:p w14:paraId="68204915" w14:textId="77777777" w:rsidR="008A4AEB" w:rsidRPr="00044E6C" w:rsidRDefault="008A4AEB" w:rsidP="007F0312">
            <w:pPr>
              <w:spacing w:after="120"/>
              <w:jc w:val="both"/>
              <w:rPr>
                <w:rFonts w:ascii="Arial" w:hAnsi="Arial" w:cs="Arial"/>
                <w:b/>
              </w:rPr>
            </w:pPr>
          </w:p>
        </w:tc>
        <w:tc>
          <w:tcPr>
            <w:tcW w:w="567" w:type="dxa"/>
          </w:tcPr>
          <w:p w14:paraId="68204916" w14:textId="77777777" w:rsidR="008A4AEB" w:rsidRPr="00044E6C" w:rsidRDefault="008A4AEB" w:rsidP="007F0312">
            <w:pPr>
              <w:spacing w:after="120"/>
              <w:jc w:val="both"/>
              <w:rPr>
                <w:rFonts w:ascii="Arial" w:hAnsi="Arial" w:cs="Arial"/>
                <w:b/>
              </w:rPr>
            </w:pPr>
          </w:p>
        </w:tc>
        <w:tc>
          <w:tcPr>
            <w:tcW w:w="567" w:type="dxa"/>
          </w:tcPr>
          <w:p w14:paraId="68204917" w14:textId="77777777" w:rsidR="008A4AEB" w:rsidRPr="00044E6C" w:rsidRDefault="008A4AEB" w:rsidP="007F0312">
            <w:pPr>
              <w:spacing w:after="120"/>
              <w:jc w:val="both"/>
              <w:rPr>
                <w:rFonts w:ascii="Arial" w:hAnsi="Arial" w:cs="Arial"/>
                <w:b/>
              </w:rPr>
            </w:pPr>
          </w:p>
        </w:tc>
        <w:tc>
          <w:tcPr>
            <w:tcW w:w="567" w:type="dxa"/>
          </w:tcPr>
          <w:p w14:paraId="68204918" w14:textId="77777777" w:rsidR="008A4AEB" w:rsidRPr="00044E6C" w:rsidRDefault="008A4AEB" w:rsidP="007F0312">
            <w:pPr>
              <w:spacing w:after="120"/>
              <w:jc w:val="both"/>
              <w:rPr>
                <w:rFonts w:ascii="Arial" w:hAnsi="Arial" w:cs="Arial"/>
                <w:b/>
              </w:rPr>
            </w:pPr>
          </w:p>
        </w:tc>
        <w:tc>
          <w:tcPr>
            <w:tcW w:w="567" w:type="dxa"/>
          </w:tcPr>
          <w:p w14:paraId="68204919" w14:textId="77777777" w:rsidR="008A4AEB" w:rsidRPr="00044E6C" w:rsidRDefault="008A4AEB" w:rsidP="007F0312">
            <w:pPr>
              <w:spacing w:after="120"/>
              <w:jc w:val="both"/>
              <w:rPr>
                <w:rFonts w:ascii="Arial" w:hAnsi="Arial" w:cs="Arial"/>
                <w:b/>
              </w:rPr>
            </w:pPr>
          </w:p>
        </w:tc>
        <w:tc>
          <w:tcPr>
            <w:tcW w:w="567" w:type="dxa"/>
          </w:tcPr>
          <w:p w14:paraId="6820491A" w14:textId="77777777" w:rsidR="008A4AEB" w:rsidRPr="00044E6C" w:rsidRDefault="008A4AEB" w:rsidP="007F0312">
            <w:pPr>
              <w:spacing w:after="120"/>
              <w:jc w:val="both"/>
              <w:rPr>
                <w:rFonts w:ascii="Arial" w:hAnsi="Arial" w:cs="Arial"/>
                <w:b/>
              </w:rPr>
            </w:pPr>
          </w:p>
        </w:tc>
        <w:tc>
          <w:tcPr>
            <w:tcW w:w="567" w:type="dxa"/>
          </w:tcPr>
          <w:p w14:paraId="6820491B" w14:textId="77777777" w:rsidR="008A4AEB" w:rsidRPr="00044E6C" w:rsidRDefault="008A4AEB" w:rsidP="007F0312">
            <w:pPr>
              <w:spacing w:after="120"/>
              <w:jc w:val="both"/>
              <w:rPr>
                <w:rFonts w:ascii="Arial" w:hAnsi="Arial" w:cs="Arial"/>
                <w:b/>
              </w:rPr>
            </w:pPr>
          </w:p>
        </w:tc>
        <w:tc>
          <w:tcPr>
            <w:tcW w:w="567" w:type="dxa"/>
          </w:tcPr>
          <w:p w14:paraId="6820491C" w14:textId="77777777" w:rsidR="008A4AEB" w:rsidRPr="00044E6C" w:rsidRDefault="008A4AEB" w:rsidP="007F0312">
            <w:pPr>
              <w:spacing w:after="120"/>
              <w:jc w:val="both"/>
              <w:rPr>
                <w:rFonts w:ascii="Arial" w:hAnsi="Arial" w:cs="Arial"/>
                <w:b/>
              </w:rPr>
            </w:pPr>
          </w:p>
        </w:tc>
      </w:tr>
      <w:tr w:rsidR="008A4AEB" w:rsidRPr="00044E6C" w14:paraId="6820492C" w14:textId="77777777" w:rsidTr="008A4AEB">
        <w:trPr>
          <w:jc w:val="center"/>
        </w:trPr>
        <w:tc>
          <w:tcPr>
            <w:tcW w:w="2436" w:type="dxa"/>
          </w:tcPr>
          <w:p w14:paraId="6820491E" w14:textId="77777777" w:rsidR="008A4AEB" w:rsidRPr="00044E6C" w:rsidRDefault="008A4AEB" w:rsidP="007F0312">
            <w:pPr>
              <w:spacing w:after="120"/>
              <w:rPr>
                <w:rFonts w:ascii="Arial" w:hAnsi="Arial" w:cs="Arial"/>
              </w:rPr>
            </w:pPr>
            <w:r w:rsidRPr="00044E6C">
              <w:rPr>
                <w:rFonts w:ascii="Arial" w:hAnsi="Arial" w:cs="Arial"/>
              </w:rPr>
              <w:t>Examination</w:t>
            </w:r>
          </w:p>
        </w:tc>
        <w:tc>
          <w:tcPr>
            <w:tcW w:w="581" w:type="dxa"/>
          </w:tcPr>
          <w:p w14:paraId="6820491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2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2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922"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92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45" w:type="dxa"/>
          </w:tcPr>
          <w:p w14:paraId="6820492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8" w14:textId="77777777" w:rsidR="008A4AEB" w:rsidRPr="00044E6C" w:rsidRDefault="008A4AEB" w:rsidP="007F0312">
            <w:pPr>
              <w:spacing w:after="120"/>
              <w:jc w:val="both"/>
              <w:rPr>
                <w:rFonts w:ascii="Arial" w:hAnsi="Arial" w:cs="Arial"/>
                <w:b/>
              </w:rPr>
            </w:pPr>
          </w:p>
        </w:tc>
        <w:tc>
          <w:tcPr>
            <w:tcW w:w="567" w:type="dxa"/>
          </w:tcPr>
          <w:p w14:paraId="6820492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B"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93B" w14:textId="77777777" w:rsidTr="008A4AEB">
        <w:trPr>
          <w:jc w:val="center"/>
        </w:trPr>
        <w:tc>
          <w:tcPr>
            <w:tcW w:w="2436" w:type="dxa"/>
          </w:tcPr>
          <w:p w14:paraId="6820492D" w14:textId="77777777" w:rsidR="008A4AEB" w:rsidRPr="00044E6C" w:rsidRDefault="008A4AEB" w:rsidP="007F0312">
            <w:pPr>
              <w:spacing w:after="120"/>
              <w:rPr>
                <w:rFonts w:ascii="Arial" w:hAnsi="Arial" w:cs="Arial"/>
              </w:rPr>
            </w:pPr>
            <w:r w:rsidRPr="00044E6C">
              <w:rPr>
                <w:rFonts w:ascii="Arial" w:hAnsi="Arial" w:cs="Arial"/>
              </w:rPr>
              <w:t>Coursework</w:t>
            </w:r>
          </w:p>
        </w:tc>
        <w:tc>
          <w:tcPr>
            <w:tcW w:w="581" w:type="dxa"/>
          </w:tcPr>
          <w:p w14:paraId="6820492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2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3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93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left w:val="double" w:sz="4" w:space="0" w:color="auto"/>
            </w:tcBorders>
          </w:tcPr>
          <w:p w14:paraId="6820493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45" w:type="dxa"/>
          </w:tcPr>
          <w:p w14:paraId="6820493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A"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bl>
    <w:p w14:paraId="6820493C" w14:textId="77777777" w:rsidR="00DB0AB3" w:rsidRDefault="00DB0AB3" w:rsidP="00302082">
      <w:pPr>
        <w:spacing w:after="120" w:line="240" w:lineRule="auto"/>
        <w:ind w:left="426" w:right="260"/>
        <w:rPr>
          <w:rFonts w:ascii="Arial" w:hAnsi="Arial" w:cs="Arial"/>
          <w:b/>
          <w:iCs/>
        </w:rPr>
      </w:pPr>
    </w:p>
    <w:p w14:paraId="6820493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2049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4AEB">
        <w:rPr>
          <w:rFonts w:ascii="Arial" w:hAnsi="Arial" w:cs="Arial"/>
        </w:rPr>
        <w:t xml:space="preserve">The </w:t>
      </w:r>
      <w:r w:rsidR="008A4AEB" w:rsidRPr="008A4AEB">
        <w:rPr>
          <w:rFonts w:ascii="Arial" w:hAnsi="Arial" w:cs="Arial"/>
        </w:rPr>
        <w:t>School</w:t>
      </w:r>
      <w:r w:rsidRPr="008A4AEB">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2049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2049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20494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204942" w14:textId="77777777" w:rsidR="00096DA4" w:rsidRPr="00302082" w:rsidRDefault="00096DA4" w:rsidP="00302082">
      <w:pPr>
        <w:spacing w:after="120" w:line="240" w:lineRule="auto"/>
        <w:ind w:left="426" w:right="260"/>
        <w:rPr>
          <w:rFonts w:ascii="Arial" w:hAnsi="Arial" w:cs="Arial"/>
          <w:i/>
          <w:iCs/>
        </w:rPr>
      </w:pPr>
    </w:p>
    <w:p w14:paraId="682049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8204944" w14:textId="77777777" w:rsidR="009A2D37" w:rsidRPr="008A4AEB" w:rsidRDefault="008A4AEB" w:rsidP="00696FF5">
      <w:pPr>
        <w:spacing w:after="120" w:line="240" w:lineRule="auto"/>
        <w:ind w:left="567" w:right="260"/>
        <w:jc w:val="both"/>
        <w:rPr>
          <w:rFonts w:ascii="Arial" w:hAnsi="Arial" w:cs="Arial"/>
          <w:b/>
        </w:rPr>
      </w:pPr>
      <w:r>
        <w:rPr>
          <w:rFonts w:ascii="Arial" w:hAnsi="Arial" w:cs="Arial"/>
        </w:rPr>
        <w:t>Canterbury</w:t>
      </w:r>
    </w:p>
    <w:p w14:paraId="68204945" w14:textId="77777777" w:rsidR="009A2D37" w:rsidRDefault="009A2D37" w:rsidP="00302082">
      <w:pPr>
        <w:spacing w:after="120" w:line="240" w:lineRule="auto"/>
        <w:ind w:left="426" w:right="260"/>
        <w:rPr>
          <w:rFonts w:ascii="Arial" w:hAnsi="Arial" w:cs="Arial"/>
          <w:i/>
          <w:iCs/>
        </w:rPr>
      </w:pPr>
    </w:p>
    <w:p w14:paraId="6820494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204947" w14:textId="77777777" w:rsidR="008A4AEB" w:rsidRPr="008A4AEB" w:rsidRDefault="008A4AEB" w:rsidP="008A4AEB">
      <w:pPr>
        <w:spacing w:after="120" w:line="240" w:lineRule="auto"/>
        <w:ind w:left="567" w:right="260"/>
        <w:rPr>
          <w:rFonts w:ascii="Arial" w:hAnsi="Arial" w:cs="Arial"/>
        </w:rPr>
      </w:pPr>
      <w:r w:rsidRPr="008A4AEB">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8204948" w14:textId="77777777" w:rsidR="008A4AEB" w:rsidRPr="008A4AEB" w:rsidRDefault="008A4AEB" w:rsidP="008A4AEB">
      <w:pPr>
        <w:spacing w:after="120" w:line="240" w:lineRule="auto"/>
        <w:ind w:left="567" w:right="260"/>
        <w:rPr>
          <w:rFonts w:ascii="Arial" w:hAnsi="Arial" w:cs="Arial"/>
        </w:rPr>
      </w:pPr>
      <w:r w:rsidRPr="008A4AE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8204949" w14:textId="77777777" w:rsidR="00922E9E" w:rsidRDefault="008A4AEB" w:rsidP="008A4AEB">
      <w:pPr>
        <w:spacing w:after="120" w:line="240" w:lineRule="auto"/>
        <w:ind w:left="567" w:right="260"/>
        <w:rPr>
          <w:rFonts w:ascii="Arial" w:hAnsi="Arial" w:cs="Arial"/>
          <w:i/>
          <w:iCs/>
        </w:rPr>
      </w:pPr>
      <w:r w:rsidRPr="008A4AEB">
        <w:rPr>
          <w:rFonts w:ascii="Arial" w:hAnsi="Arial" w:cs="Arial"/>
        </w:rPr>
        <w:t>The support SMSAS provides to its students is also internationally attuned given our international student body.</w:t>
      </w:r>
    </w:p>
    <w:p w14:paraId="6820494A" w14:textId="77777777" w:rsidR="00641D6D" w:rsidRPr="00302082" w:rsidRDefault="00641D6D" w:rsidP="00302082">
      <w:pPr>
        <w:pBdr>
          <w:bottom w:val="single" w:sz="6" w:space="1" w:color="auto"/>
        </w:pBdr>
        <w:spacing w:after="120" w:line="240" w:lineRule="auto"/>
        <w:ind w:right="260"/>
        <w:rPr>
          <w:rFonts w:ascii="Arial" w:hAnsi="Arial" w:cs="Arial"/>
        </w:rPr>
      </w:pPr>
    </w:p>
    <w:p w14:paraId="6820494B" w14:textId="613305B5" w:rsidR="00441E76" w:rsidRPr="00BA453C" w:rsidRDefault="00054B62"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20494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2049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204953" w14:textId="77777777" w:rsidTr="00694309">
        <w:trPr>
          <w:trHeight w:val="317"/>
        </w:trPr>
        <w:tc>
          <w:tcPr>
            <w:tcW w:w="1526" w:type="dxa"/>
          </w:tcPr>
          <w:p w14:paraId="6820494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2049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20495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2049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20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204959" w14:textId="77777777" w:rsidTr="00694309">
        <w:trPr>
          <w:trHeight w:val="305"/>
        </w:trPr>
        <w:tc>
          <w:tcPr>
            <w:tcW w:w="1526" w:type="dxa"/>
          </w:tcPr>
          <w:p w14:paraId="68204954" w14:textId="77777777" w:rsidR="00422B69" w:rsidRPr="00302082" w:rsidRDefault="00422B69" w:rsidP="00302082">
            <w:pPr>
              <w:spacing w:after="120"/>
              <w:ind w:right="-330"/>
              <w:rPr>
                <w:rFonts w:ascii="Arial" w:hAnsi="Arial" w:cs="Arial"/>
              </w:rPr>
            </w:pPr>
          </w:p>
        </w:tc>
        <w:tc>
          <w:tcPr>
            <w:tcW w:w="1701" w:type="dxa"/>
          </w:tcPr>
          <w:p w14:paraId="68204955" w14:textId="77777777" w:rsidR="00422B69" w:rsidRPr="00302082" w:rsidRDefault="00422B69" w:rsidP="00302082">
            <w:pPr>
              <w:spacing w:after="120"/>
              <w:ind w:right="-330"/>
              <w:rPr>
                <w:rFonts w:ascii="Arial" w:hAnsi="Arial" w:cs="Arial"/>
              </w:rPr>
            </w:pPr>
          </w:p>
        </w:tc>
        <w:tc>
          <w:tcPr>
            <w:tcW w:w="2410" w:type="dxa"/>
          </w:tcPr>
          <w:p w14:paraId="68204956" w14:textId="77777777" w:rsidR="00422B69" w:rsidRPr="00302082" w:rsidRDefault="00422B69" w:rsidP="00302082">
            <w:pPr>
              <w:spacing w:after="120"/>
              <w:ind w:right="-330"/>
              <w:rPr>
                <w:rFonts w:ascii="Arial" w:hAnsi="Arial" w:cs="Arial"/>
              </w:rPr>
            </w:pPr>
          </w:p>
        </w:tc>
        <w:tc>
          <w:tcPr>
            <w:tcW w:w="2448" w:type="dxa"/>
          </w:tcPr>
          <w:p w14:paraId="68204957" w14:textId="77777777" w:rsidR="00422B69" w:rsidRPr="00302082" w:rsidRDefault="00422B69" w:rsidP="00302082">
            <w:pPr>
              <w:spacing w:after="120"/>
              <w:ind w:right="-330"/>
              <w:rPr>
                <w:rFonts w:ascii="Arial" w:hAnsi="Arial" w:cs="Arial"/>
              </w:rPr>
            </w:pPr>
          </w:p>
        </w:tc>
        <w:tc>
          <w:tcPr>
            <w:tcW w:w="2597" w:type="dxa"/>
          </w:tcPr>
          <w:p w14:paraId="68204958" w14:textId="77777777" w:rsidR="00422B69" w:rsidRPr="00302082" w:rsidRDefault="00422B69" w:rsidP="00302082">
            <w:pPr>
              <w:spacing w:after="120"/>
              <w:ind w:right="-330"/>
              <w:rPr>
                <w:rFonts w:ascii="Arial" w:hAnsi="Arial" w:cs="Arial"/>
              </w:rPr>
            </w:pPr>
          </w:p>
        </w:tc>
      </w:tr>
      <w:tr w:rsidR="00302082" w:rsidRPr="00302082" w14:paraId="6820495F" w14:textId="77777777" w:rsidTr="00694309">
        <w:trPr>
          <w:trHeight w:val="305"/>
        </w:trPr>
        <w:tc>
          <w:tcPr>
            <w:tcW w:w="1526" w:type="dxa"/>
          </w:tcPr>
          <w:p w14:paraId="6820495A" w14:textId="77777777" w:rsidR="00422B69" w:rsidRPr="00302082" w:rsidRDefault="00422B69" w:rsidP="00302082">
            <w:pPr>
              <w:spacing w:after="120"/>
              <w:ind w:right="-330"/>
              <w:rPr>
                <w:rFonts w:ascii="Arial" w:hAnsi="Arial" w:cs="Arial"/>
              </w:rPr>
            </w:pPr>
          </w:p>
        </w:tc>
        <w:tc>
          <w:tcPr>
            <w:tcW w:w="1701" w:type="dxa"/>
          </w:tcPr>
          <w:p w14:paraId="6820495B" w14:textId="77777777" w:rsidR="00422B69" w:rsidRPr="00302082" w:rsidRDefault="00422B69" w:rsidP="00302082">
            <w:pPr>
              <w:spacing w:after="120"/>
              <w:ind w:right="-330"/>
              <w:rPr>
                <w:rFonts w:ascii="Arial" w:hAnsi="Arial" w:cs="Arial"/>
              </w:rPr>
            </w:pPr>
          </w:p>
        </w:tc>
        <w:tc>
          <w:tcPr>
            <w:tcW w:w="2410" w:type="dxa"/>
          </w:tcPr>
          <w:p w14:paraId="6820495C" w14:textId="77777777" w:rsidR="00422B69" w:rsidRPr="00302082" w:rsidRDefault="00422B69" w:rsidP="00302082">
            <w:pPr>
              <w:spacing w:after="120"/>
              <w:ind w:right="-330"/>
              <w:rPr>
                <w:rFonts w:ascii="Arial" w:hAnsi="Arial" w:cs="Arial"/>
              </w:rPr>
            </w:pPr>
          </w:p>
        </w:tc>
        <w:tc>
          <w:tcPr>
            <w:tcW w:w="2448" w:type="dxa"/>
          </w:tcPr>
          <w:p w14:paraId="6820495D" w14:textId="77777777" w:rsidR="00422B69" w:rsidRPr="00302082" w:rsidRDefault="00422B69" w:rsidP="00302082">
            <w:pPr>
              <w:spacing w:after="120"/>
              <w:ind w:right="-330"/>
              <w:rPr>
                <w:rFonts w:ascii="Arial" w:hAnsi="Arial" w:cs="Arial"/>
              </w:rPr>
            </w:pPr>
          </w:p>
        </w:tc>
        <w:tc>
          <w:tcPr>
            <w:tcW w:w="2597" w:type="dxa"/>
          </w:tcPr>
          <w:p w14:paraId="6820495E" w14:textId="77777777" w:rsidR="00422B69" w:rsidRPr="00302082" w:rsidRDefault="00422B69" w:rsidP="00302082">
            <w:pPr>
              <w:spacing w:after="120"/>
              <w:ind w:right="-330"/>
              <w:rPr>
                <w:rFonts w:ascii="Arial" w:hAnsi="Arial" w:cs="Arial"/>
              </w:rPr>
            </w:pPr>
          </w:p>
        </w:tc>
      </w:tr>
    </w:tbl>
    <w:p w14:paraId="68204961" w14:textId="04CA9626" w:rsidR="00C57028" w:rsidRPr="00302082" w:rsidRDefault="00C57028" w:rsidP="00054B6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496B" w14:textId="77777777" w:rsidR="007F0312" w:rsidRDefault="007F0312" w:rsidP="009A2D37">
      <w:pPr>
        <w:spacing w:after="0" w:line="240" w:lineRule="auto"/>
      </w:pPr>
      <w:r>
        <w:separator/>
      </w:r>
    </w:p>
  </w:endnote>
  <w:endnote w:type="continuationSeparator" w:id="0">
    <w:p w14:paraId="6820496C" w14:textId="77777777" w:rsidR="007F0312" w:rsidRDefault="007F0312" w:rsidP="009A2D37">
      <w:pPr>
        <w:spacing w:after="0" w:line="240" w:lineRule="auto"/>
      </w:pPr>
      <w:r>
        <w:continuationSeparator/>
      </w:r>
    </w:p>
  </w:endnote>
  <w:endnote w:type="continuationNotice" w:id="1">
    <w:p w14:paraId="6820496D" w14:textId="77777777" w:rsidR="007F0312" w:rsidRDefault="007F0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8204971" w14:textId="0E0A6943" w:rsidR="007F0312" w:rsidRDefault="007F0312" w:rsidP="009A2D37">
        <w:pPr>
          <w:pStyle w:val="Footer"/>
          <w:jc w:val="center"/>
        </w:pPr>
        <w:r>
          <w:fldChar w:fldCharType="begin"/>
        </w:r>
        <w:r>
          <w:instrText xml:space="preserve"> PAGE   \* MERGEFORMAT </w:instrText>
        </w:r>
        <w:r>
          <w:fldChar w:fldCharType="separate"/>
        </w:r>
        <w:r w:rsidR="00CA55F8">
          <w:rPr>
            <w:noProof/>
          </w:rPr>
          <w:t>2</w:t>
        </w:r>
        <w:r>
          <w:rPr>
            <w:noProof/>
          </w:rPr>
          <w:fldChar w:fldCharType="end"/>
        </w:r>
      </w:p>
    </w:sdtContent>
  </w:sdt>
  <w:p w14:paraId="68204972" w14:textId="4E1355CA" w:rsidR="007F0312" w:rsidRPr="00054B62" w:rsidRDefault="00054B62" w:rsidP="007B7724">
    <w:pPr>
      <w:pStyle w:val="Footer"/>
      <w:spacing w:after="120"/>
      <w:ind w:right="-330"/>
      <w:rPr>
        <w:rFonts w:ascii="Arial" w:hAnsi="Arial"/>
        <w:sz w:val="16"/>
        <w:szCs w:val="21"/>
      </w:rPr>
    </w:pPr>
    <w:r w:rsidRPr="00054B62">
      <w:rPr>
        <w:rFonts w:ascii="Arial" w:hAnsi="Arial"/>
        <w:sz w:val="16"/>
        <w:szCs w:val="21"/>
      </w:rPr>
      <w:t>Revised 2021/22</w:t>
    </w:r>
  </w:p>
  <w:p w14:paraId="52A63A61" w14:textId="77777777" w:rsidR="00054B62" w:rsidRDefault="00054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4968" w14:textId="77777777" w:rsidR="007F0312" w:rsidRDefault="007F0312" w:rsidP="009A2D37">
      <w:pPr>
        <w:spacing w:after="0" w:line="240" w:lineRule="auto"/>
      </w:pPr>
      <w:r>
        <w:separator/>
      </w:r>
    </w:p>
  </w:footnote>
  <w:footnote w:type="continuationSeparator" w:id="0">
    <w:p w14:paraId="68204969" w14:textId="77777777" w:rsidR="007F0312" w:rsidRDefault="007F0312" w:rsidP="009A2D37">
      <w:pPr>
        <w:spacing w:after="0" w:line="240" w:lineRule="auto"/>
      </w:pPr>
      <w:r>
        <w:continuationSeparator/>
      </w:r>
    </w:p>
  </w:footnote>
  <w:footnote w:type="continuationNotice" w:id="1">
    <w:p w14:paraId="6820496A" w14:textId="77777777" w:rsidR="007F0312" w:rsidRDefault="007F0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96E" w14:textId="77777777" w:rsidR="007F0312" w:rsidRPr="0075408A" w:rsidRDefault="007F031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204975" wp14:editId="682049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820496F" w14:textId="77777777" w:rsidR="007F0312" w:rsidRPr="008C00F8" w:rsidRDefault="007F0312" w:rsidP="005E6D38">
    <w:pPr>
      <w:pStyle w:val="Heading1"/>
      <w:spacing w:before="60" w:after="60"/>
      <w:rPr>
        <w:rFonts w:ascii="Arial" w:hAnsi="Arial" w:cs="Arial"/>
      </w:rPr>
    </w:pPr>
  </w:p>
  <w:p w14:paraId="68204970" w14:textId="77777777" w:rsidR="007F0312" w:rsidRDefault="007F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973" w14:textId="77777777" w:rsidR="007F0312" w:rsidRPr="0075408A" w:rsidRDefault="007F031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204977" wp14:editId="6820497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204974" w14:textId="77777777" w:rsidR="007F0312" w:rsidRPr="000F7FBF" w:rsidRDefault="007F031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32A"/>
    <w:rsid w:val="000408CC"/>
    <w:rsid w:val="00045373"/>
    <w:rsid w:val="00047F83"/>
    <w:rsid w:val="00054B62"/>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EFE"/>
    <w:rsid w:val="001402AD"/>
    <w:rsid w:val="00144545"/>
    <w:rsid w:val="001540CE"/>
    <w:rsid w:val="0015717B"/>
    <w:rsid w:val="00157ACA"/>
    <w:rsid w:val="00160427"/>
    <w:rsid w:val="00162645"/>
    <w:rsid w:val="00162D46"/>
    <w:rsid w:val="00163FBC"/>
    <w:rsid w:val="0016506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683"/>
    <w:rsid w:val="00227582"/>
    <w:rsid w:val="002308BE"/>
    <w:rsid w:val="002407C0"/>
    <w:rsid w:val="002461AF"/>
    <w:rsid w:val="002465A1"/>
    <w:rsid w:val="00264576"/>
    <w:rsid w:val="0026585A"/>
    <w:rsid w:val="00266735"/>
    <w:rsid w:val="00273CF0"/>
    <w:rsid w:val="002748D4"/>
    <w:rsid w:val="00274ED7"/>
    <w:rsid w:val="00276F46"/>
    <w:rsid w:val="0028461D"/>
    <w:rsid w:val="0028590C"/>
    <w:rsid w:val="00290FFB"/>
    <w:rsid w:val="00292C46"/>
    <w:rsid w:val="002938D6"/>
    <w:rsid w:val="00293BB6"/>
    <w:rsid w:val="00294B73"/>
    <w:rsid w:val="002A0C18"/>
    <w:rsid w:val="002A219B"/>
    <w:rsid w:val="002A22DB"/>
    <w:rsid w:val="002B20F5"/>
    <w:rsid w:val="002B2A1A"/>
    <w:rsid w:val="002B71F2"/>
    <w:rsid w:val="002B7E6B"/>
    <w:rsid w:val="002E71C0"/>
    <w:rsid w:val="002F05F4"/>
    <w:rsid w:val="002F0CE4"/>
    <w:rsid w:val="002F23EF"/>
    <w:rsid w:val="002F2626"/>
    <w:rsid w:val="00302082"/>
    <w:rsid w:val="00306620"/>
    <w:rsid w:val="003262B9"/>
    <w:rsid w:val="00334A02"/>
    <w:rsid w:val="00335875"/>
    <w:rsid w:val="00335FBE"/>
    <w:rsid w:val="0034114A"/>
    <w:rsid w:val="00351D4F"/>
    <w:rsid w:val="00352D8E"/>
    <w:rsid w:val="00356B68"/>
    <w:rsid w:val="0035702D"/>
    <w:rsid w:val="003604D4"/>
    <w:rsid w:val="003627B0"/>
    <w:rsid w:val="0036666C"/>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F2E"/>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00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531B"/>
    <w:rsid w:val="0073792C"/>
    <w:rsid w:val="00754069"/>
    <w:rsid w:val="007667DF"/>
    <w:rsid w:val="0077080B"/>
    <w:rsid w:val="007726BE"/>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03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AEB"/>
    <w:rsid w:val="008B2543"/>
    <w:rsid w:val="008B4B6E"/>
    <w:rsid w:val="008D1580"/>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58F"/>
    <w:rsid w:val="009D0006"/>
    <w:rsid w:val="009D068C"/>
    <w:rsid w:val="009F3A2A"/>
    <w:rsid w:val="009F731F"/>
    <w:rsid w:val="009F7D33"/>
    <w:rsid w:val="00A008CD"/>
    <w:rsid w:val="00A021FE"/>
    <w:rsid w:val="00A1270E"/>
    <w:rsid w:val="00A15342"/>
    <w:rsid w:val="00A3007E"/>
    <w:rsid w:val="00A30877"/>
    <w:rsid w:val="00A32048"/>
    <w:rsid w:val="00A41F06"/>
    <w:rsid w:val="00A50020"/>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5263"/>
    <w:rsid w:val="00C83354"/>
    <w:rsid w:val="00C84004"/>
    <w:rsid w:val="00C843F6"/>
    <w:rsid w:val="00C84507"/>
    <w:rsid w:val="00C862C7"/>
    <w:rsid w:val="00CA3254"/>
    <w:rsid w:val="00CA55F8"/>
    <w:rsid w:val="00CB11CE"/>
    <w:rsid w:val="00CC25A2"/>
    <w:rsid w:val="00CD7F07"/>
    <w:rsid w:val="00CE04F3"/>
    <w:rsid w:val="00CE12D8"/>
    <w:rsid w:val="00CE4574"/>
    <w:rsid w:val="00CE70E6"/>
    <w:rsid w:val="00CE753A"/>
    <w:rsid w:val="00CF2E1E"/>
    <w:rsid w:val="00D02E99"/>
    <w:rsid w:val="00D13357"/>
    <w:rsid w:val="00D13A13"/>
    <w:rsid w:val="00D2689A"/>
    <w:rsid w:val="00D65506"/>
    <w:rsid w:val="00D773CF"/>
    <w:rsid w:val="00D83563"/>
    <w:rsid w:val="00D8448F"/>
    <w:rsid w:val="00DA64B6"/>
    <w:rsid w:val="00DB0AB3"/>
    <w:rsid w:val="00DB5C9D"/>
    <w:rsid w:val="00DD02E6"/>
    <w:rsid w:val="00DF665B"/>
    <w:rsid w:val="00E0152A"/>
    <w:rsid w:val="00E03394"/>
    <w:rsid w:val="00E066E5"/>
    <w:rsid w:val="00E22F03"/>
    <w:rsid w:val="00E233C1"/>
    <w:rsid w:val="00E51404"/>
    <w:rsid w:val="00E54599"/>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64E9"/>
    <w:rsid w:val="00F176DE"/>
    <w:rsid w:val="00F21C47"/>
    <w:rsid w:val="00F244E2"/>
    <w:rsid w:val="00F25781"/>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C31"/>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2047CB"/>
  <w15:docId w15:val="{0D8B54B4-07A9-4E41-81B6-FDE0D364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7353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347083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8A78A-8F5D-4A9A-B90A-F7F6C66F6B13}">
  <ds:schemaRefs>
    <ds:schemaRef ds:uri="http://schemas.microsoft.com/sharepoint/v3/contenttype/forms"/>
  </ds:schemaRefs>
</ds:datastoreItem>
</file>

<file path=customXml/itemProps2.xml><?xml version="1.0" encoding="utf-8"?>
<ds:datastoreItem xmlns:ds="http://schemas.openxmlformats.org/officeDocument/2006/customXml" ds:itemID="{FC6C0105-1012-43C7-B336-9C667624B835}">
  <ds:schemaRefs>
    <ds:schemaRef ds:uri="http://schemas.openxmlformats.org/officeDocument/2006/bibliography"/>
  </ds:schemaRefs>
</ds:datastoreItem>
</file>

<file path=customXml/itemProps3.xml><?xml version="1.0" encoding="utf-8"?>
<ds:datastoreItem xmlns:ds="http://schemas.openxmlformats.org/officeDocument/2006/customXml" ds:itemID="{052AA35B-295D-4C5C-BFC5-43F2CE67D194}">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B2CC8B6-F4C0-461B-88BE-1A15FB1F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2F94A-27CB-428D-B6B7-CBE49B50CF39}"/>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2015-09-09T08:37:00Z</cp:lastPrinted>
  <dcterms:created xsi:type="dcterms:W3CDTF">2021-09-23T14:40:00Z</dcterms:created>
  <dcterms:modified xsi:type="dcterms:W3CDTF">2021-09-23T14:40:00Z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e539b47e-b7cb-4caf-a162-768f1ef6fe70</vt:lpwstr>
  </property>
</Properties>
</file>