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1E0D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CB9490" w14:textId="77777777" w:rsidR="009A2D37" w:rsidRPr="005F2770" w:rsidRDefault="005F2770" w:rsidP="00696FF5">
      <w:pPr>
        <w:spacing w:after="120" w:line="240" w:lineRule="auto"/>
        <w:ind w:left="567" w:right="260"/>
        <w:jc w:val="both"/>
        <w:rPr>
          <w:rFonts w:ascii="Arial" w:hAnsi="Arial" w:cs="Arial"/>
          <w:iCs/>
        </w:rPr>
      </w:pPr>
      <w:r w:rsidRPr="005F2770">
        <w:rPr>
          <w:rFonts w:ascii="Arial" w:hAnsi="Arial" w:cs="Arial"/>
        </w:rPr>
        <w:t xml:space="preserve">MACT9510 </w:t>
      </w:r>
      <w:r w:rsidR="00C57028" w:rsidRPr="005F2770">
        <w:rPr>
          <w:rFonts w:ascii="Arial" w:hAnsi="Arial" w:cs="Arial"/>
          <w:iCs/>
        </w:rPr>
        <w:t>(</w:t>
      </w:r>
      <w:r w:rsidR="008E50FD" w:rsidRPr="005F2770">
        <w:rPr>
          <w:rFonts w:ascii="Arial" w:hAnsi="Arial" w:cs="Arial"/>
          <w:iCs/>
        </w:rPr>
        <w:t>MA951</w:t>
      </w:r>
      <w:r w:rsidR="00C57028" w:rsidRPr="005F2770">
        <w:rPr>
          <w:rFonts w:ascii="Arial" w:hAnsi="Arial" w:cs="Arial"/>
          <w:iCs/>
        </w:rPr>
        <w:t>) -</w:t>
      </w:r>
      <w:r w:rsidR="009A2D37" w:rsidRPr="005F2770">
        <w:rPr>
          <w:rFonts w:ascii="Arial" w:hAnsi="Arial" w:cs="Arial"/>
          <w:iCs/>
        </w:rPr>
        <w:t xml:space="preserve"> </w:t>
      </w:r>
      <w:r w:rsidR="008E50FD" w:rsidRPr="005F2770">
        <w:rPr>
          <w:rFonts w:ascii="Arial" w:hAnsi="Arial" w:cs="Arial"/>
          <w:iCs/>
        </w:rPr>
        <w:t xml:space="preserve">PROPHET 2 </w:t>
      </w:r>
    </w:p>
    <w:p w14:paraId="740F26E9" w14:textId="77777777" w:rsidR="009A2D37" w:rsidRPr="00302082" w:rsidRDefault="009A2D37" w:rsidP="00302082">
      <w:pPr>
        <w:spacing w:after="120" w:line="240" w:lineRule="auto"/>
        <w:ind w:left="426" w:right="260"/>
        <w:jc w:val="both"/>
        <w:rPr>
          <w:rFonts w:ascii="Arial" w:hAnsi="Arial" w:cs="Arial"/>
        </w:rPr>
      </w:pPr>
    </w:p>
    <w:p w14:paraId="0454A7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EA0ACE5" w14:textId="77777777" w:rsidR="009A2D37" w:rsidRDefault="005F2770" w:rsidP="005F2770">
      <w:pPr>
        <w:spacing w:after="120" w:line="240" w:lineRule="auto"/>
        <w:ind w:left="567" w:right="260"/>
        <w:rPr>
          <w:rFonts w:ascii="Arial" w:hAnsi="Arial" w:cs="Arial"/>
          <w:iCs/>
        </w:rPr>
      </w:pPr>
      <w:r w:rsidRPr="005F2770">
        <w:rPr>
          <w:rFonts w:ascii="Arial" w:hAnsi="Arial" w:cs="Arial"/>
          <w:iCs/>
        </w:rPr>
        <w:t>School of Mathematics, Statistics and Actuarial Science</w:t>
      </w:r>
    </w:p>
    <w:p w14:paraId="3515AFF3" w14:textId="77777777" w:rsidR="005F2770" w:rsidRPr="005F2770" w:rsidRDefault="005F2770" w:rsidP="005F2770">
      <w:pPr>
        <w:spacing w:after="120" w:line="240" w:lineRule="auto"/>
        <w:ind w:left="567" w:right="260"/>
        <w:rPr>
          <w:rFonts w:ascii="Arial" w:hAnsi="Arial" w:cs="Arial"/>
          <w:iCs/>
        </w:rPr>
      </w:pPr>
    </w:p>
    <w:p w14:paraId="1C0BC03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9D8D326" w14:textId="77777777" w:rsidR="009A2D37" w:rsidRPr="005F2770" w:rsidRDefault="005F2770" w:rsidP="00696FF5">
      <w:pPr>
        <w:spacing w:after="120" w:line="240" w:lineRule="auto"/>
        <w:ind w:left="567" w:right="260"/>
        <w:jc w:val="both"/>
        <w:rPr>
          <w:rFonts w:ascii="Arial" w:hAnsi="Arial" w:cs="Arial"/>
        </w:rPr>
      </w:pPr>
      <w:r>
        <w:rPr>
          <w:rFonts w:ascii="Arial" w:hAnsi="Arial" w:cs="Arial"/>
        </w:rPr>
        <w:t>Level 7</w:t>
      </w:r>
    </w:p>
    <w:p w14:paraId="5E2906E2" w14:textId="77777777" w:rsidR="009A2D37" w:rsidRPr="00302082" w:rsidRDefault="009A2D37" w:rsidP="00302082">
      <w:pPr>
        <w:spacing w:after="120" w:line="240" w:lineRule="auto"/>
        <w:ind w:left="426" w:right="260"/>
        <w:rPr>
          <w:rFonts w:ascii="Arial" w:hAnsi="Arial" w:cs="Arial"/>
          <w:i/>
          <w:iCs/>
        </w:rPr>
      </w:pPr>
    </w:p>
    <w:p w14:paraId="66FA01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0A9148" w14:textId="77777777" w:rsidR="009A2D37" w:rsidRPr="005F2770" w:rsidRDefault="009A2D37" w:rsidP="00696FF5">
      <w:pPr>
        <w:pStyle w:val="NormalWeb"/>
        <w:spacing w:before="0" w:beforeAutospacing="0" w:after="120" w:afterAutospacing="0"/>
        <w:ind w:left="567" w:right="260"/>
        <w:rPr>
          <w:rFonts w:ascii="Arial" w:hAnsi="Arial" w:cs="Arial"/>
          <w:sz w:val="22"/>
          <w:szCs w:val="22"/>
        </w:rPr>
      </w:pPr>
      <w:r w:rsidRPr="005F2770">
        <w:rPr>
          <w:rFonts w:ascii="Arial" w:hAnsi="Arial" w:cs="Arial"/>
          <w:sz w:val="22"/>
          <w:szCs w:val="22"/>
        </w:rPr>
        <w:t>15 credits (7.5 ECTS)</w:t>
      </w:r>
    </w:p>
    <w:p w14:paraId="50742A68" w14:textId="77777777" w:rsidR="009A2D37" w:rsidRPr="00302082" w:rsidRDefault="009A2D37" w:rsidP="00302082">
      <w:pPr>
        <w:spacing w:after="120" w:line="240" w:lineRule="auto"/>
        <w:ind w:left="426" w:right="260"/>
        <w:rPr>
          <w:rFonts w:ascii="Arial" w:hAnsi="Arial" w:cs="Arial"/>
          <w:i/>
        </w:rPr>
      </w:pPr>
    </w:p>
    <w:p w14:paraId="138BBA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8E6265" w14:textId="77777777" w:rsidR="009A2D37" w:rsidRDefault="005F2770" w:rsidP="005F2770">
      <w:pPr>
        <w:spacing w:after="120" w:line="240" w:lineRule="auto"/>
        <w:ind w:left="567" w:right="260"/>
        <w:rPr>
          <w:rFonts w:ascii="Arial" w:hAnsi="Arial" w:cs="Arial"/>
          <w:iCs/>
        </w:rPr>
      </w:pPr>
      <w:r w:rsidRPr="005F2770">
        <w:rPr>
          <w:rFonts w:ascii="Arial" w:hAnsi="Arial" w:cs="Arial"/>
          <w:iCs/>
        </w:rPr>
        <w:t>Spring</w:t>
      </w:r>
    </w:p>
    <w:p w14:paraId="5B61B028" w14:textId="77777777" w:rsidR="005F2770" w:rsidRPr="00302082" w:rsidRDefault="005F2770" w:rsidP="00302082">
      <w:pPr>
        <w:spacing w:after="120" w:line="240" w:lineRule="auto"/>
        <w:ind w:left="426" w:right="260"/>
        <w:rPr>
          <w:rFonts w:ascii="Arial" w:hAnsi="Arial" w:cs="Arial"/>
          <w:i/>
          <w:iCs/>
        </w:rPr>
      </w:pPr>
    </w:p>
    <w:p w14:paraId="4DAFC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227C21" w14:textId="77777777" w:rsidR="009A2D37" w:rsidRPr="005F2770" w:rsidRDefault="005F2770" w:rsidP="005F2770">
      <w:pPr>
        <w:spacing w:after="120" w:line="240" w:lineRule="auto"/>
        <w:ind w:left="567" w:right="260"/>
        <w:rPr>
          <w:rFonts w:ascii="Arial" w:hAnsi="Arial" w:cs="Arial"/>
          <w:iCs/>
        </w:rPr>
      </w:pPr>
      <w:r w:rsidRPr="005F2770">
        <w:rPr>
          <w:rFonts w:ascii="Arial" w:hAnsi="Arial" w:cs="Arial"/>
          <w:iCs/>
        </w:rPr>
        <w:t>Pre</w:t>
      </w:r>
      <w:r w:rsidR="009C7082" w:rsidRPr="005F2770">
        <w:rPr>
          <w:rFonts w:ascii="Arial" w:hAnsi="Arial" w:cs="Arial"/>
          <w:iCs/>
        </w:rPr>
        <w:t xml:space="preserve">-requisite: </w:t>
      </w:r>
      <w:r w:rsidRPr="005F2770">
        <w:rPr>
          <w:rFonts w:ascii="Arial" w:hAnsi="Arial" w:cs="Arial"/>
          <w:iCs/>
        </w:rPr>
        <w:t>MACT9500: PROPHET 1</w:t>
      </w:r>
    </w:p>
    <w:p w14:paraId="2500FB7F" w14:textId="77777777" w:rsidR="009A2D37" w:rsidRPr="00302082" w:rsidRDefault="009A2D37" w:rsidP="00302082">
      <w:pPr>
        <w:spacing w:after="120" w:line="240" w:lineRule="auto"/>
        <w:ind w:left="426" w:right="260"/>
        <w:rPr>
          <w:rFonts w:ascii="Arial" w:hAnsi="Arial" w:cs="Arial"/>
          <w:i/>
          <w:iCs/>
        </w:rPr>
      </w:pPr>
    </w:p>
    <w:p w14:paraId="31BCF4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F14A27" w14:textId="59AF970B" w:rsidR="009A2D37" w:rsidRDefault="00345838" w:rsidP="005F2770">
      <w:pPr>
        <w:spacing w:after="120" w:line="240" w:lineRule="auto"/>
        <w:ind w:left="567" w:right="260"/>
        <w:rPr>
          <w:rFonts w:ascii="Arial" w:hAnsi="Arial" w:cs="Arial"/>
          <w:iCs/>
        </w:rPr>
      </w:pPr>
      <w:r w:rsidRPr="00D24D0C">
        <w:rPr>
          <w:rFonts w:ascii="Arial" w:hAnsi="Arial" w:cs="Arial"/>
          <w:iCs/>
        </w:rPr>
        <w:t>MSc in Applied Actuarial Science also with an Industrial Placement and International Masters</w:t>
      </w:r>
      <w:r w:rsidRPr="00636B66" w:rsidDel="00345838">
        <w:rPr>
          <w:rFonts w:ascii="Arial" w:hAnsi="Arial" w:cs="Arial"/>
          <w:iCs/>
        </w:rPr>
        <w:t xml:space="preserve"> </w:t>
      </w:r>
    </w:p>
    <w:p w14:paraId="1BB69D27" w14:textId="77777777" w:rsidR="005F2770" w:rsidRPr="00302082" w:rsidRDefault="005F2770" w:rsidP="00302082">
      <w:pPr>
        <w:spacing w:after="120" w:line="240" w:lineRule="auto"/>
        <w:ind w:left="426" w:right="260"/>
        <w:rPr>
          <w:rFonts w:ascii="Arial" w:hAnsi="Arial" w:cs="Arial"/>
          <w:i/>
          <w:iCs/>
        </w:rPr>
      </w:pPr>
    </w:p>
    <w:p w14:paraId="47B7929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80B31A" w14:textId="4042792E" w:rsidR="005F2770" w:rsidRPr="005F2770" w:rsidRDefault="005F2770" w:rsidP="005F2770">
      <w:pPr>
        <w:spacing w:after="120" w:line="240" w:lineRule="auto"/>
        <w:ind w:left="1440" w:right="260" w:hanging="873"/>
        <w:rPr>
          <w:rFonts w:ascii="Arial" w:hAnsi="Arial" w:cs="Arial"/>
          <w:iCs/>
        </w:rPr>
      </w:pPr>
      <w:r>
        <w:rPr>
          <w:rFonts w:ascii="Arial" w:hAnsi="Arial" w:cs="Arial"/>
          <w:iCs/>
        </w:rPr>
        <w:t>8.1</w:t>
      </w:r>
      <w:r w:rsidRPr="005F2770">
        <w:rPr>
          <w:rFonts w:ascii="Arial" w:hAnsi="Arial" w:cs="Arial"/>
          <w:iCs/>
        </w:rPr>
        <w:tab/>
        <w:t xml:space="preserve">demonstrate </w:t>
      </w:r>
      <w:r w:rsidR="00345838">
        <w:rPr>
          <w:rFonts w:ascii="Arial" w:hAnsi="Arial" w:cs="Arial"/>
          <w:iCs/>
        </w:rPr>
        <w:t>high level</w:t>
      </w:r>
      <w:r w:rsidR="00345838" w:rsidRPr="005F2770">
        <w:rPr>
          <w:rFonts w:ascii="Arial" w:hAnsi="Arial" w:cs="Arial"/>
          <w:iCs/>
        </w:rPr>
        <w:t xml:space="preserve"> </w:t>
      </w:r>
      <w:r w:rsidRPr="005F2770">
        <w:rPr>
          <w:rFonts w:ascii="Arial" w:hAnsi="Arial" w:cs="Arial"/>
          <w:iCs/>
        </w:rPr>
        <w:t>skills in specific actuarial software and information technology (e.g. PROPHET)</w:t>
      </w:r>
      <w:r w:rsidR="00FE09DB">
        <w:rPr>
          <w:rFonts w:ascii="Arial" w:hAnsi="Arial" w:cs="Arial"/>
          <w:iCs/>
        </w:rPr>
        <w:t>.</w:t>
      </w:r>
    </w:p>
    <w:p w14:paraId="2C63E861" w14:textId="300D629E" w:rsidR="009A2D37" w:rsidRPr="005F2770" w:rsidRDefault="005F2770" w:rsidP="005F2770">
      <w:pPr>
        <w:spacing w:after="120" w:line="240" w:lineRule="auto"/>
        <w:ind w:left="567" w:right="260"/>
        <w:rPr>
          <w:rFonts w:ascii="Arial" w:hAnsi="Arial" w:cs="Arial"/>
          <w:iCs/>
        </w:rPr>
      </w:pPr>
      <w:r>
        <w:rPr>
          <w:rFonts w:ascii="Arial" w:hAnsi="Arial" w:cs="Arial"/>
          <w:iCs/>
        </w:rPr>
        <w:t>8.2</w:t>
      </w:r>
      <w:r w:rsidRPr="005F2770">
        <w:rPr>
          <w:rFonts w:ascii="Arial" w:hAnsi="Arial" w:cs="Arial"/>
          <w:iCs/>
        </w:rPr>
        <w:tab/>
        <w:t xml:space="preserve">understand </w:t>
      </w:r>
      <w:r w:rsidR="00345838">
        <w:rPr>
          <w:rFonts w:ascii="Arial" w:hAnsi="Arial" w:cs="Arial"/>
          <w:iCs/>
        </w:rPr>
        <w:t xml:space="preserve">advanced </w:t>
      </w:r>
      <w:r w:rsidRPr="005F2770">
        <w:rPr>
          <w:rFonts w:ascii="Arial" w:hAnsi="Arial" w:cs="Arial"/>
          <w:iCs/>
        </w:rPr>
        <w:t>principles of specific actuarial mathematics techniques</w:t>
      </w:r>
      <w:r w:rsidR="00FE09DB">
        <w:rPr>
          <w:rFonts w:ascii="Arial" w:hAnsi="Arial" w:cs="Arial"/>
          <w:iCs/>
        </w:rPr>
        <w:t>.</w:t>
      </w:r>
      <w:r w:rsidRPr="005F2770">
        <w:rPr>
          <w:rFonts w:ascii="Arial" w:hAnsi="Arial" w:cs="Arial"/>
          <w:iCs/>
        </w:rPr>
        <w:t xml:space="preserve"> </w:t>
      </w:r>
    </w:p>
    <w:p w14:paraId="0FD6955A" w14:textId="77777777" w:rsidR="005F2770" w:rsidRPr="00302082" w:rsidRDefault="005F2770" w:rsidP="00C57028">
      <w:pPr>
        <w:spacing w:after="120" w:line="240" w:lineRule="auto"/>
        <w:ind w:left="567" w:right="260"/>
        <w:rPr>
          <w:rFonts w:ascii="Arial" w:hAnsi="Arial" w:cs="Arial"/>
          <w:i/>
        </w:rPr>
      </w:pPr>
    </w:p>
    <w:p w14:paraId="362C557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D6AF48" w14:textId="0A363CD2" w:rsidR="009A2D37" w:rsidRPr="003E6AE8" w:rsidRDefault="003E6AE8" w:rsidP="003E6AE8">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3E6AE8">
        <w:rPr>
          <w:rFonts w:ascii="Arial" w:hAnsi="Arial" w:cs="Arial"/>
        </w:rPr>
        <w:t>solv</w:t>
      </w:r>
      <w:r w:rsidR="00FE09DB">
        <w:rPr>
          <w:rFonts w:ascii="Arial" w:hAnsi="Arial" w:cs="Arial"/>
        </w:rPr>
        <w:t>e</w:t>
      </w:r>
      <w:r w:rsidRPr="003E6AE8">
        <w:rPr>
          <w:rFonts w:ascii="Arial" w:hAnsi="Arial" w:cs="Arial"/>
        </w:rPr>
        <w:t xml:space="preserve"> actuarial problems using appropriate computer techniques</w:t>
      </w:r>
      <w:r w:rsidR="00345838">
        <w:rPr>
          <w:rFonts w:ascii="Arial" w:hAnsi="Arial" w:cs="Arial"/>
        </w:rPr>
        <w:t xml:space="preserve"> and demonstrate</w:t>
      </w:r>
      <w:r w:rsidRPr="003E6AE8">
        <w:rPr>
          <w:rFonts w:ascii="Arial" w:hAnsi="Arial" w:cs="Arial"/>
        </w:rPr>
        <w:t xml:space="preserve"> skills using appropriate information technology.</w:t>
      </w:r>
    </w:p>
    <w:p w14:paraId="100F5831" w14:textId="77777777" w:rsidR="009A2D37" w:rsidRDefault="009A2D37" w:rsidP="00302082">
      <w:pPr>
        <w:pStyle w:val="Default"/>
        <w:spacing w:after="120"/>
        <w:ind w:left="720" w:right="260"/>
        <w:rPr>
          <w:color w:val="auto"/>
          <w:sz w:val="22"/>
          <w:szCs w:val="22"/>
        </w:rPr>
      </w:pPr>
    </w:p>
    <w:p w14:paraId="37B70D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47B3BA8" w14:textId="67755BC6" w:rsidR="00E45F0A" w:rsidRDefault="00E45F0A" w:rsidP="00E45F0A">
      <w:pPr>
        <w:spacing w:after="120" w:line="240" w:lineRule="auto"/>
        <w:ind w:left="567" w:right="260"/>
        <w:rPr>
          <w:rFonts w:ascii="Arial" w:hAnsi="Arial" w:cs="Arial"/>
          <w:iCs/>
        </w:rPr>
      </w:pPr>
      <w:r w:rsidRPr="00E45F0A">
        <w:rPr>
          <w:rFonts w:ascii="Arial" w:hAnsi="Arial" w:cs="Arial"/>
          <w:iCs/>
        </w:rPr>
        <w:t>This module builds on the knowledge of the use of PROPHET introduced to students in MA</w:t>
      </w:r>
      <w:r w:rsidR="002A4270">
        <w:rPr>
          <w:rFonts w:ascii="Arial" w:hAnsi="Arial" w:cs="Arial"/>
          <w:iCs/>
        </w:rPr>
        <w:t>CT</w:t>
      </w:r>
      <w:r w:rsidRPr="00E45F0A">
        <w:rPr>
          <w:rFonts w:ascii="Arial" w:hAnsi="Arial" w:cs="Arial"/>
          <w:iCs/>
        </w:rPr>
        <w:t>950</w:t>
      </w:r>
      <w:r w:rsidR="002A4270">
        <w:rPr>
          <w:rFonts w:ascii="Arial" w:hAnsi="Arial" w:cs="Arial"/>
          <w:iCs/>
        </w:rPr>
        <w:t>0</w:t>
      </w:r>
      <w:r w:rsidRPr="00E45F0A">
        <w:rPr>
          <w:rFonts w:ascii="Arial" w:hAnsi="Arial" w:cs="Arial"/>
          <w:iCs/>
        </w:rPr>
        <w:t xml:space="preserve"> – PROPHET 1. Outline syllabus includes: using Example Model Office to perform and check the results (for reasonableness) on Model Office runs using multiple products and the total business summary file including when changes have been made to the assumptions to the global file; using the Model Office run view to analyse the effect that changes to the input data has had on the model; running Model Office with products from the Example Model Office and creating reports on model office runs summarising the results obtained; using PROPHET "goal seek" capability to find a premium rate that achieves a desired level of profitability for a new business model point; using PROPHET "goal seek" capability to find a premium rate that achieves a desired level of profitability for a new business model point using 3 further measures of profitability (Internal Rate of </w:t>
      </w:r>
      <w:r w:rsidRPr="00E45F0A">
        <w:rPr>
          <w:rFonts w:ascii="Arial" w:hAnsi="Arial" w:cs="Arial"/>
          <w:iCs/>
        </w:rPr>
        <w:lastRenderedPageBreak/>
        <w:t>Return, Break Even Month and Profit Margin); using the  PROPHET Data Conversion System to read an input file in ASCII format to i) perform a number of calculations on the individual policy data and then produce output files for use by PROPHET system, ii) add validation checks and correction rules to the programme and iii) group the data so that grouped model point file rather than individual model point file data is produced</w:t>
      </w:r>
      <w:r w:rsidR="002A4270">
        <w:rPr>
          <w:rFonts w:ascii="Arial" w:hAnsi="Arial" w:cs="Arial"/>
          <w:iCs/>
        </w:rPr>
        <w:t>.</w:t>
      </w:r>
      <w:r w:rsidRPr="00E45F0A">
        <w:rPr>
          <w:rFonts w:ascii="Arial" w:hAnsi="Arial" w:cs="Arial"/>
          <w:iCs/>
        </w:rPr>
        <w:t xml:space="preserve"> </w:t>
      </w:r>
    </w:p>
    <w:p w14:paraId="6BD9EC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A17A705" w14:textId="47B2E135" w:rsidR="009A2D37" w:rsidRDefault="009855FB" w:rsidP="009855FB">
      <w:pPr>
        <w:spacing w:after="120" w:line="240" w:lineRule="auto"/>
        <w:ind w:left="567" w:right="260"/>
        <w:jc w:val="both"/>
        <w:rPr>
          <w:rFonts w:ascii="Arial" w:hAnsi="Arial" w:cs="Arial"/>
        </w:rPr>
      </w:pPr>
      <w:r w:rsidRPr="009855FB">
        <w:rPr>
          <w:rFonts w:ascii="Arial" w:hAnsi="Arial" w:cs="Arial"/>
        </w:rPr>
        <w:t>This is primarily a practical module. The majority of the reading will be provided by specific lecture notes.</w:t>
      </w:r>
    </w:p>
    <w:p w14:paraId="34768998" w14:textId="77777777" w:rsidR="009855FB" w:rsidRPr="00302082" w:rsidRDefault="009855FB" w:rsidP="009855FB">
      <w:pPr>
        <w:spacing w:after="120" w:line="240" w:lineRule="auto"/>
        <w:ind w:left="567" w:right="260"/>
        <w:jc w:val="both"/>
        <w:rPr>
          <w:rFonts w:ascii="Arial" w:hAnsi="Arial" w:cs="Arial"/>
          <w:b/>
        </w:rPr>
      </w:pPr>
    </w:p>
    <w:p w14:paraId="286F5BC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21EABE" w14:textId="3ED08282" w:rsidR="009A2D37" w:rsidRPr="00F708D7" w:rsidRDefault="00C57028" w:rsidP="00696FF5">
      <w:pPr>
        <w:spacing w:after="120" w:line="240" w:lineRule="auto"/>
        <w:ind w:left="567" w:right="260"/>
        <w:jc w:val="both"/>
        <w:rPr>
          <w:rFonts w:ascii="Arial" w:hAnsi="Arial" w:cs="Arial"/>
          <w:iCs/>
        </w:rPr>
      </w:pPr>
      <w:r w:rsidRPr="00F708D7">
        <w:rPr>
          <w:rFonts w:ascii="Arial" w:hAnsi="Arial" w:cs="Arial"/>
          <w:iCs/>
        </w:rPr>
        <w:t>Total contact hours:</w:t>
      </w:r>
      <w:r w:rsidR="00F708D7" w:rsidRPr="00F708D7">
        <w:rPr>
          <w:rFonts w:ascii="Arial" w:hAnsi="Arial" w:cs="Arial"/>
          <w:iCs/>
        </w:rPr>
        <w:t xml:space="preserve"> 36</w:t>
      </w:r>
    </w:p>
    <w:p w14:paraId="57374CFE" w14:textId="334ECA6A" w:rsidR="00C57028" w:rsidRPr="00F708D7" w:rsidRDefault="00C57028" w:rsidP="00C57028">
      <w:pPr>
        <w:spacing w:after="120" w:line="240" w:lineRule="auto"/>
        <w:ind w:left="567" w:right="260"/>
        <w:jc w:val="both"/>
        <w:rPr>
          <w:rFonts w:ascii="Arial" w:hAnsi="Arial" w:cs="Arial"/>
          <w:iCs/>
        </w:rPr>
      </w:pPr>
      <w:r w:rsidRPr="00F708D7">
        <w:rPr>
          <w:rFonts w:ascii="Arial" w:hAnsi="Arial" w:cs="Arial"/>
          <w:iCs/>
        </w:rPr>
        <w:t>Private study hours:</w:t>
      </w:r>
      <w:r w:rsidR="00F708D7" w:rsidRPr="00F708D7">
        <w:rPr>
          <w:rFonts w:ascii="Arial" w:hAnsi="Arial" w:cs="Arial"/>
          <w:iCs/>
        </w:rPr>
        <w:t xml:space="preserve"> 114</w:t>
      </w:r>
    </w:p>
    <w:p w14:paraId="7F91A188" w14:textId="0463924B" w:rsidR="00C57028" w:rsidRPr="00F708D7" w:rsidRDefault="00C57028" w:rsidP="00C57028">
      <w:pPr>
        <w:spacing w:after="120" w:line="240" w:lineRule="auto"/>
        <w:ind w:left="567" w:right="260"/>
        <w:jc w:val="both"/>
        <w:rPr>
          <w:rFonts w:ascii="Arial" w:hAnsi="Arial" w:cs="Arial"/>
          <w:iCs/>
        </w:rPr>
      </w:pPr>
      <w:r w:rsidRPr="00F708D7">
        <w:rPr>
          <w:rFonts w:ascii="Arial" w:hAnsi="Arial" w:cs="Arial"/>
          <w:iCs/>
        </w:rPr>
        <w:t>Total study hours:</w:t>
      </w:r>
      <w:r w:rsidR="00F708D7" w:rsidRPr="00F708D7">
        <w:rPr>
          <w:rFonts w:ascii="Arial" w:hAnsi="Arial" w:cs="Arial"/>
          <w:iCs/>
        </w:rPr>
        <w:t xml:space="preserve"> 150</w:t>
      </w:r>
    </w:p>
    <w:p w14:paraId="3868A6A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1CD2C6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92E1EC" w14:textId="73EBFF76" w:rsidR="008A4F94" w:rsidRPr="008A4F94" w:rsidRDefault="008A4F94" w:rsidP="008A4F94">
      <w:pPr>
        <w:spacing w:after="120" w:line="240" w:lineRule="auto"/>
        <w:ind w:left="567" w:right="260"/>
        <w:jc w:val="both"/>
        <w:rPr>
          <w:rFonts w:ascii="Arial" w:hAnsi="Arial" w:cs="Arial"/>
          <w:iCs/>
        </w:rPr>
      </w:pPr>
      <w:r w:rsidRPr="008A4F94">
        <w:rPr>
          <w:rFonts w:ascii="Arial" w:hAnsi="Arial" w:cs="Arial"/>
          <w:iCs/>
        </w:rPr>
        <w:t>PROPHET</w:t>
      </w:r>
      <w:r w:rsidR="002A4270">
        <w:rPr>
          <w:rFonts w:ascii="Arial" w:hAnsi="Arial" w:cs="Arial"/>
          <w:iCs/>
        </w:rPr>
        <w:t xml:space="preserve"> 2</w:t>
      </w:r>
      <w:r w:rsidRPr="008A4F94">
        <w:rPr>
          <w:rFonts w:ascii="Arial" w:hAnsi="Arial" w:cs="Arial"/>
          <w:iCs/>
        </w:rPr>
        <w:t xml:space="preserve"> - Test 1</w:t>
      </w:r>
      <w:r>
        <w:rPr>
          <w:rFonts w:ascii="Arial" w:hAnsi="Arial" w:cs="Arial"/>
          <w:iCs/>
        </w:rPr>
        <w:tab/>
      </w:r>
      <w:r w:rsidR="00345838">
        <w:rPr>
          <w:rFonts w:ascii="Arial" w:hAnsi="Arial" w:cs="Arial"/>
          <w:iCs/>
        </w:rPr>
        <w:t>Computer based test</w:t>
      </w:r>
      <w:r w:rsidR="00345838">
        <w:rPr>
          <w:rFonts w:ascii="Arial" w:hAnsi="Arial" w:cs="Arial"/>
          <w:iCs/>
        </w:rPr>
        <w:tab/>
      </w:r>
      <w:r w:rsidR="00345838">
        <w:rPr>
          <w:rFonts w:ascii="Arial" w:hAnsi="Arial" w:cs="Arial"/>
          <w:iCs/>
        </w:rPr>
        <w:tab/>
      </w:r>
      <w:r w:rsidR="002A4270">
        <w:rPr>
          <w:rFonts w:ascii="Arial" w:hAnsi="Arial" w:cs="Arial"/>
          <w:iCs/>
        </w:rPr>
        <w:t>90 minutes</w:t>
      </w:r>
      <w:r>
        <w:rPr>
          <w:rFonts w:ascii="Arial" w:hAnsi="Arial" w:cs="Arial"/>
          <w:iCs/>
        </w:rPr>
        <w:tab/>
        <w:t>50%</w:t>
      </w:r>
    </w:p>
    <w:p w14:paraId="572C606D" w14:textId="04A343F2" w:rsidR="007A6245" w:rsidRDefault="008A4F94" w:rsidP="008A4F94">
      <w:pPr>
        <w:spacing w:after="120" w:line="240" w:lineRule="auto"/>
        <w:ind w:left="567" w:right="260"/>
        <w:jc w:val="both"/>
        <w:rPr>
          <w:rFonts w:ascii="Arial" w:hAnsi="Arial" w:cs="Arial"/>
          <w:iCs/>
        </w:rPr>
      </w:pPr>
      <w:r w:rsidRPr="008A4F94">
        <w:rPr>
          <w:rFonts w:ascii="Arial" w:hAnsi="Arial" w:cs="Arial"/>
          <w:iCs/>
        </w:rPr>
        <w:t>PROPHET</w:t>
      </w:r>
      <w:r w:rsidR="002A4270">
        <w:rPr>
          <w:rFonts w:ascii="Arial" w:hAnsi="Arial" w:cs="Arial"/>
          <w:iCs/>
        </w:rPr>
        <w:t xml:space="preserve"> 2</w:t>
      </w:r>
      <w:r w:rsidRPr="008A4F94">
        <w:rPr>
          <w:rFonts w:ascii="Arial" w:hAnsi="Arial" w:cs="Arial"/>
          <w:iCs/>
        </w:rPr>
        <w:t xml:space="preserve"> - Test 2</w:t>
      </w:r>
      <w:r>
        <w:rPr>
          <w:rFonts w:ascii="Arial" w:hAnsi="Arial" w:cs="Arial"/>
          <w:iCs/>
        </w:rPr>
        <w:tab/>
      </w:r>
      <w:r w:rsidR="00345838">
        <w:rPr>
          <w:rFonts w:ascii="Arial" w:hAnsi="Arial" w:cs="Arial"/>
          <w:iCs/>
        </w:rPr>
        <w:t>Computer based test</w:t>
      </w:r>
      <w:r w:rsidR="00345838">
        <w:rPr>
          <w:rFonts w:ascii="Arial" w:hAnsi="Arial" w:cs="Arial"/>
          <w:iCs/>
        </w:rPr>
        <w:tab/>
      </w:r>
      <w:r w:rsidR="00345838">
        <w:rPr>
          <w:rFonts w:ascii="Arial" w:hAnsi="Arial" w:cs="Arial"/>
          <w:iCs/>
        </w:rPr>
        <w:tab/>
      </w:r>
      <w:r w:rsidR="002A4270">
        <w:rPr>
          <w:rFonts w:ascii="Arial" w:hAnsi="Arial" w:cs="Arial"/>
          <w:iCs/>
        </w:rPr>
        <w:t>90 minutes</w:t>
      </w:r>
      <w:r>
        <w:rPr>
          <w:rFonts w:ascii="Arial" w:hAnsi="Arial" w:cs="Arial"/>
          <w:iCs/>
        </w:rPr>
        <w:tab/>
        <w:t>50%</w:t>
      </w:r>
    </w:p>
    <w:p w14:paraId="25019BC4" w14:textId="77777777" w:rsidR="00345838" w:rsidRPr="008A4F94" w:rsidRDefault="00345838" w:rsidP="008A4F94">
      <w:pPr>
        <w:spacing w:after="120" w:line="240" w:lineRule="auto"/>
        <w:ind w:left="567" w:right="260"/>
        <w:jc w:val="both"/>
        <w:rPr>
          <w:rFonts w:ascii="Arial" w:hAnsi="Arial" w:cs="Arial"/>
          <w:b/>
          <w:iCs/>
        </w:rPr>
      </w:pPr>
    </w:p>
    <w:p w14:paraId="1EBC699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2C5AA4" w14:textId="4C211207" w:rsidR="00C57028" w:rsidRPr="008A4F94" w:rsidRDefault="008A4F94" w:rsidP="00C57028">
      <w:pPr>
        <w:spacing w:after="120" w:line="240" w:lineRule="auto"/>
        <w:ind w:left="567" w:right="260"/>
        <w:jc w:val="both"/>
        <w:rPr>
          <w:rFonts w:ascii="Arial" w:hAnsi="Arial" w:cs="Arial"/>
          <w:b/>
          <w:iCs/>
        </w:rPr>
      </w:pPr>
      <w:r>
        <w:rPr>
          <w:rFonts w:ascii="Arial" w:hAnsi="Arial" w:cs="Arial"/>
          <w:iCs/>
        </w:rPr>
        <w:t>Like-for-like</w:t>
      </w:r>
    </w:p>
    <w:p w14:paraId="699E1EAA" w14:textId="77777777" w:rsidR="00696FF5" w:rsidRDefault="00696FF5" w:rsidP="00302082">
      <w:pPr>
        <w:spacing w:after="120" w:line="240" w:lineRule="auto"/>
        <w:ind w:left="426" w:right="260"/>
        <w:rPr>
          <w:rFonts w:ascii="Arial" w:hAnsi="Arial" w:cs="Arial"/>
          <w:b/>
          <w:i/>
          <w:iCs/>
        </w:rPr>
      </w:pPr>
    </w:p>
    <w:p w14:paraId="720B5ED5" w14:textId="77777777" w:rsidR="00274ED7" w:rsidRPr="008A4F94" w:rsidRDefault="006F3F8B" w:rsidP="00696FF5">
      <w:pPr>
        <w:numPr>
          <w:ilvl w:val="0"/>
          <w:numId w:val="1"/>
        </w:numPr>
        <w:spacing w:after="120" w:line="240" w:lineRule="auto"/>
        <w:ind w:left="567" w:right="261" w:hanging="567"/>
        <w:jc w:val="both"/>
        <w:rPr>
          <w:rFonts w:ascii="Arial" w:hAnsi="Arial" w:cs="Arial"/>
          <w:b/>
          <w:iCs/>
        </w:rPr>
      </w:pPr>
      <w:r w:rsidRPr="008A4F94">
        <w:rPr>
          <w:rFonts w:ascii="Arial" w:hAnsi="Arial" w:cs="Arial"/>
          <w:b/>
          <w:iCs/>
        </w:rPr>
        <w:t xml:space="preserve">Map of </w:t>
      </w:r>
      <w:r w:rsidR="00883204" w:rsidRPr="008A4F94">
        <w:rPr>
          <w:rFonts w:ascii="Arial" w:hAnsi="Arial" w:cs="Arial"/>
          <w:b/>
          <w:iCs/>
        </w:rPr>
        <w:t xml:space="preserve">module learning outcomes </w:t>
      </w:r>
      <w:r w:rsidR="00B30E07" w:rsidRPr="008A4F94">
        <w:rPr>
          <w:rFonts w:ascii="Arial" w:hAnsi="Arial" w:cs="Arial"/>
          <w:b/>
          <w:iCs/>
        </w:rPr>
        <w:t>(sections 8 &amp; 9)</w:t>
      </w:r>
      <w:r w:rsidR="00883204" w:rsidRPr="008A4F94">
        <w:rPr>
          <w:rFonts w:ascii="Arial" w:hAnsi="Arial" w:cs="Arial"/>
          <w:b/>
          <w:iCs/>
        </w:rPr>
        <w:t xml:space="preserve"> to l</w:t>
      </w:r>
      <w:r w:rsidRPr="008A4F94">
        <w:rPr>
          <w:rFonts w:ascii="Arial" w:hAnsi="Arial" w:cs="Arial"/>
          <w:b/>
          <w:iCs/>
        </w:rPr>
        <w:t>earning</w:t>
      </w:r>
      <w:r w:rsidR="00B30E07" w:rsidRPr="008A4F94">
        <w:rPr>
          <w:rFonts w:ascii="Arial" w:hAnsi="Arial" w:cs="Arial"/>
          <w:b/>
          <w:iCs/>
        </w:rPr>
        <w:t xml:space="preserve"> and </w:t>
      </w:r>
      <w:r w:rsidR="00883204" w:rsidRPr="008A4F94">
        <w:rPr>
          <w:rFonts w:ascii="Arial" w:hAnsi="Arial" w:cs="Arial"/>
          <w:b/>
          <w:iCs/>
        </w:rPr>
        <w:t>teaching m</w:t>
      </w:r>
      <w:r w:rsidR="00B30E07" w:rsidRPr="008A4F94">
        <w:rPr>
          <w:rFonts w:ascii="Arial" w:hAnsi="Arial" w:cs="Arial"/>
          <w:b/>
          <w:iCs/>
        </w:rPr>
        <w:t>ethods (section12</w:t>
      </w:r>
      <w:r w:rsidRPr="008A4F94">
        <w:rPr>
          <w:rFonts w:ascii="Arial" w:hAnsi="Arial" w:cs="Arial"/>
          <w:b/>
          <w:iCs/>
        </w:rPr>
        <w:t>) and m</w:t>
      </w:r>
      <w:r w:rsidR="00883204" w:rsidRPr="008A4F94">
        <w:rPr>
          <w:rFonts w:ascii="Arial" w:hAnsi="Arial" w:cs="Arial"/>
          <w:b/>
          <w:iCs/>
        </w:rPr>
        <w:t>ethods of a</w:t>
      </w:r>
      <w:r w:rsidR="00B30E07" w:rsidRPr="008A4F94">
        <w:rPr>
          <w:rFonts w:ascii="Arial" w:hAnsi="Arial" w:cs="Arial"/>
          <w:b/>
          <w:iCs/>
        </w:rPr>
        <w:t>ssessment (section 13</w:t>
      </w:r>
      <w:r w:rsidR="00EF4933" w:rsidRPr="008A4F94">
        <w:rPr>
          <w:rFonts w:ascii="Arial" w:hAnsi="Arial" w:cs="Arial"/>
          <w:b/>
          <w:iCs/>
        </w:rPr>
        <w:t>)</w:t>
      </w:r>
      <w:bookmarkStart w:id="0" w:name="_GoBack"/>
      <w:bookmarkEnd w:id="0"/>
    </w:p>
    <w:p w14:paraId="37054EBD" w14:textId="3E35A2E0" w:rsidR="00C57028" w:rsidRPr="00C57028" w:rsidRDefault="00C57028" w:rsidP="00C57028">
      <w:pPr>
        <w:spacing w:after="120" w:line="240" w:lineRule="auto"/>
        <w:ind w:left="567" w:right="261"/>
        <w:jc w:val="both"/>
        <w:rPr>
          <w:rFonts w:ascii="Arial" w:hAnsi="Arial" w:cs="Arial"/>
          <w:i/>
          <w:iCs/>
        </w:rPr>
      </w:pPr>
    </w:p>
    <w:tbl>
      <w:tblPr>
        <w:tblStyle w:val="TableGrid"/>
        <w:tblW w:w="3431" w:type="dxa"/>
        <w:tblInd w:w="108" w:type="dxa"/>
        <w:tblLayout w:type="fixed"/>
        <w:tblLook w:val="04A0" w:firstRow="1" w:lastRow="0" w:firstColumn="1" w:lastColumn="0" w:noHBand="0" w:noVBand="1"/>
      </w:tblPr>
      <w:tblGrid>
        <w:gridCol w:w="1730"/>
        <w:gridCol w:w="567"/>
        <w:gridCol w:w="567"/>
        <w:gridCol w:w="567"/>
      </w:tblGrid>
      <w:tr w:rsidR="008A4F94" w:rsidRPr="00302082" w14:paraId="6E02C283" w14:textId="77777777" w:rsidTr="008A4F94">
        <w:tc>
          <w:tcPr>
            <w:tcW w:w="1730" w:type="dxa"/>
            <w:shd w:val="clear" w:color="auto" w:fill="D9D9D9" w:themeFill="background1" w:themeFillShade="D9"/>
          </w:tcPr>
          <w:p w14:paraId="61AA783B" w14:textId="77777777" w:rsidR="008A4F94" w:rsidRPr="00302082" w:rsidRDefault="008A4F94" w:rsidP="00302082">
            <w:pPr>
              <w:spacing w:after="120"/>
              <w:ind w:left="33"/>
              <w:rPr>
                <w:rFonts w:ascii="Arial" w:hAnsi="Arial" w:cs="Arial"/>
                <w:b/>
              </w:rPr>
            </w:pPr>
            <w:r w:rsidRPr="00302082">
              <w:rPr>
                <w:rFonts w:ascii="Arial" w:hAnsi="Arial" w:cs="Arial"/>
                <w:b/>
              </w:rPr>
              <w:t>Module learning outcome</w:t>
            </w:r>
          </w:p>
        </w:tc>
        <w:tc>
          <w:tcPr>
            <w:tcW w:w="567" w:type="dxa"/>
          </w:tcPr>
          <w:p w14:paraId="63D36BE3" w14:textId="77777777" w:rsidR="008A4F94" w:rsidRPr="00302082" w:rsidRDefault="008A4F94" w:rsidP="00302082">
            <w:pPr>
              <w:spacing w:after="120"/>
              <w:rPr>
                <w:rFonts w:ascii="Arial" w:hAnsi="Arial" w:cs="Arial"/>
                <w:i/>
              </w:rPr>
            </w:pPr>
            <w:r w:rsidRPr="00302082">
              <w:rPr>
                <w:rFonts w:ascii="Arial" w:hAnsi="Arial" w:cs="Arial"/>
                <w:i/>
              </w:rPr>
              <w:t>8.1</w:t>
            </w:r>
          </w:p>
        </w:tc>
        <w:tc>
          <w:tcPr>
            <w:tcW w:w="567" w:type="dxa"/>
          </w:tcPr>
          <w:p w14:paraId="40DED85A" w14:textId="77777777" w:rsidR="008A4F94" w:rsidRPr="00302082" w:rsidRDefault="008A4F94" w:rsidP="00302082">
            <w:pPr>
              <w:spacing w:after="120"/>
              <w:rPr>
                <w:rFonts w:ascii="Arial" w:hAnsi="Arial" w:cs="Arial"/>
                <w:i/>
              </w:rPr>
            </w:pPr>
            <w:r w:rsidRPr="00302082">
              <w:rPr>
                <w:rFonts w:ascii="Arial" w:hAnsi="Arial" w:cs="Arial"/>
                <w:i/>
              </w:rPr>
              <w:t>8.2</w:t>
            </w:r>
          </w:p>
        </w:tc>
        <w:tc>
          <w:tcPr>
            <w:tcW w:w="567" w:type="dxa"/>
          </w:tcPr>
          <w:p w14:paraId="0FD1B764" w14:textId="77777777" w:rsidR="008A4F94" w:rsidRPr="00302082" w:rsidRDefault="008A4F94" w:rsidP="00302082">
            <w:pPr>
              <w:spacing w:after="120"/>
              <w:rPr>
                <w:rFonts w:ascii="Arial" w:hAnsi="Arial" w:cs="Arial"/>
                <w:i/>
              </w:rPr>
            </w:pPr>
            <w:r w:rsidRPr="00302082">
              <w:rPr>
                <w:rFonts w:ascii="Arial" w:hAnsi="Arial" w:cs="Arial"/>
                <w:i/>
              </w:rPr>
              <w:t>9.1</w:t>
            </w:r>
          </w:p>
        </w:tc>
      </w:tr>
      <w:tr w:rsidR="008A4F94" w:rsidRPr="00302082" w14:paraId="55953C1A" w14:textId="77777777" w:rsidTr="008A4F94">
        <w:tc>
          <w:tcPr>
            <w:tcW w:w="1730" w:type="dxa"/>
            <w:shd w:val="clear" w:color="auto" w:fill="D9D9D9" w:themeFill="background1" w:themeFillShade="D9"/>
          </w:tcPr>
          <w:p w14:paraId="7AED047C" w14:textId="77777777" w:rsidR="008A4F94" w:rsidRPr="00302082" w:rsidRDefault="008A4F94" w:rsidP="00302082">
            <w:pPr>
              <w:spacing w:after="120"/>
              <w:rPr>
                <w:rFonts w:ascii="Arial" w:hAnsi="Arial" w:cs="Arial"/>
                <w:b/>
              </w:rPr>
            </w:pPr>
            <w:r w:rsidRPr="00302082">
              <w:rPr>
                <w:rFonts w:ascii="Arial" w:hAnsi="Arial" w:cs="Arial"/>
                <w:b/>
              </w:rPr>
              <w:t>Learning/ teaching method</w:t>
            </w:r>
          </w:p>
        </w:tc>
        <w:tc>
          <w:tcPr>
            <w:tcW w:w="567" w:type="dxa"/>
          </w:tcPr>
          <w:p w14:paraId="71D214A3" w14:textId="77777777" w:rsidR="008A4F94" w:rsidRPr="00302082" w:rsidRDefault="008A4F94" w:rsidP="00302082">
            <w:pPr>
              <w:spacing w:after="120"/>
              <w:rPr>
                <w:rFonts w:ascii="Arial" w:hAnsi="Arial" w:cs="Arial"/>
                <w:b/>
              </w:rPr>
            </w:pPr>
          </w:p>
        </w:tc>
        <w:tc>
          <w:tcPr>
            <w:tcW w:w="567" w:type="dxa"/>
          </w:tcPr>
          <w:p w14:paraId="236E9A57" w14:textId="77777777" w:rsidR="008A4F94" w:rsidRPr="00302082" w:rsidRDefault="008A4F94" w:rsidP="00302082">
            <w:pPr>
              <w:spacing w:after="120"/>
              <w:rPr>
                <w:rFonts w:ascii="Arial" w:hAnsi="Arial" w:cs="Arial"/>
                <w:b/>
              </w:rPr>
            </w:pPr>
          </w:p>
        </w:tc>
        <w:tc>
          <w:tcPr>
            <w:tcW w:w="567" w:type="dxa"/>
          </w:tcPr>
          <w:p w14:paraId="22732140" w14:textId="77777777" w:rsidR="008A4F94" w:rsidRPr="00302082" w:rsidRDefault="008A4F94" w:rsidP="00302082">
            <w:pPr>
              <w:spacing w:after="120"/>
              <w:rPr>
                <w:rFonts w:ascii="Arial" w:hAnsi="Arial" w:cs="Arial"/>
                <w:b/>
              </w:rPr>
            </w:pPr>
          </w:p>
        </w:tc>
      </w:tr>
      <w:tr w:rsidR="008A4F94" w:rsidRPr="00302082" w14:paraId="49AB49C8" w14:textId="77777777" w:rsidTr="008A4F94">
        <w:tc>
          <w:tcPr>
            <w:tcW w:w="1730" w:type="dxa"/>
          </w:tcPr>
          <w:p w14:paraId="592F9972" w14:textId="77777777" w:rsidR="008A4F94" w:rsidRPr="008A4F94" w:rsidRDefault="008A4F94" w:rsidP="00302082">
            <w:pPr>
              <w:spacing w:after="120"/>
              <w:rPr>
                <w:rFonts w:ascii="Arial" w:hAnsi="Arial" w:cs="Arial"/>
              </w:rPr>
            </w:pPr>
            <w:r w:rsidRPr="008A4F94">
              <w:rPr>
                <w:rFonts w:ascii="Arial" w:hAnsi="Arial" w:cs="Arial"/>
              </w:rPr>
              <w:t>Private Study</w:t>
            </w:r>
          </w:p>
        </w:tc>
        <w:tc>
          <w:tcPr>
            <w:tcW w:w="567" w:type="dxa"/>
          </w:tcPr>
          <w:p w14:paraId="121E88C0" w14:textId="43B4ACB2" w:rsidR="008A4F94" w:rsidRPr="00302082" w:rsidRDefault="002A4270" w:rsidP="00302082">
            <w:pPr>
              <w:spacing w:after="120"/>
              <w:rPr>
                <w:rFonts w:ascii="Arial" w:hAnsi="Arial" w:cs="Arial"/>
                <w:b/>
              </w:rPr>
            </w:pPr>
            <w:r>
              <w:rPr>
                <w:rFonts w:ascii="Arial" w:hAnsi="Arial" w:cs="Arial"/>
                <w:b/>
              </w:rPr>
              <w:t>x</w:t>
            </w:r>
          </w:p>
        </w:tc>
        <w:tc>
          <w:tcPr>
            <w:tcW w:w="567" w:type="dxa"/>
          </w:tcPr>
          <w:p w14:paraId="3870FB87" w14:textId="3A3CF14F" w:rsidR="008A4F94" w:rsidRPr="00302082" w:rsidRDefault="002A4270" w:rsidP="00302082">
            <w:pPr>
              <w:spacing w:after="120"/>
              <w:rPr>
                <w:rFonts w:ascii="Arial" w:hAnsi="Arial" w:cs="Arial"/>
                <w:b/>
              </w:rPr>
            </w:pPr>
            <w:r>
              <w:rPr>
                <w:rFonts w:ascii="Arial" w:hAnsi="Arial" w:cs="Arial"/>
                <w:b/>
              </w:rPr>
              <w:t>x</w:t>
            </w:r>
          </w:p>
        </w:tc>
        <w:tc>
          <w:tcPr>
            <w:tcW w:w="567" w:type="dxa"/>
          </w:tcPr>
          <w:p w14:paraId="16E4CBDD" w14:textId="32E09539" w:rsidR="008A4F94" w:rsidRPr="00302082" w:rsidRDefault="002A4270" w:rsidP="00302082">
            <w:pPr>
              <w:spacing w:after="120"/>
              <w:rPr>
                <w:rFonts w:ascii="Arial" w:hAnsi="Arial" w:cs="Arial"/>
                <w:b/>
              </w:rPr>
            </w:pPr>
            <w:r>
              <w:rPr>
                <w:rFonts w:ascii="Arial" w:hAnsi="Arial" w:cs="Arial"/>
                <w:b/>
              </w:rPr>
              <w:t>x</w:t>
            </w:r>
          </w:p>
        </w:tc>
      </w:tr>
      <w:tr w:rsidR="008A4F94" w:rsidRPr="00302082" w14:paraId="03389A2E" w14:textId="77777777" w:rsidTr="008A4F94">
        <w:tc>
          <w:tcPr>
            <w:tcW w:w="1730" w:type="dxa"/>
          </w:tcPr>
          <w:p w14:paraId="4B3A4C68" w14:textId="1C130E7D" w:rsidR="008A4F94" w:rsidRPr="008A4F94" w:rsidRDefault="008A4F94" w:rsidP="00302082">
            <w:pPr>
              <w:spacing w:after="120"/>
              <w:rPr>
                <w:rFonts w:ascii="Arial" w:hAnsi="Arial" w:cs="Arial"/>
              </w:rPr>
            </w:pPr>
            <w:r>
              <w:rPr>
                <w:rFonts w:ascii="Arial" w:hAnsi="Arial" w:cs="Arial"/>
              </w:rPr>
              <w:t>Classes</w:t>
            </w:r>
          </w:p>
        </w:tc>
        <w:tc>
          <w:tcPr>
            <w:tcW w:w="567" w:type="dxa"/>
          </w:tcPr>
          <w:p w14:paraId="169207F4" w14:textId="6CC98325" w:rsidR="008A4F94" w:rsidRPr="00302082" w:rsidRDefault="002A4270" w:rsidP="00302082">
            <w:pPr>
              <w:spacing w:after="120"/>
              <w:rPr>
                <w:rFonts w:ascii="Arial" w:hAnsi="Arial" w:cs="Arial"/>
                <w:b/>
              </w:rPr>
            </w:pPr>
            <w:r>
              <w:rPr>
                <w:rFonts w:ascii="Arial" w:hAnsi="Arial" w:cs="Arial"/>
                <w:b/>
              </w:rPr>
              <w:t>x</w:t>
            </w:r>
          </w:p>
        </w:tc>
        <w:tc>
          <w:tcPr>
            <w:tcW w:w="567" w:type="dxa"/>
          </w:tcPr>
          <w:p w14:paraId="7B47CAC4" w14:textId="09B921AC" w:rsidR="008A4F94" w:rsidRPr="00302082" w:rsidRDefault="002A4270" w:rsidP="00302082">
            <w:pPr>
              <w:spacing w:after="120"/>
              <w:rPr>
                <w:rFonts w:ascii="Arial" w:hAnsi="Arial" w:cs="Arial"/>
                <w:b/>
              </w:rPr>
            </w:pPr>
            <w:r>
              <w:rPr>
                <w:rFonts w:ascii="Arial" w:hAnsi="Arial" w:cs="Arial"/>
                <w:b/>
              </w:rPr>
              <w:t>x</w:t>
            </w:r>
          </w:p>
        </w:tc>
        <w:tc>
          <w:tcPr>
            <w:tcW w:w="567" w:type="dxa"/>
          </w:tcPr>
          <w:p w14:paraId="38299335" w14:textId="1E4D8772" w:rsidR="008A4F94" w:rsidRPr="00302082" w:rsidRDefault="002A4270" w:rsidP="00302082">
            <w:pPr>
              <w:spacing w:after="120"/>
              <w:rPr>
                <w:rFonts w:ascii="Arial" w:hAnsi="Arial" w:cs="Arial"/>
                <w:b/>
              </w:rPr>
            </w:pPr>
            <w:r>
              <w:rPr>
                <w:rFonts w:ascii="Arial" w:hAnsi="Arial" w:cs="Arial"/>
                <w:b/>
              </w:rPr>
              <w:t>x</w:t>
            </w:r>
          </w:p>
        </w:tc>
      </w:tr>
      <w:tr w:rsidR="008A4F94" w:rsidRPr="00302082" w14:paraId="379CEE10" w14:textId="77777777" w:rsidTr="008A4F94">
        <w:tc>
          <w:tcPr>
            <w:tcW w:w="1730" w:type="dxa"/>
            <w:shd w:val="clear" w:color="auto" w:fill="D9D9D9" w:themeFill="background1" w:themeFillShade="D9"/>
          </w:tcPr>
          <w:p w14:paraId="58941C09" w14:textId="77777777" w:rsidR="008A4F94" w:rsidRPr="00302082" w:rsidRDefault="008A4F94" w:rsidP="00302082">
            <w:pPr>
              <w:spacing w:after="120"/>
              <w:rPr>
                <w:rFonts w:ascii="Arial" w:hAnsi="Arial" w:cs="Arial"/>
                <w:b/>
              </w:rPr>
            </w:pPr>
            <w:r w:rsidRPr="00302082">
              <w:rPr>
                <w:rFonts w:ascii="Arial" w:hAnsi="Arial" w:cs="Arial"/>
                <w:b/>
              </w:rPr>
              <w:t>Assessment method</w:t>
            </w:r>
          </w:p>
        </w:tc>
        <w:tc>
          <w:tcPr>
            <w:tcW w:w="567" w:type="dxa"/>
          </w:tcPr>
          <w:p w14:paraId="45045778" w14:textId="77777777" w:rsidR="008A4F94" w:rsidRPr="00302082" w:rsidRDefault="008A4F94" w:rsidP="00302082">
            <w:pPr>
              <w:spacing w:after="120"/>
              <w:rPr>
                <w:rFonts w:ascii="Arial" w:hAnsi="Arial" w:cs="Arial"/>
                <w:b/>
              </w:rPr>
            </w:pPr>
          </w:p>
        </w:tc>
        <w:tc>
          <w:tcPr>
            <w:tcW w:w="567" w:type="dxa"/>
          </w:tcPr>
          <w:p w14:paraId="529C5F80" w14:textId="77777777" w:rsidR="008A4F94" w:rsidRPr="00302082" w:rsidRDefault="008A4F94" w:rsidP="00302082">
            <w:pPr>
              <w:spacing w:after="120"/>
              <w:rPr>
                <w:rFonts w:ascii="Arial" w:hAnsi="Arial" w:cs="Arial"/>
                <w:b/>
              </w:rPr>
            </w:pPr>
          </w:p>
        </w:tc>
        <w:tc>
          <w:tcPr>
            <w:tcW w:w="567" w:type="dxa"/>
          </w:tcPr>
          <w:p w14:paraId="6AEC7EE9" w14:textId="77777777" w:rsidR="008A4F94" w:rsidRPr="00302082" w:rsidRDefault="008A4F94" w:rsidP="00302082">
            <w:pPr>
              <w:spacing w:after="120"/>
              <w:rPr>
                <w:rFonts w:ascii="Arial" w:hAnsi="Arial" w:cs="Arial"/>
                <w:b/>
              </w:rPr>
            </w:pPr>
          </w:p>
        </w:tc>
      </w:tr>
      <w:tr w:rsidR="008A4F94" w:rsidRPr="00302082" w14:paraId="15EF2E7F" w14:textId="77777777" w:rsidTr="008A4F94">
        <w:tc>
          <w:tcPr>
            <w:tcW w:w="1730" w:type="dxa"/>
          </w:tcPr>
          <w:p w14:paraId="1A659D01" w14:textId="140940E3" w:rsidR="008A4F94" w:rsidRPr="00302082" w:rsidRDefault="008A4F94" w:rsidP="00302082">
            <w:pPr>
              <w:spacing w:after="120"/>
              <w:rPr>
                <w:rFonts w:ascii="Arial" w:hAnsi="Arial" w:cs="Arial"/>
                <w:i/>
              </w:rPr>
            </w:pPr>
            <w:r w:rsidRPr="008A4F94">
              <w:rPr>
                <w:rFonts w:ascii="Arial" w:hAnsi="Arial" w:cs="Arial"/>
                <w:iCs/>
              </w:rPr>
              <w:t>Test 1</w:t>
            </w:r>
          </w:p>
        </w:tc>
        <w:tc>
          <w:tcPr>
            <w:tcW w:w="567" w:type="dxa"/>
          </w:tcPr>
          <w:p w14:paraId="4744E3E3" w14:textId="1F51F097" w:rsidR="008A4F94" w:rsidRPr="00302082" w:rsidRDefault="002A4270" w:rsidP="00302082">
            <w:pPr>
              <w:spacing w:after="120"/>
              <w:rPr>
                <w:rFonts w:ascii="Arial" w:hAnsi="Arial" w:cs="Arial"/>
                <w:b/>
              </w:rPr>
            </w:pPr>
            <w:r>
              <w:rPr>
                <w:rFonts w:ascii="Arial" w:hAnsi="Arial" w:cs="Arial"/>
                <w:b/>
              </w:rPr>
              <w:t>x</w:t>
            </w:r>
          </w:p>
        </w:tc>
        <w:tc>
          <w:tcPr>
            <w:tcW w:w="567" w:type="dxa"/>
          </w:tcPr>
          <w:p w14:paraId="38E761F8" w14:textId="258791F8" w:rsidR="008A4F94" w:rsidRPr="00302082" w:rsidRDefault="002A4270" w:rsidP="00302082">
            <w:pPr>
              <w:spacing w:after="120"/>
              <w:rPr>
                <w:rFonts w:ascii="Arial" w:hAnsi="Arial" w:cs="Arial"/>
                <w:b/>
              </w:rPr>
            </w:pPr>
            <w:r>
              <w:rPr>
                <w:rFonts w:ascii="Arial" w:hAnsi="Arial" w:cs="Arial"/>
                <w:b/>
              </w:rPr>
              <w:t>x</w:t>
            </w:r>
          </w:p>
        </w:tc>
        <w:tc>
          <w:tcPr>
            <w:tcW w:w="567" w:type="dxa"/>
          </w:tcPr>
          <w:p w14:paraId="02B16168" w14:textId="5CF7AB03" w:rsidR="008A4F94" w:rsidRPr="00302082" w:rsidRDefault="002A4270" w:rsidP="00302082">
            <w:pPr>
              <w:spacing w:after="120"/>
              <w:rPr>
                <w:rFonts w:ascii="Arial" w:hAnsi="Arial" w:cs="Arial"/>
                <w:b/>
              </w:rPr>
            </w:pPr>
            <w:r>
              <w:rPr>
                <w:rFonts w:ascii="Arial" w:hAnsi="Arial" w:cs="Arial"/>
                <w:b/>
              </w:rPr>
              <w:t>x</w:t>
            </w:r>
          </w:p>
        </w:tc>
      </w:tr>
      <w:tr w:rsidR="008A4F94" w:rsidRPr="00302082" w14:paraId="2DEF7F79" w14:textId="77777777" w:rsidTr="008A4F94">
        <w:tc>
          <w:tcPr>
            <w:tcW w:w="1730" w:type="dxa"/>
          </w:tcPr>
          <w:p w14:paraId="13D76D6B" w14:textId="420B0E7F" w:rsidR="008A4F94" w:rsidRPr="00302082" w:rsidRDefault="008A4F94" w:rsidP="00302082">
            <w:pPr>
              <w:spacing w:after="120"/>
              <w:rPr>
                <w:rFonts w:ascii="Arial" w:hAnsi="Arial" w:cs="Arial"/>
                <w:i/>
              </w:rPr>
            </w:pPr>
            <w:r w:rsidRPr="008A4F94">
              <w:rPr>
                <w:rFonts w:ascii="Arial" w:hAnsi="Arial" w:cs="Arial"/>
                <w:iCs/>
              </w:rPr>
              <w:t>Test 2</w:t>
            </w:r>
          </w:p>
        </w:tc>
        <w:tc>
          <w:tcPr>
            <w:tcW w:w="567" w:type="dxa"/>
          </w:tcPr>
          <w:p w14:paraId="4A8D6CF3" w14:textId="24687CB7" w:rsidR="008A4F94" w:rsidRPr="00302082" w:rsidRDefault="002A4270" w:rsidP="00302082">
            <w:pPr>
              <w:spacing w:after="120"/>
              <w:rPr>
                <w:rFonts w:ascii="Arial" w:hAnsi="Arial" w:cs="Arial"/>
                <w:b/>
              </w:rPr>
            </w:pPr>
            <w:r>
              <w:rPr>
                <w:rFonts w:ascii="Arial" w:hAnsi="Arial" w:cs="Arial"/>
                <w:b/>
              </w:rPr>
              <w:t>x</w:t>
            </w:r>
          </w:p>
        </w:tc>
        <w:tc>
          <w:tcPr>
            <w:tcW w:w="567" w:type="dxa"/>
          </w:tcPr>
          <w:p w14:paraId="2E998045" w14:textId="57853E2A" w:rsidR="008A4F94" w:rsidRPr="00302082" w:rsidRDefault="002A4270" w:rsidP="00302082">
            <w:pPr>
              <w:spacing w:after="120"/>
              <w:rPr>
                <w:rFonts w:ascii="Arial" w:hAnsi="Arial" w:cs="Arial"/>
                <w:b/>
              </w:rPr>
            </w:pPr>
            <w:r>
              <w:rPr>
                <w:rFonts w:ascii="Arial" w:hAnsi="Arial" w:cs="Arial"/>
                <w:b/>
              </w:rPr>
              <w:t>x</w:t>
            </w:r>
          </w:p>
        </w:tc>
        <w:tc>
          <w:tcPr>
            <w:tcW w:w="567" w:type="dxa"/>
          </w:tcPr>
          <w:p w14:paraId="7EBE1E96" w14:textId="2DAEA840" w:rsidR="008A4F94" w:rsidRPr="00302082" w:rsidRDefault="002A4270" w:rsidP="00302082">
            <w:pPr>
              <w:spacing w:after="120"/>
              <w:rPr>
                <w:rFonts w:ascii="Arial" w:hAnsi="Arial" w:cs="Arial"/>
                <w:b/>
              </w:rPr>
            </w:pPr>
            <w:r>
              <w:rPr>
                <w:rFonts w:ascii="Arial" w:hAnsi="Arial" w:cs="Arial"/>
                <w:b/>
              </w:rPr>
              <w:t>x</w:t>
            </w:r>
          </w:p>
        </w:tc>
      </w:tr>
    </w:tbl>
    <w:p w14:paraId="6C2E361C" w14:textId="77777777" w:rsidR="007A6245" w:rsidRDefault="007A6245" w:rsidP="00302082">
      <w:pPr>
        <w:spacing w:after="120" w:line="240" w:lineRule="auto"/>
        <w:ind w:left="426" w:right="260"/>
        <w:rPr>
          <w:rFonts w:ascii="Arial" w:hAnsi="Arial" w:cs="Arial"/>
          <w:b/>
          <w:iCs/>
        </w:rPr>
      </w:pPr>
    </w:p>
    <w:p w14:paraId="43DEAF08" w14:textId="77777777" w:rsidR="00883204" w:rsidRPr="00D50113" w:rsidRDefault="00883204" w:rsidP="0003258D">
      <w:pPr>
        <w:keepNext/>
        <w:numPr>
          <w:ilvl w:val="0"/>
          <w:numId w:val="1"/>
        </w:numPr>
        <w:spacing w:after="120" w:line="240" w:lineRule="auto"/>
        <w:ind w:left="567" w:right="261"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0ED9E3F" w14:textId="59AEFB7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A4F94">
        <w:rPr>
          <w:rFonts w:ascii="Arial" w:hAnsi="Arial" w:cs="Arial"/>
        </w:rPr>
        <w:t xml:space="preserve">The </w:t>
      </w:r>
      <w:r w:rsidR="008A4F94" w:rsidRPr="008A4F94">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DCB6A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57B7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154E4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68BF41" w14:textId="77777777" w:rsidR="00096DA4" w:rsidRPr="00302082" w:rsidRDefault="00096DA4" w:rsidP="00302082">
      <w:pPr>
        <w:spacing w:after="120" w:line="240" w:lineRule="auto"/>
        <w:ind w:left="426" w:right="260"/>
        <w:rPr>
          <w:rFonts w:ascii="Arial" w:hAnsi="Arial" w:cs="Arial"/>
          <w:i/>
          <w:iCs/>
        </w:rPr>
      </w:pPr>
    </w:p>
    <w:p w14:paraId="357DE2C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971AEAE" w14:textId="28F766DB" w:rsidR="009A2D37" w:rsidRPr="00616359" w:rsidRDefault="00616359" w:rsidP="00696FF5">
      <w:pPr>
        <w:spacing w:after="120" w:line="240" w:lineRule="auto"/>
        <w:ind w:left="567" w:right="260"/>
        <w:jc w:val="both"/>
        <w:rPr>
          <w:rFonts w:ascii="Arial" w:hAnsi="Arial" w:cs="Arial"/>
          <w:b/>
        </w:rPr>
      </w:pPr>
      <w:r>
        <w:rPr>
          <w:rFonts w:ascii="Arial" w:hAnsi="Arial" w:cs="Arial"/>
        </w:rPr>
        <w:t>Canterbury</w:t>
      </w:r>
    </w:p>
    <w:p w14:paraId="59472080" w14:textId="77777777" w:rsidR="009A2D37" w:rsidRDefault="009A2D37" w:rsidP="00302082">
      <w:pPr>
        <w:spacing w:after="120" w:line="240" w:lineRule="auto"/>
        <w:ind w:left="426" w:right="260"/>
        <w:rPr>
          <w:rFonts w:ascii="Arial" w:hAnsi="Arial" w:cs="Arial"/>
          <w:i/>
          <w:iCs/>
        </w:rPr>
      </w:pPr>
    </w:p>
    <w:p w14:paraId="18B6BFC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5F6FAC" w14:textId="77777777" w:rsidR="002A4270" w:rsidRPr="002A4270" w:rsidRDefault="002A4270" w:rsidP="002A4270">
      <w:pPr>
        <w:autoSpaceDE w:val="0"/>
        <w:autoSpaceDN w:val="0"/>
        <w:adjustRightInd w:val="0"/>
        <w:spacing w:after="120" w:line="240" w:lineRule="auto"/>
        <w:ind w:left="567" w:right="261"/>
        <w:jc w:val="both"/>
        <w:rPr>
          <w:rFonts w:ascii="Arial" w:hAnsi="Arial" w:cs="Arial"/>
        </w:rPr>
      </w:pPr>
      <w:r w:rsidRPr="002A4270">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3A4C1711" w14:textId="77777777" w:rsidR="002A4270" w:rsidRPr="002A4270" w:rsidRDefault="002A4270" w:rsidP="002A4270">
      <w:pPr>
        <w:autoSpaceDE w:val="0"/>
        <w:autoSpaceDN w:val="0"/>
        <w:adjustRightInd w:val="0"/>
        <w:spacing w:after="120" w:line="240" w:lineRule="auto"/>
        <w:ind w:left="567" w:right="261"/>
        <w:jc w:val="both"/>
        <w:rPr>
          <w:rFonts w:ascii="Arial" w:hAnsi="Arial" w:cs="Arial"/>
        </w:rPr>
      </w:pPr>
      <w:r w:rsidRPr="002A4270">
        <w:rPr>
          <w:rFonts w:ascii="Arial" w:hAnsi="Arial" w:cs="Arial"/>
        </w:rPr>
        <w:t>Examples with an international dimension are included in the module where appropriate.</w:t>
      </w:r>
    </w:p>
    <w:p w14:paraId="665C44F0" w14:textId="77777777" w:rsidR="002A4270" w:rsidRDefault="002A4270" w:rsidP="002A4270">
      <w:pPr>
        <w:autoSpaceDE w:val="0"/>
        <w:autoSpaceDN w:val="0"/>
        <w:adjustRightInd w:val="0"/>
        <w:spacing w:after="120" w:line="240" w:lineRule="auto"/>
        <w:ind w:left="567" w:right="261"/>
        <w:jc w:val="both"/>
        <w:rPr>
          <w:rFonts w:ascii="Arial" w:hAnsi="Arial" w:cs="Arial"/>
        </w:rPr>
      </w:pPr>
      <w:r w:rsidRPr="002A4270">
        <w:rPr>
          <w:rFonts w:ascii="Arial" w:hAnsi="Arial" w:cs="Arial"/>
        </w:rPr>
        <w:t>The support SMSAS provides to its students is also internationally attuned given our international student body.</w:t>
      </w:r>
    </w:p>
    <w:p w14:paraId="693F7F43" w14:textId="71F46688" w:rsidR="00922E9E" w:rsidRPr="00922E9E" w:rsidRDefault="009F7D33" w:rsidP="00696FF5">
      <w:pPr>
        <w:spacing w:after="120" w:line="240" w:lineRule="auto"/>
        <w:ind w:left="567" w:right="260"/>
        <w:jc w:val="both"/>
        <w:rPr>
          <w:rFonts w:ascii="Arial" w:hAnsi="Arial" w:cs="Arial"/>
          <w:i/>
          <w:iCs/>
        </w:rPr>
      </w:pPr>
      <w:r>
        <w:rPr>
          <w:rFonts w:ascii="Arial" w:hAnsi="Arial" w:cs="Arial"/>
          <w:i/>
          <w:iCs/>
        </w:rPr>
        <w:t xml:space="preserve"> </w:t>
      </w:r>
    </w:p>
    <w:p w14:paraId="44021916" w14:textId="77777777" w:rsidR="00922E9E" w:rsidRDefault="00922E9E" w:rsidP="00302082">
      <w:pPr>
        <w:spacing w:after="120" w:line="240" w:lineRule="auto"/>
        <w:ind w:left="426" w:right="260"/>
        <w:rPr>
          <w:rFonts w:ascii="Arial" w:hAnsi="Arial" w:cs="Arial"/>
          <w:i/>
          <w:iCs/>
        </w:rPr>
      </w:pPr>
    </w:p>
    <w:p w14:paraId="1C492D0F" w14:textId="77777777" w:rsidR="00641D6D" w:rsidRPr="00302082" w:rsidRDefault="00641D6D" w:rsidP="00302082">
      <w:pPr>
        <w:pBdr>
          <w:bottom w:val="single" w:sz="6" w:space="1" w:color="auto"/>
        </w:pBdr>
        <w:spacing w:after="120" w:line="240" w:lineRule="auto"/>
        <w:ind w:right="260"/>
        <w:rPr>
          <w:rFonts w:ascii="Arial" w:hAnsi="Arial" w:cs="Arial"/>
        </w:rPr>
      </w:pPr>
    </w:p>
    <w:p w14:paraId="3E5258F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82BBE4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2F1BE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FCBF033" w14:textId="77777777" w:rsidTr="00694309">
        <w:trPr>
          <w:trHeight w:val="317"/>
        </w:trPr>
        <w:tc>
          <w:tcPr>
            <w:tcW w:w="1526" w:type="dxa"/>
          </w:tcPr>
          <w:p w14:paraId="474F62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B85E8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2C2F0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914ED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2E6EA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A66892" w14:textId="77777777" w:rsidTr="00694309">
        <w:trPr>
          <w:trHeight w:val="305"/>
        </w:trPr>
        <w:tc>
          <w:tcPr>
            <w:tcW w:w="1526" w:type="dxa"/>
          </w:tcPr>
          <w:p w14:paraId="4DCADA46" w14:textId="77777777" w:rsidR="00422B69" w:rsidRPr="00302082" w:rsidRDefault="00422B69" w:rsidP="00302082">
            <w:pPr>
              <w:spacing w:after="120"/>
              <w:ind w:right="-330"/>
              <w:rPr>
                <w:rFonts w:ascii="Arial" w:hAnsi="Arial" w:cs="Arial"/>
              </w:rPr>
            </w:pPr>
          </w:p>
        </w:tc>
        <w:tc>
          <w:tcPr>
            <w:tcW w:w="1701" w:type="dxa"/>
          </w:tcPr>
          <w:p w14:paraId="7A24921B" w14:textId="77777777" w:rsidR="00422B69" w:rsidRPr="00302082" w:rsidRDefault="00422B69" w:rsidP="00302082">
            <w:pPr>
              <w:spacing w:after="120"/>
              <w:ind w:right="-330"/>
              <w:rPr>
                <w:rFonts w:ascii="Arial" w:hAnsi="Arial" w:cs="Arial"/>
              </w:rPr>
            </w:pPr>
          </w:p>
        </w:tc>
        <w:tc>
          <w:tcPr>
            <w:tcW w:w="2410" w:type="dxa"/>
          </w:tcPr>
          <w:p w14:paraId="68061E7A" w14:textId="77777777" w:rsidR="00422B69" w:rsidRPr="00302082" w:rsidRDefault="00422B69" w:rsidP="00302082">
            <w:pPr>
              <w:spacing w:after="120"/>
              <w:ind w:right="-330"/>
              <w:rPr>
                <w:rFonts w:ascii="Arial" w:hAnsi="Arial" w:cs="Arial"/>
              </w:rPr>
            </w:pPr>
          </w:p>
        </w:tc>
        <w:tc>
          <w:tcPr>
            <w:tcW w:w="2448" w:type="dxa"/>
          </w:tcPr>
          <w:p w14:paraId="4DCC1426" w14:textId="77777777" w:rsidR="00422B69" w:rsidRPr="00302082" w:rsidRDefault="00422B69" w:rsidP="00302082">
            <w:pPr>
              <w:spacing w:after="120"/>
              <w:ind w:right="-330"/>
              <w:rPr>
                <w:rFonts w:ascii="Arial" w:hAnsi="Arial" w:cs="Arial"/>
              </w:rPr>
            </w:pPr>
          </w:p>
        </w:tc>
        <w:tc>
          <w:tcPr>
            <w:tcW w:w="2597" w:type="dxa"/>
          </w:tcPr>
          <w:p w14:paraId="292DC9E0" w14:textId="77777777" w:rsidR="00422B69" w:rsidRPr="00302082" w:rsidRDefault="00422B69" w:rsidP="00302082">
            <w:pPr>
              <w:spacing w:after="120"/>
              <w:ind w:right="-330"/>
              <w:rPr>
                <w:rFonts w:ascii="Arial" w:hAnsi="Arial" w:cs="Arial"/>
              </w:rPr>
            </w:pPr>
          </w:p>
        </w:tc>
      </w:tr>
      <w:tr w:rsidR="00302082" w:rsidRPr="00302082" w14:paraId="0CE12DCF" w14:textId="77777777" w:rsidTr="00694309">
        <w:trPr>
          <w:trHeight w:val="305"/>
        </w:trPr>
        <w:tc>
          <w:tcPr>
            <w:tcW w:w="1526" w:type="dxa"/>
          </w:tcPr>
          <w:p w14:paraId="77068CD7" w14:textId="77777777" w:rsidR="00422B69" w:rsidRPr="00302082" w:rsidRDefault="00422B69" w:rsidP="00302082">
            <w:pPr>
              <w:spacing w:after="120"/>
              <w:ind w:right="-330"/>
              <w:rPr>
                <w:rFonts w:ascii="Arial" w:hAnsi="Arial" w:cs="Arial"/>
              </w:rPr>
            </w:pPr>
          </w:p>
        </w:tc>
        <w:tc>
          <w:tcPr>
            <w:tcW w:w="1701" w:type="dxa"/>
          </w:tcPr>
          <w:p w14:paraId="51561236" w14:textId="77777777" w:rsidR="00422B69" w:rsidRPr="00302082" w:rsidRDefault="00422B69" w:rsidP="00302082">
            <w:pPr>
              <w:spacing w:after="120"/>
              <w:ind w:right="-330"/>
              <w:rPr>
                <w:rFonts w:ascii="Arial" w:hAnsi="Arial" w:cs="Arial"/>
              </w:rPr>
            </w:pPr>
          </w:p>
        </w:tc>
        <w:tc>
          <w:tcPr>
            <w:tcW w:w="2410" w:type="dxa"/>
          </w:tcPr>
          <w:p w14:paraId="6E057011" w14:textId="77777777" w:rsidR="00422B69" w:rsidRPr="00302082" w:rsidRDefault="00422B69" w:rsidP="00302082">
            <w:pPr>
              <w:spacing w:after="120"/>
              <w:ind w:right="-330"/>
              <w:rPr>
                <w:rFonts w:ascii="Arial" w:hAnsi="Arial" w:cs="Arial"/>
              </w:rPr>
            </w:pPr>
          </w:p>
        </w:tc>
        <w:tc>
          <w:tcPr>
            <w:tcW w:w="2448" w:type="dxa"/>
          </w:tcPr>
          <w:p w14:paraId="61A91CD5" w14:textId="77777777" w:rsidR="00422B69" w:rsidRPr="00302082" w:rsidRDefault="00422B69" w:rsidP="00302082">
            <w:pPr>
              <w:spacing w:after="120"/>
              <w:ind w:right="-330"/>
              <w:rPr>
                <w:rFonts w:ascii="Arial" w:hAnsi="Arial" w:cs="Arial"/>
              </w:rPr>
            </w:pPr>
          </w:p>
        </w:tc>
        <w:tc>
          <w:tcPr>
            <w:tcW w:w="2597" w:type="dxa"/>
          </w:tcPr>
          <w:p w14:paraId="2FC3FD82" w14:textId="77777777" w:rsidR="00422B69" w:rsidRPr="00302082" w:rsidRDefault="00422B69" w:rsidP="00302082">
            <w:pPr>
              <w:spacing w:after="120"/>
              <w:ind w:right="-330"/>
              <w:rPr>
                <w:rFonts w:ascii="Arial" w:hAnsi="Arial" w:cs="Arial"/>
              </w:rPr>
            </w:pPr>
          </w:p>
        </w:tc>
      </w:tr>
    </w:tbl>
    <w:p w14:paraId="35A71FEA" w14:textId="77777777" w:rsidR="00D83563" w:rsidRDefault="00D83563" w:rsidP="00302082">
      <w:pPr>
        <w:spacing w:after="120" w:line="240" w:lineRule="auto"/>
        <w:ind w:right="-330"/>
        <w:rPr>
          <w:rFonts w:ascii="Arial" w:hAnsi="Arial" w:cs="Arial"/>
        </w:rPr>
      </w:pPr>
    </w:p>
    <w:p w14:paraId="678012F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28067" w16cid:durableId="1EFCD60A"/>
  <w16cid:commentId w16cid:paraId="38DD8B29" w16cid:durableId="1EFCD60B"/>
  <w16cid:commentId w16cid:paraId="6C26A290" w16cid:durableId="1EFCD60C"/>
  <w16cid:commentId w16cid:paraId="2874D695" w16cid:durableId="1EFCD60D"/>
  <w16cid:commentId w16cid:paraId="385AD2E6" w16cid:durableId="1EFCD6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D19C8" w14:textId="77777777" w:rsidR="008E50E6" w:rsidRDefault="008E50E6" w:rsidP="009A2D37">
      <w:pPr>
        <w:spacing w:after="0" w:line="240" w:lineRule="auto"/>
      </w:pPr>
      <w:r>
        <w:separator/>
      </w:r>
    </w:p>
  </w:endnote>
  <w:endnote w:type="continuationSeparator" w:id="0">
    <w:p w14:paraId="750556E9" w14:textId="77777777" w:rsidR="008E50E6" w:rsidRDefault="008E50E6" w:rsidP="009A2D37">
      <w:pPr>
        <w:spacing w:after="0" w:line="240" w:lineRule="auto"/>
      </w:pPr>
      <w:r>
        <w:continuationSeparator/>
      </w:r>
    </w:p>
  </w:endnote>
  <w:endnote w:type="continuationNotice" w:id="1">
    <w:p w14:paraId="14281CC5" w14:textId="77777777" w:rsidR="008E50E6" w:rsidRDefault="008E5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98AA815" w14:textId="13C8F0DA" w:rsidR="008B2543" w:rsidRDefault="0019787E" w:rsidP="009A2D37">
        <w:pPr>
          <w:pStyle w:val="Footer"/>
          <w:jc w:val="center"/>
        </w:pPr>
        <w:r>
          <w:fldChar w:fldCharType="begin"/>
        </w:r>
        <w:r>
          <w:instrText xml:space="preserve"> PAGE   \* MERGEFORMAT </w:instrText>
        </w:r>
        <w:r>
          <w:fldChar w:fldCharType="separate"/>
        </w:r>
        <w:r w:rsidR="0003258D">
          <w:rPr>
            <w:noProof/>
          </w:rPr>
          <w:t>3</w:t>
        </w:r>
        <w:r>
          <w:rPr>
            <w:noProof/>
          </w:rPr>
          <w:fldChar w:fldCharType="end"/>
        </w:r>
      </w:p>
    </w:sdtContent>
  </w:sdt>
  <w:p w14:paraId="575F2C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4630" w14:textId="77777777" w:rsidR="008E50E6" w:rsidRDefault="008E50E6" w:rsidP="009A2D37">
      <w:pPr>
        <w:spacing w:after="0" w:line="240" w:lineRule="auto"/>
      </w:pPr>
      <w:r>
        <w:separator/>
      </w:r>
    </w:p>
  </w:footnote>
  <w:footnote w:type="continuationSeparator" w:id="0">
    <w:p w14:paraId="56AE306A" w14:textId="77777777" w:rsidR="008E50E6" w:rsidRDefault="008E50E6" w:rsidP="009A2D37">
      <w:pPr>
        <w:spacing w:after="0" w:line="240" w:lineRule="auto"/>
      </w:pPr>
      <w:r>
        <w:continuationSeparator/>
      </w:r>
    </w:p>
  </w:footnote>
  <w:footnote w:type="continuationNotice" w:id="1">
    <w:p w14:paraId="303EA8A9" w14:textId="77777777" w:rsidR="008E50E6" w:rsidRDefault="008E50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A79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65ACBDA" wp14:editId="544B4B8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D2EF679" w14:textId="77777777" w:rsidR="008B2543" w:rsidRPr="008C00F8" w:rsidRDefault="008B2543" w:rsidP="005E6D38">
    <w:pPr>
      <w:pStyle w:val="Heading1"/>
      <w:spacing w:before="60" w:after="60"/>
      <w:rPr>
        <w:rFonts w:ascii="Arial" w:hAnsi="Arial" w:cs="Arial"/>
      </w:rPr>
    </w:pPr>
  </w:p>
  <w:p w14:paraId="3DB273B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CA42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79D5202" wp14:editId="195FFA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1281F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FD"/>
    <w:rsid w:val="00000C8C"/>
    <w:rsid w:val="000017F2"/>
    <w:rsid w:val="0000456B"/>
    <w:rsid w:val="00005661"/>
    <w:rsid w:val="00010A16"/>
    <w:rsid w:val="0001243F"/>
    <w:rsid w:val="00021EA0"/>
    <w:rsid w:val="00025992"/>
    <w:rsid w:val="00027937"/>
    <w:rsid w:val="00030C9E"/>
    <w:rsid w:val="00031E67"/>
    <w:rsid w:val="0003258D"/>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A4270"/>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583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AE8"/>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770"/>
    <w:rsid w:val="005F2C42"/>
    <w:rsid w:val="006043FC"/>
    <w:rsid w:val="006050CF"/>
    <w:rsid w:val="00612B9D"/>
    <w:rsid w:val="00616359"/>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4F94"/>
    <w:rsid w:val="008B2543"/>
    <w:rsid w:val="008B4B6E"/>
    <w:rsid w:val="008D7401"/>
    <w:rsid w:val="008D79B3"/>
    <w:rsid w:val="008E50E6"/>
    <w:rsid w:val="008E50FD"/>
    <w:rsid w:val="00903DF6"/>
    <w:rsid w:val="00921CF6"/>
    <w:rsid w:val="00922E9E"/>
    <w:rsid w:val="00924EF0"/>
    <w:rsid w:val="00932ACE"/>
    <w:rsid w:val="00934D7B"/>
    <w:rsid w:val="00947180"/>
    <w:rsid w:val="009567BE"/>
    <w:rsid w:val="009676FA"/>
    <w:rsid w:val="009679E0"/>
    <w:rsid w:val="00977632"/>
    <w:rsid w:val="00982A8E"/>
    <w:rsid w:val="009855FB"/>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74A6"/>
    <w:rsid w:val="00DA64B6"/>
    <w:rsid w:val="00DB5C9D"/>
    <w:rsid w:val="00DD02E6"/>
    <w:rsid w:val="00DF665B"/>
    <w:rsid w:val="00E0152A"/>
    <w:rsid w:val="00E03394"/>
    <w:rsid w:val="00E066E5"/>
    <w:rsid w:val="00E22F03"/>
    <w:rsid w:val="00E233C1"/>
    <w:rsid w:val="00E45F0A"/>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08D7"/>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9DB"/>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A99F2"/>
  <w15:docId w15:val="{53BD9F4D-FD65-45CE-9925-9482F1BD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DB7F7-5610-4BC3-A748-20FDB792E197}">
  <ds:schemaRefs>
    <ds:schemaRef ds:uri="http://schemas.microsoft.com/sharepoint/v3/contenttype/forms"/>
  </ds:schemaRefs>
</ds:datastoreItem>
</file>

<file path=customXml/itemProps2.xml><?xml version="1.0" encoding="utf-8"?>
<ds:datastoreItem xmlns:ds="http://schemas.openxmlformats.org/officeDocument/2006/customXml" ds:itemID="{C6003736-3267-46B5-96C2-EE3287948B33}">
  <ds:schemaRefs>
    <ds:schemaRef ds:uri="ef2b9e05-657a-4dc1-8c6c-679bdea18f38"/>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F594286-E5D1-4757-9EDC-5308FD8639AD}"/>
</file>

<file path=customXml/itemProps4.xml><?xml version="1.0" encoding="utf-8"?>
<ds:datastoreItem xmlns:ds="http://schemas.openxmlformats.org/officeDocument/2006/customXml" ds:itemID="{B5B2FC82-2F66-4395-89EA-A4E64AB19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0EB876-56E0-4B4D-A894-4DF3C2A1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Daiva Nacyte</cp:lastModifiedBy>
  <cp:revision>4</cp:revision>
  <cp:lastPrinted>2015-09-09T08:37:00Z</cp:lastPrinted>
  <dcterms:created xsi:type="dcterms:W3CDTF">2018-08-08T11:22:00Z</dcterms:created>
  <dcterms:modified xsi:type="dcterms:W3CDTF">2018-10-26T10:05:00Z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15664292-a026-4702-ac36-c7277622674e</vt:lpwstr>
  </property>
  <property fmtid="{D5CDD505-2E9C-101B-9397-08002B2CF9AE}" pid="4" name="Order">
    <vt:r8>16100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