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A2EBCB1" w:rsidR="009A2D37" w:rsidRPr="00302082" w:rsidRDefault="0029407F" w:rsidP="00745702">
      <w:pPr>
        <w:spacing w:after="120" w:line="240" w:lineRule="auto"/>
        <w:ind w:left="567" w:right="260"/>
        <w:jc w:val="both"/>
        <w:rPr>
          <w:rFonts w:ascii="Arial" w:hAnsi="Arial" w:cs="Arial"/>
        </w:rPr>
      </w:pPr>
      <w:r>
        <w:rPr>
          <w:rFonts w:ascii="Arial" w:hAnsi="Arial" w:cs="Arial"/>
        </w:rPr>
        <w:t>LING8330 (LL833) – Structure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1E09D2BB"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29407F">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4A2A6AB" w:rsidR="009A2D37" w:rsidRPr="0036174D" w:rsidRDefault="0029407F" w:rsidP="00745702">
      <w:pPr>
        <w:spacing w:after="120" w:line="240" w:lineRule="auto"/>
        <w:ind w:left="567" w:right="260"/>
        <w:rPr>
          <w:rFonts w:ascii="Arial" w:hAnsi="Arial" w:cs="Arial"/>
        </w:rPr>
      </w:pPr>
      <w:r>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EACFF61" w:rsidR="009A2D37" w:rsidRPr="0036174D" w:rsidRDefault="0029407F" w:rsidP="00745702">
      <w:pPr>
        <w:spacing w:after="120" w:line="240" w:lineRule="auto"/>
        <w:ind w:left="567" w:right="260"/>
        <w:rPr>
          <w:rFonts w:ascii="Arial" w:hAnsi="Arial" w:cs="Arial"/>
          <w:iCs/>
        </w:rPr>
      </w:pPr>
      <w:r>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03F2B88" w:rsidR="009A2D37" w:rsidRPr="0036174D" w:rsidRDefault="0029407F"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E7D9DEE" w:rsidR="004412BE" w:rsidRPr="0036174D" w:rsidRDefault="0029407F" w:rsidP="00745702">
      <w:pPr>
        <w:spacing w:after="120" w:line="240" w:lineRule="auto"/>
        <w:ind w:left="567" w:right="260"/>
        <w:rPr>
          <w:rFonts w:ascii="Arial" w:hAnsi="Arial" w:cs="Arial"/>
          <w:iCs/>
        </w:rPr>
      </w:pPr>
      <w:r>
        <w:rPr>
          <w:rFonts w:ascii="Arial" w:hAnsi="Arial" w:cs="Arial"/>
          <w:iCs/>
        </w:rPr>
        <w:t>Compulsory for MA Linguistics; MA Applied Linguistics with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02F050D" w14:textId="6D7B1DA6" w:rsidR="0029407F" w:rsidRPr="0029407F"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1</w:t>
      </w:r>
      <w:r w:rsidRPr="0029407F">
        <w:rPr>
          <w:rFonts w:ascii="Arial" w:hAnsi="Arial" w:cs="Arial"/>
        </w:rPr>
        <w:tab/>
      </w:r>
      <w:r>
        <w:rPr>
          <w:rFonts w:ascii="Arial" w:hAnsi="Arial" w:cs="Arial"/>
        </w:rPr>
        <w:t>D</w:t>
      </w:r>
      <w:r w:rsidRPr="0029407F">
        <w:rPr>
          <w:rFonts w:ascii="Arial" w:hAnsi="Arial" w:cs="Arial"/>
        </w:rPr>
        <w:t>emonstrate an understanding of the central areas of linguistic theory, as well as the basics of empirical enquiry</w:t>
      </w:r>
      <w:r>
        <w:rPr>
          <w:rFonts w:ascii="Arial" w:hAnsi="Arial" w:cs="Arial"/>
        </w:rPr>
        <w:t>;</w:t>
      </w:r>
      <w:r w:rsidRPr="0029407F">
        <w:rPr>
          <w:rFonts w:ascii="Arial" w:hAnsi="Arial" w:cs="Arial"/>
        </w:rPr>
        <w:t xml:space="preserve"> </w:t>
      </w:r>
    </w:p>
    <w:p w14:paraId="26E1625F" w14:textId="492C3227" w:rsidR="0029407F" w:rsidRPr="0029407F"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2</w:t>
      </w:r>
      <w:r w:rsidRPr="0029407F">
        <w:rPr>
          <w:rFonts w:ascii="Arial" w:hAnsi="Arial" w:cs="Arial"/>
        </w:rPr>
        <w:tab/>
      </w:r>
      <w:r>
        <w:rPr>
          <w:rFonts w:ascii="Arial" w:hAnsi="Arial" w:cs="Arial"/>
        </w:rPr>
        <w:t>U</w:t>
      </w:r>
      <w:r w:rsidRPr="0029407F">
        <w:rPr>
          <w:rFonts w:ascii="Arial" w:hAnsi="Arial" w:cs="Arial"/>
        </w:rPr>
        <w:t>s</w:t>
      </w:r>
      <w:r>
        <w:rPr>
          <w:rFonts w:ascii="Arial" w:hAnsi="Arial" w:cs="Arial"/>
        </w:rPr>
        <w:t>e</w:t>
      </w:r>
      <w:r w:rsidRPr="0029407F">
        <w:rPr>
          <w:rFonts w:ascii="Arial" w:hAnsi="Arial" w:cs="Arial"/>
        </w:rPr>
        <w:t xml:space="preserve"> analytic techniques, the purpose of which is to provide a comprehensive representation of linguistic structure and operations</w:t>
      </w:r>
      <w:r>
        <w:rPr>
          <w:rFonts w:ascii="Arial" w:hAnsi="Arial" w:cs="Arial"/>
        </w:rPr>
        <w:t>;</w:t>
      </w:r>
    </w:p>
    <w:p w14:paraId="2F879528" w14:textId="601ED7CE" w:rsidR="0029407F" w:rsidRPr="0029407F"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3</w:t>
      </w:r>
      <w:r w:rsidRPr="0029407F">
        <w:rPr>
          <w:rFonts w:ascii="Arial" w:hAnsi="Arial" w:cs="Arial"/>
        </w:rPr>
        <w:tab/>
      </w:r>
      <w:r>
        <w:rPr>
          <w:rFonts w:ascii="Arial" w:hAnsi="Arial" w:cs="Arial"/>
        </w:rPr>
        <w:t>D</w:t>
      </w:r>
      <w:r w:rsidRPr="0029407F">
        <w:rPr>
          <w:rFonts w:ascii="Arial" w:hAnsi="Arial" w:cs="Arial"/>
        </w:rPr>
        <w:t>evelop lines of argument and conduct theoretically informed cross-linguistic analyses of data</w:t>
      </w:r>
      <w:r>
        <w:rPr>
          <w:rFonts w:ascii="Arial" w:hAnsi="Arial" w:cs="Arial"/>
        </w:rPr>
        <w:t>;</w:t>
      </w:r>
      <w:r w:rsidRPr="0029407F">
        <w:rPr>
          <w:rFonts w:ascii="Arial" w:hAnsi="Arial" w:cs="Arial"/>
        </w:rPr>
        <w:t xml:space="preserve"> </w:t>
      </w:r>
    </w:p>
    <w:p w14:paraId="7F71DBB2" w14:textId="0A052C83" w:rsidR="0029407F" w:rsidRPr="0029407F"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4</w:t>
      </w:r>
      <w:r w:rsidRPr="0029407F">
        <w:rPr>
          <w:rFonts w:ascii="Arial" w:hAnsi="Arial" w:cs="Arial"/>
        </w:rPr>
        <w:tab/>
      </w:r>
      <w:r>
        <w:rPr>
          <w:rFonts w:ascii="Arial" w:hAnsi="Arial" w:cs="Arial"/>
        </w:rPr>
        <w:t>Demonstrate</w:t>
      </w:r>
      <w:r w:rsidRPr="0029407F">
        <w:rPr>
          <w:rFonts w:ascii="Arial" w:hAnsi="Arial" w:cs="Arial"/>
        </w:rPr>
        <w:t xml:space="preserve"> their capacity for critical thought and their ability to express these thoughts accurately to others through workshop discussio</w:t>
      </w:r>
      <w:r>
        <w:rPr>
          <w:rFonts w:ascii="Arial" w:hAnsi="Arial" w:cs="Arial"/>
        </w:rPr>
        <w:t>ns, pair work and presentations;</w:t>
      </w:r>
    </w:p>
    <w:p w14:paraId="08342674" w14:textId="2320DE53" w:rsidR="00C25C76" w:rsidRPr="00C25C76" w:rsidRDefault="0029407F" w:rsidP="0029407F">
      <w:pPr>
        <w:spacing w:after="120" w:line="240" w:lineRule="auto"/>
        <w:ind w:left="1418" w:right="260" w:hanging="567"/>
        <w:jc w:val="both"/>
        <w:rPr>
          <w:rFonts w:ascii="Arial" w:hAnsi="Arial" w:cs="Arial"/>
        </w:rPr>
      </w:pPr>
      <w:r>
        <w:rPr>
          <w:rFonts w:ascii="Arial" w:hAnsi="Arial" w:cs="Arial"/>
        </w:rPr>
        <w:t>8.</w:t>
      </w:r>
      <w:r w:rsidRPr="0029407F">
        <w:rPr>
          <w:rFonts w:ascii="Arial" w:hAnsi="Arial" w:cs="Arial"/>
        </w:rPr>
        <w:t>5</w:t>
      </w:r>
      <w:r w:rsidRPr="0029407F">
        <w:rPr>
          <w:rFonts w:ascii="Arial" w:hAnsi="Arial" w:cs="Arial"/>
        </w:rPr>
        <w:tab/>
      </w:r>
      <w:r>
        <w:rPr>
          <w:rFonts w:ascii="Arial" w:hAnsi="Arial" w:cs="Arial"/>
        </w:rPr>
        <w:t>A</w:t>
      </w:r>
      <w:r w:rsidRPr="0029407F">
        <w:rPr>
          <w:rFonts w:ascii="Arial" w:hAnsi="Arial" w:cs="Arial"/>
        </w:rPr>
        <w:t>ssess the extent to which the linguistic theory they have been introduced to can both describe and explain the linguistic properties of the data they have been presented, using data sheets given out in class.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ACFBE1" w14:textId="137FD19C" w:rsidR="0029407F" w:rsidRPr="0029407F" w:rsidRDefault="0029407F" w:rsidP="0029407F">
      <w:pPr>
        <w:spacing w:after="120" w:line="240" w:lineRule="auto"/>
        <w:ind w:left="1418" w:right="260" w:hanging="567"/>
        <w:jc w:val="both"/>
        <w:rPr>
          <w:rFonts w:ascii="Arial" w:hAnsi="Arial" w:cs="Arial"/>
        </w:rPr>
      </w:pPr>
      <w:r>
        <w:rPr>
          <w:rFonts w:ascii="Arial" w:hAnsi="Arial" w:cs="Arial"/>
        </w:rPr>
        <w:t>9.</w:t>
      </w:r>
      <w:r w:rsidRPr="0029407F">
        <w:rPr>
          <w:rFonts w:ascii="Arial" w:hAnsi="Arial" w:cs="Arial"/>
        </w:rPr>
        <w:t>1</w:t>
      </w:r>
      <w:r w:rsidRPr="0029407F">
        <w:rPr>
          <w:rFonts w:ascii="Arial" w:hAnsi="Arial" w:cs="Arial"/>
        </w:rPr>
        <w:tab/>
      </w:r>
      <w:r>
        <w:rPr>
          <w:rFonts w:ascii="Arial" w:hAnsi="Arial" w:cs="Arial"/>
        </w:rPr>
        <w:t>Demonstrate confident and professional</w:t>
      </w:r>
      <w:r w:rsidRPr="0029407F">
        <w:rPr>
          <w:rFonts w:ascii="Arial" w:hAnsi="Arial" w:cs="Arial"/>
        </w:rPr>
        <w:t xml:space="preserve"> written and spoken fluency through presentations, </w:t>
      </w:r>
      <w:r>
        <w:rPr>
          <w:rFonts w:ascii="Arial" w:hAnsi="Arial" w:cs="Arial"/>
        </w:rPr>
        <w:t xml:space="preserve">and </w:t>
      </w:r>
      <w:r w:rsidRPr="0029407F">
        <w:rPr>
          <w:rFonts w:ascii="Arial" w:hAnsi="Arial" w:cs="Arial"/>
        </w:rPr>
        <w:t>pair work</w:t>
      </w:r>
      <w:r>
        <w:rPr>
          <w:rFonts w:ascii="Arial" w:hAnsi="Arial" w:cs="Arial"/>
        </w:rPr>
        <w:t>;</w:t>
      </w:r>
    </w:p>
    <w:p w14:paraId="311C938C" w14:textId="546F2D2D" w:rsidR="00C25C76" w:rsidRPr="0036174D" w:rsidRDefault="0029407F" w:rsidP="0029407F">
      <w:pPr>
        <w:spacing w:after="120" w:line="240" w:lineRule="auto"/>
        <w:ind w:left="1418" w:right="260" w:hanging="567"/>
        <w:jc w:val="both"/>
        <w:rPr>
          <w:rFonts w:ascii="Arial" w:hAnsi="Arial" w:cs="Arial"/>
        </w:rPr>
      </w:pPr>
      <w:r>
        <w:rPr>
          <w:rFonts w:ascii="Arial" w:hAnsi="Arial" w:cs="Arial"/>
        </w:rPr>
        <w:t>9.</w:t>
      </w:r>
      <w:r w:rsidRPr="0029407F">
        <w:rPr>
          <w:rFonts w:ascii="Arial" w:hAnsi="Arial" w:cs="Arial"/>
        </w:rPr>
        <w:t>2</w:t>
      </w:r>
      <w:r w:rsidRPr="0029407F">
        <w:rPr>
          <w:rFonts w:ascii="Arial" w:hAnsi="Arial" w:cs="Arial"/>
        </w:rPr>
        <w:tab/>
      </w:r>
      <w:r>
        <w:rPr>
          <w:rFonts w:ascii="Arial" w:hAnsi="Arial" w:cs="Arial"/>
        </w:rPr>
        <w:t>Demonstrate efficient</w:t>
      </w:r>
      <w:r w:rsidRPr="0029407F">
        <w:rPr>
          <w:rFonts w:ascii="Arial" w:hAnsi="Arial" w:cs="Arial"/>
        </w:rPr>
        <w:t xml:space="preserve"> management skills through weekly preparatory reading, conducting informal data analyses during the term, and handing in assessments punctually.</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CA76F98" w:rsidR="009A2D37" w:rsidRPr="0036174D" w:rsidRDefault="0029407F" w:rsidP="00C25C76">
      <w:pPr>
        <w:spacing w:after="120" w:line="240" w:lineRule="auto"/>
        <w:ind w:left="567" w:right="260"/>
        <w:jc w:val="both"/>
        <w:rPr>
          <w:rFonts w:ascii="Arial" w:hAnsi="Arial" w:cs="Arial"/>
          <w:iCs/>
        </w:rPr>
      </w:pPr>
      <w:r w:rsidRPr="0029407F">
        <w:rPr>
          <w:rFonts w:ascii="Arial" w:hAnsi="Arial" w:cs="Arial"/>
          <w:iCs/>
        </w:rPr>
        <w:t>This course constitutes an in-depth introduction to syntax, focusing specifically on the question of what constitutes knowledge of language. By examining a core area of linguistic investigation (syntax), students will have the opportunity to explore the form and structure of the various kinds of linguistic knowledge speakers possess. The investigation will proceed from a theoretical as well as a descriptive perspective, and students will be encouraged to evaluate theoretical claims in the light of observations drawn from a wide range of languages. As such, the module will equip students with the theoretical and methodological tools required in the specialised modules and will highlight the crucial role of description in supporting and testing theoretical claims.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6EE668" w14:textId="63EF39D5" w:rsidR="0029407F" w:rsidRPr="0029407F" w:rsidRDefault="0029407F" w:rsidP="0029407F">
      <w:pPr>
        <w:spacing w:after="120" w:line="240" w:lineRule="auto"/>
        <w:ind w:left="567" w:right="260"/>
        <w:jc w:val="both"/>
        <w:rPr>
          <w:rFonts w:ascii="Arial" w:hAnsi="Arial" w:cs="Arial"/>
        </w:rPr>
      </w:pPr>
      <w:r w:rsidRPr="0029407F">
        <w:rPr>
          <w:rFonts w:ascii="Arial" w:hAnsi="Arial" w:cs="Arial"/>
        </w:rPr>
        <w:t>Carnie, A. (2006)</w:t>
      </w:r>
      <w:r>
        <w:rPr>
          <w:rFonts w:ascii="Arial" w:hAnsi="Arial" w:cs="Arial"/>
        </w:rPr>
        <w:t>.</w:t>
      </w:r>
      <w:r w:rsidRPr="0029407F">
        <w:rPr>
          <w:rFonts w:ascii="Arial" w:hAnsi="Arial" w:cs="Arial"/>
        </w:rPr>
        <w:t xml:space="preserve"> </w:t>
      </w:r>
      <w:r w:rsidRPr="0029407F">
        <w:rPr>
          <w:rFonts w:ascii="Arial" w:hAnsi="Arial" w:cs="Arial"/>
          <w:i/>
        </w:rPr>
        <w:t>Syntax: A Generative Introduction</w:t>
      </w:r>
      <w:r w:rsidRPr="0029407F">
        <w:rPr>
          <w:rFonts w:ascii="Arial" w:hAnsi="Arial" w:cs="Arial"/>
        </w:rPr>
        <w:t xml:space="preserve"> (2nd ed</w:t>
      </w:r>
      <w:r>
        <w:rPr>
          <w:rFonts w:ascii="Arial" w:hAnsi="Arial" w:cs="Arial"/>
        </w:rPr>
        <w:t>itio</w:t>
      </w:r>
      <w:r w:rsidRPr="0029407F">
        <w:rPr>
          <w:rFonts w:ascii="Arial" w:hAnsi="Arial" w:cs="Arial"/>
        </w:rPr>
        <w:t>n.). Oxford: Blackwell.</w:t>
      </w:r>
    </w:p>
    <w:p w14:paraId="7089E02C" w14:textId="77777777" w:rsidR="0029407F" w:rsidRPr="0029407F" w:rsidRDefault="0029407F" w:rsidP="0029407F">
      <w:pPr>
        <w:spacing w:after="120" w:line="240" w:lineRule="auto"/>
        <w:ind w:left="567" w:right="260"/>
        <w:jc w:val="both"/>
        <w:rPr>
          <w:rFonts w:ascii="Arial" w:hAnsi="Arial" w:cs="Arial"/>
        </w:rPr>
      </w:pPr>
      <w:r w:rsidRPr="0029407F">
        <w:rPr>
          <w:rFonts w:ascii="Arial" w:hAnsi="Arial" w:cs="Arial"/>
        </w:rPr>
        <w:lastRenderedPageBreak/>
        <w:t xml:space="preserve">Haegeman, L. (2005). </w:t>
      </w:r>
      <w:r w:rsidRPr="0029407F">
        <w:rPr>
          <w:rFonts w:ascii="Arial" w:hAnsi="Arial" w:cs="Arial"/>
          <w:i/>
        </w:rPr>
        <w:t>Thinking Syntactically: A Guide to Argumentation and Analysis</w:t>
      </w:r>
      <w:r w:rsidRPr="0029407F">
        <w:rPr>
          <w:rFonts w:ascii="Arial" w:hAnsi="Arial" w:cs="Arial"/>
        </w:rPr>
        <w:t>. Oxford: Blackwell.</w:t>
      </w:r>
    </w:p>
    <w:p w14:paraId="7469E141" w14:textId="6F95C500" w:rsidR="0029407F" w:rsidRPr="0029407F" w:rsidRDefault="0029407F" w:rsidP="0029407F">
      <w:pPr>
        <w:spacing w:after="120" w:line="240" w:lineRule="auto"/>
        <w:ind w:left="567" w:right="260"/>
        <w:jc w:val="both"/>
        <w:rPr>
          <w:rFonts w:ascii="Arial" w:hAnsi="Arial" w:cs="Arial"/>
        </w:rPr>
      </w:pPr>
      <w:r w:rsidRPr="0029407F">
        <w:rPr>
          <w:rFonts w:ascii="Arial" w:hAnsi="Arial" w:cs="Arial"/>
        </w:rPr>
        <w:t xml:space="preserve">Isac, D and C Reiss (2013) </w:t>
      </w:r>
      <w:r w:rsidRPr="0029407F">
        <w:rPr>
          <w:rFonts w:ascii="Arial" w:hAnsi="Arial" w:cs="Arial"/>
          <w:i/>
        </w:rPr>
        <w:t>I-Language: An Introduction to Linguistics as Cognitive Science</w:t>
      </w:r>
      <w:r w:rsidRPr="0029407F">
        <w:rPr>
          <w:rFonts w:ascii="Arial" w:hAnsi="Arial" w:cs="Arial"/>
        </w:rPr>
        <w:t>. Oxford: OUP.</w:t>
      </w:r>
    </w:p>
    <w:p w14:paraId="00772181" w14:textId="087F111E" w:rsidR="004412BE" w:rsidRPr="004412BE" w:rsidRDefault="0029407F" w:rsidP="0029407F">
      <w:pPr>
        <w:spacing w:after="120" w:line="240" w:lineRule="auto"/>
        <w:ind w:left="567" w:right="260"/>
        <w:jc w:val="both"/>
        <w:rPr>
          <w:rFonts w:ascii="Arial" w:hAnsi="Arial" w:cs="Arial"/>
        </w:rPr>
      </w:pPr>
      <w:r w:rsidRPr="0029407F">
        <w:rPr>
          <w:rFonts w:ascii="Arial" w:hAnsi="Arial" w:cs="Arial"/>
        </w:rPr>
        <w:t xml:space="preserve">Poole, G.  (2011) </w:t>
      </w:r>
      <w:r w:rsidRPr="0029407F">
        <w:rPr>
          <w:rFonts w:ascii="Arial" w:hAnsi="Arial" w:cs="Arial"/>
          <w:i/>
        </w:rPr>
        <w:t>Syntactic Theory</w:t>
      </w:r>
      <w:r w:rsidRPr="0029407F">
        <w:rPr>
          <w:rFonts w:ascii="Arial" w:hAnsi="Arial" w:cs="Arial"/>
        </w:rPr>
        <w:t xml:space="preserve"> (2nd ed</w:t>
      </w:r>
      <w:r>
        <w:rPr>
          <w:rFonts w:ascii="Arial" w:hAnsi="Arial" w:cs="Arial"/>
        </w:rPr>
        <w:t>itio</w:t>
      </w:r>
      <w:r w:rsidRPr="0029407F">
        <w:rPr>
          <w:rFonts w:ascii="Arial" w:hAnsi="Arial" w:cs="Arial"/>
        </w:rPr>
        <w:t>n.). New York: Palgrave.</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3ED512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9407F">
        <w:rPr>
          <w:rFonts w:ascii="Arial" w:hAnsi="Arial" w:cs="Arial"/>
          <w:iCs/>
        </w:rPr>
        <w:t>20</w:t>
      </w:r>
    </w:p>
    <w:p w14:paraId="02E2B22A" w14:textId="00BAE397"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9407F">
        <w:rPr>
          <w:rFonts w:ascii="Arial" w:hAnsi="Arial" w:cs="Arial"/>
          <w:iCs/>
        </w:rPr>
        <w:t>130</w:t>
      </w:r>
    </w:p>
    <w:p w14:paraId="4DD99A46" w14:textId="23D305A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9407F">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386E927D" w:rsidR="00B81E6B" w:rsidRDefault="0029407F" w:rsidP="00B81E6B">
      <w:pPr>
        <w:pStyle w:val="ListParagraph"/>
        <w:numPr>
          <w:ilvl w:val="0"/>
          <w:numId w:val="10"/>
        </w:numPr>
        <w:spacing w:after="120"/>
        <w:ind w:right="260"/>
        <w:contextualSpacing w:val="0"/>
        <w:rPr>
          <w:rFonts w:ascii="Arial" w:hAnsi="Arial" w:cs="Arial"/>
          <w:iCs/>
        </w:rPr>
      </w:pPr>
      <w:r>
        <w:rPr>
          <w:rFonts w:ascii="Arial" w:hAnsi="Arial" w:cs="Arial"/>
          <w:iCs/>
        </w:rPr>
        <w:t>Data-based Task 1</w:t>
      </w:r>
      <w:r w:rsidR="00CB003C">
        <w:rPr>
          <w:rFonts w:ascii="Arial" w:hAnsi="Arial" w:cs="Arial"/>
          <w:iCs/>
        </w:rPr>
        <w:t xml:space="preserve"> </w:t>
      </w:r>
      <w:r>
        <w:rPr>
          <w:rFonts w:ascii="Arial" w:hAnsi="Arial" w:cs="Arial"/>
          <w:iCs/>
        </w:rPr>
        <w:t>– 25%</w:t>
      </w:r>
    </w:p>
    <w:p w14:paraId="1FA99FD2" w14:textId="5E37C688" w:rsidR="0029407F" w:rsidRDefault="0029407F" w:rsidP="00B81E6B">
      <w:pPr>
        <w:pStyle w:val="ListParagraph"/>
        <w:numPr>
          <w:ilvl w:val="0"/>
          <w:numId w:val="10"/>
        </w:numPr>
        <w:spacing w:after="120"/>
        <w:ind w:right="260"/>
        <w:contextualSpacing w:val="0"/>
        <w:rPr>
          <w:rFonts w:ascii="Arial" w:hAnsi="Arial" w:cs="Arial"/>
          <w:iCs/>
        </w:rPr>
      </w:pPr>
      <w:r>
        <w:rPr>
          <w:rFonts w:ascii="Arial" w:hAnsi="Arial" w:cs="Arial"/>
          <w:iCs/>
        </w:rPr>
        <w:t>Data-based Task 2 – 25%</w:t>
      </w:r>
    </w:p>
    <w:p w14:paraId="7BCB8DA7" w14:textId="2C10260F" w:rsidR="0029407F" w:rsidRDefault="0029407F" w:rsidP="00B81E6B">
      <w:pPr>
        <w:pStyle w:val="ListParagraph"/>
        <w:numPr>
          <w:ilvl w:val="0"/>
          <w:numId w:val="10"/>
        </w:numPr>
        <w:spacing w:after="120"/>
        <w:ind w:right="260"/>
        <w:contextualSpacing w:val="0"/>
        <w:rPr>
          <w:rFonts w:ascii="Arial" w:hAnsi="Arial" w:cs="Arial"/>
          <w:iCs/>
        </w:rPr>
      </w:pPr>
      <w:r>
        <w:rPr>
          <w:rFonts w:ascii="Arial" w:hAnsi="Arial" w:cs="Arial"/>
          <w:iCs/>
        </w:rPr>
        <w:t>Essay (</w:t>
      </w:r>
      <w:bookmarkStart w:id="0" w:name="_GoBack"/>
      <w:r w:rsidR="00A15798">
        <w:rPr>
          <w:rFonts w:ascii="Arial" w:hAnsi="Arial" w:cs="Arial"/>
          <w:iCs/>
        </w:rPr>
        <w:t>2</w:t>
      </w:r>
      <w:r w:rsidR="00CB003C">
        <w:rPr>
          <w:rFonts w:ascii="Arial" w:hAnsi="Arial" w:cs="Arial"/>
          <w:iCs/>
        </w:rPr>
        <w:t>,</w:t>
      </w:r>
      <w:r w:rsidR="00A15798">
        <w:rPr>
          <w:rFonts w:ascii="Arial" w:hAnsi="Arial" w:cs="Arial"/>
          <w:iCs/>
        </w:rPr>
        <w:t>000</w:t>
      </w:r>
      <w:r w:rsidR="00CB003C">
        <w:rPr>
          <w:rFonts w:ascii="Arial" w:hAnsi="Arial" w:cs="Arial"/>
          <w:iCs/>
        </w:rPr>
        <w:t xml:space="preserve"> </w:t>
      </w:r>
      <w:r>
        <w:rPr>
          <w:rFonts w:ascii="Arial" w:hAnsi="Arial" w:cs="Arial"/>
          <w:iCs/>
        </w:rPr>
        <w:t>words</w:t>
      </w:r>
      <w:bookmarkEnd w:id="0"/>
      <w:r>
        <w:rPr>
          <w:rFonts w:ascii="Arial" w:hAnsi="Arial" w:cs="Arial"/>
          <w:iCs/>
        </w:rPr>
        <w:t>) – 50%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70BC920A"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29407F">
        <w:rPr>
          <w:rFonts w:ascii="Arial" w:hAnsi="Arial" w:cs="Arial"/>
          <w:iCs/>
        </w:rPr>
        <w:t>Coursework</w:t>
      </w:r>
    </w:p>
    <w:p w14:paraId="4116AB14" w14:textId="1D9AB9BC"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A7319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29407F" w:rsidRPr="00302082" w14:paraId="553F8A56" w14:textId="4C116066" w:rsidTr="0029407F">
        <w:tc>
          <w:tcPr>
            <w:tcW w:w="3119" w:type="dxa"/>
            <w:shd w:val="clear" w:color="auto" w:fill="D9D9D9" w:themeFill="background1" w:themeFillShade="D9"/>
          </w:tcPr>
          <w:p w14:paraId="1DADE6F3" w14:textId="77777777" w:rsidR="0029407F" w:rsidRPr="00302082" w:rsidRDefault="0029407F"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9407F" w:rsidRPr="00302082" w:rsidRDefault="0029407F" w:rsidP="00302082">
            <w:pPr>
              <w:spacing w:after="120"/>
              <w:rPr>
                <w:rFonts w:ascii="Arial" w:hAnsi="Arial" w:cs="Arial"/>
                <w:i/>
              </w:rPr>
            </w:pPr>
            <w:r w:rsidRPr="00302082">
              <w:rPr>
                <w:rFonts w:ascii="Arial" w:hAnsi="Arial" w:cs="Arial"/>
                <w:i/>
              </w:rPr>
              <w:t>8.1</w:t>
            </w:r>
          </w:p>
        </w:tc>
        <w:tc>
          <w:tcPr>
            <w:tcW w:w="567" w:type="dxa"/>
          </w:tcPr>
          <w:p w14:paraId="11C0901D" w14:textId="77777777" w:rsidR="0029407F" w:rsidRPr="00302082" w:rsidRDefault="0029407F" w:rsidP="00302082">
            <w:pPr>
              <w:spacing w:after="120"/>
              <w:rPr>
                <w:rFonts w:ascii="Arial" w:hAnsi="Arial" w:cs="Arial"/>
                <w:i/>
              </w:rPr>
            </w:pPr>
            <w:r w:rsidRPr="00302082">
              <w:rPr>
                <w:rFonts w:ascii="Arial" w:hAnsi="Arial" w:cs="Arial"/>
                <w:i/>
              </w:rPr>
              <w:t>8.2</w:t>
            </w:r>
          </w:p>
        </w:tc>
        <w:tc>
          <w:tcPr>
            <w:tcW w:w="567" w:type="dxa"/>
          </w:tcPr>
          <w:p w14:paraId="23656DB2" w14:textId="77777777" w:rsidR="0029407F" w:rsidRPr="00302082" w:rsidRDefault="0029407F" w:rsidP="00302082">
            <w:pPr>
              <w:spacing w:after="120"/>
              <w:rPr>
                <w:rFonts w:ascii="Arial" w:hAnsi="Arial" w:cs="Arial"/>
                <w:i/>
              </w:rPr>
            </w:pPr>
            <w:r w:rsidRPr="00302082">
              <w:rPr>
                <w:rFonts w:ascii="Arial" w:hAnsi="Arial" w:cs="Arial"/>
                <w:i/>
              </w:rPr>
              <w:t>8.3</w:t>
            </w:r>
          </w:p>
        </w:tc>
        <w:tc>
          <w:tcPr>
            <w:tcW w:w="567" w:type="dxa"/>
          </w:tcPr>
          <w:p w14:paraId="052E123F" w14:textId="77777777" w:rsidR="0029407F" w:rsidRPr="00302082" w:rsidRDefault="0029407F" w:rsidP="00302082">
            <w:pPr>
              <w:spacing w:after="120"/>
              <w:rPr>
                <w:rFonts w:ascii="Arial" w:hAnsi="Arial" w:cs="Arial"/>
                <w:i/>
              </w:rPr>
            </w:pPr>
            <w:r w:rsidRPr="00302082">
              <w:rPr>
                <w:rFonts w:ascii="Arial" w:hAnsi="Arial" w:cs="Arial"/>
                <w:i/>
              </w:rPr>
              <w:t>8.4</w:t>
            </w:r>
          </w:p>
        </w:tc>
        <w:tc>
          <w:tcPr>
            <w:tcW w:w="567" w:type="dxa"/>
          </w:tcPr>
          <w:p w14:paraId="537EA06D" w14:textId="77777777" w:rsidR="0029407F" w:rsidRPr="00302082" w:rsidRDefault="0029407F" w:rsidP="00302082">
            <w:pPr>
              <w:spacing w:after="120"/>
              <w:rPr>
                <w:rFonts w:ascii="Arial" w:hAnsi="Arial" w:cs="Arial"/>
                <w:i/>
              </w:rPr>
            </w:pPr>
            <w:r w:rsidRPr="00302082">
              <w:rPr>
                <w:rFonts w:ascii="Arial" w:hAnsi="Arial" w:cs="Arial"/>
                <w:i/>
              </w:rPr>
              <w:t>8.5</w:t>
            </w:r>
          </w:p>
        </w:tc>
        <w:tc>
          <w:tcPr>
            <w:tcW w:w="567" w:type="dxa"/>
          </w:tcPr>
          <w:p w14:paraId="1D1405B4" w14:textId="77777777" w:rsidR="0029407F" w:rsidRPr="00302082" w:rsidRDefault="0029407F" w:rsidP="00302082">
            <w:pPr>
              <w:spacing w:after="120"/>
              <w:rPr>
                <w:rFonts w:ascii="Arial" w:hAnsi="Arial" w:cs="Arial"/>
                <w:i/>
              </w:rPr>
            </w:pPr>
            <w:r w:rsidRPr="00302082">
              <w:rPr>
                <w:rFonts w:ascii="Arial" w:hAnsi="Arial" w:cs="Arial"/>
                <w:i/>
              </w:rPr>
              <w:t>9.1</w:t>
            </w:r>
          </w:p>
        </w:tc>
        <w:tc>
          <w:tcPr>
            <w:tcW w:w="567" w:type="dxa"/>
          </w:tcPr>
          <w:p w14:paraId="242B98FE" w14:textId="77777777" w:rsidR="0029407F" w:rsidRPr="00302082" w:rsidRDefault="0029407F" w:rsidP="00302082">
            <w:pPr>
              <w:spacing w:after="120"/>
              <w:rPr>
                <w:rFonts w:ascii="Arial" w:hAnsi="Arial" w:cs="Arial"/>
                <w:i/>
              </w:rPr>
            </w:pPr>
            <w:r w:rsidRPr="00302082">
              <w:rPr>
                <w:rFonts w:ascii="Arial" w:hAnsi="Arial" w:cs="Arial"/>
                <w:i/>
              </w:rPr>
              <w:t>9.2</w:t>
            </w:r>
          </w:p>
        </w:tc>
      </w:tr>
      <w:tr w:rsidR="0029407F" w:rsidRPr="00302082" w14:paraId="47248550" w14:textId="4E990121" w:rsidTr="0029407F">
        <w:tc>
          <w:tcPr>
            <w:tcW w:w="3119" w:type="dxa"/>
            <w:shd w:val="clear" w:color="auto" w:fill="D9D9D9" w:themeFill="background1" w:themeFillShade="D9"/>
          </w:tcPr>
          <w:p w14:paraId="01AAEE85" w14:textId="77777777" w:rsidR="0029407F" w:rsidRPr="00302082" w:rsidRDefault="0029407F"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9407F" w:rsidRPr="00302082" w:rsidRDefault="0029407F" w:rsidP="00302082">
            <w:pPr>
              <w:spacing w:after="120"/>
              <w:rPr>
                <w:rFonts w:ascii="Arial" w:hAnsi="Arial" w:cs="Arial"/>
                <w:b/>
              </w:rPr>
            </w:pPr>
          </w:p>
        </w:tc>
        <w:tc>
          <w:tcPr>
            <w:tcW w:w="567" w:type="dxa"/>
          </w:tcPr>
          <w:p w14:paraId="62046AD7" w14:textId="77777777" w:rsidR="0029407F" w:rsidRPr="00302082" w:rsidRDefault="0029407F" w:rsidP="00302082">
            <w:pPr>
              <w:spacing w:after="120"/>
              <w:rPr>
                <w:rFonts w:ascii="Arial" w:hAnsi="Arial" w:cs="Arial"/>
                <w:b/>
              </w:rPr>
            </w:pPr>
          </w:p>
        </w:tc>
        <w:tc>
          <w:tcPr>
            <w:tcW w:w="567" w:type="dxa"/>
          </w:tcPr>
          <w:p w14:paraId="5E839FC8" w14:textId="77777777" w:rsidR="0029407F" w:rsidRPr="00302082" w:rsidRDefault="0029407F" w:rsidP="00302082">
            <w:pPr>
              <w:spacing w:after="120"/>
              <w:rPr>
                <w:rFonts w:ascii="Arial" w:hAnsi="Arial" w:cs="Arial"/>
                <w:b/>
              </w:rPr>
            </w:pPr>
          </w:p>
        </w:tc>
        <w:tc>
          <w:tcPr>
            <w:tcW w:w="567" w:type="dxa"/>
          </w:tcPr>
          <w:p w14:paraId="7A95A826" w14:textId="77777777" w:rsidR="0029407F" w:rsidRPr="00302082" w:rsidRDefault="0029407F" w:rsidP="00302082">
            <w:pPr>
              <w:spacing w:after="120"/>
              <w:rPr>
                <w:rFonts w:ascii="Arial" w:hAnsi="Arial" w:cs="Arial"/>
                <w:b/>
              </w:rPr>
            </w:pPr>
          </w:p>
        </w:tc>
        <w:tc>
          <w:tcPr>
            <w:tcW w:w="567" w:type="dxa"/>
          </w:tcPr>
          <w:p w14:paraId="5A60BA9B" w14:textId="77777777" w:rsidR="0029407F" w:rsidRPr="00302082" w:rsidRDefault="0029407F" w:rsidP="00302082">
            <w:pPr>
              <w:spacing w:after="120"/>
              <w:rPr>
                <w:rFonts w:ascii="Arial" w:hAnsi="Arial" w:cs="Arial"/>
                <w:b/>
              </w:rPr>
            </w:pPr>
          </w:p>
        </w:tc>
        <w:tc>
          <w:tcPr>
            <w:tcW w:w="567" w:type="dxa"/>
          </w:tcPr>
          <w:p w14:paraId="1BB15928" w14:textId="77777777" w:rsidR="0029407F" w:rsidRPr="00302082" w:rsidRDefault="0029407F" w:rsidP="00302082">
            <w:pPr>
              <w:spacing w:after="120"/>
              <w:rPr>
                <w:rFonts w:ascii="Arial" w:hAnsi="Arial" w:cs="Arial"/>
                <w:b/>
              </w:rPr>
            </w:pPr>
          </w:p>
        </w:tc>
        <w:tc>
          <w:tcPr>
            <w:tcW w:w="567" w:type="dxa"/>
          </w:tcPr>
          <w:p w14:paraId="7DB6038F" w14:textId="77777777" w:rsidR="0029407F" w:rsidRPr="00302082" w:rsidRDefault="0029407F" w:rsidP="00302082">
            <w:pPr>
              <w:spacing w:after="120"/>
              <w:rPr>
                <w:rFonts w:ascii="Arial" w:hAnsi="Arial" w:cs="Arial"/>
                <w:b/>
              </w:rPr>
            </w:pPr>
          </w:p>
        </w:tc>
      </w:tr>
      <w:tr w:rsidR="0029407F" w:rsidRPr="00302082" w14:paraId="498CF5AB" w14:textId="02B4DB63" w:rsidTr="0029407F">
        <w:tc>
          <w:tcPr>
            <w:tcW w:w="3119" w:type="dxa"/>
            <w:vAlign w:val="center"/>
          </w:tcPr>
          <w:p w14:paraId="5F1B225B" w14:textId="77777777" w:rsidR="0029407F" w:rsidRPr="00606F6C" w:rsidRDefault="0029407F" w:rsidP="00606F6C">
            <w:pPr>
              <w:spacing w:after="120"/>
              <w:rPr>
                <w:rFonts w:ascii="Arial" w:hAnsi="Arial" w:cs="Arial"/>
              </w:rPr>
            </w:pPr>
            <w:r w:rsidRPr="00606F6C">
              <w:rPr>
                <w:rFonts w:ascii="Arial" w:hAnsi="Arial" w:cs="Arial"/>
              </w:rPr>
              <w:t>Private Study</w:t>
            </w:r>
          </w:p>
        </w:tc>
        <w:tc>
          <w:tcPr>
            <w:tcW w:w="567" w:type="dxa"/>
          </w:tcPr>
          <w:p w14:paraId="2F01E429" w14:textId="13E54D54"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769AD055" w14:textId="0109BF86"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2C374C1C" w14:textId="52899956"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06F9221" w14:textId="4F51CEC0"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3345F287" w14:textId="2F8C23C4"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02800668" w14:textId="054FEC7C"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0482631B" w14:textId="77777777" w:rsidR="0029407F" w:rsidRPr="00302082" w:rsidRDefault="0029407F" w:rsidP="00745702">
            <w:pPr>
              <w:spacing w:after="120"/>
              <w:jc w:val="center"/>
              <w:rPr>
                <w:rFonts w:ascii="Arial" w:hAnsi="Arial" w:cs="Arial"/>
                <w:b/>
              </w:rPr>
            </w:pPr>
          </w:p>
        </w:tc>
      </w:tr>
      <w:tr w:rsidR="0029407F" w:rsidRPr="00302082" w14:paraId="4B4835CE" w14:textId="13322F1A" w:rsidTr="0029407F">
        <w:tc>
          <w:tcPr>
            <w:tcW w:w="3119" w:type="dxa"/>
            <w:vAlign w:val="center"/>
          </w:tcPr>
          <w:p w14:paraId="3FB97681" w14:textId="2913746F" w:rsidR="0029407F" w:rsidRPr="00606F6C" w:rsidRDefault="0029407F" w:rsidP="00606F6C">
            <w:pPr>
              <w:spacing w:after="120"/>
              <w:rPr>
                <w:rFonts w:ascii="Arial" w:hAnsi="Arial" w:cs="Arial"/>
              </w:rPr>
            </w:pPr>
            <w:r>
              <w:rPr>
                <w:rFonts w:ascii="Arial" w:hAnsi="Arial" w:cs="Arial"/>
              </w:rPr>
              <w:t>Seminar</w:t>
            </w:r>
          </w:p>
        </w:tc>
        <w:tc>
          <w:tcPr>
            <w:tcW w:w="567" w:type="dxa"/>
          </w:tcPr>
          <w:p w14:paraId="4903F8B2" w14:textId="41BEC3A1"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3868A998" w14:textId="7CD79FD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223EF966" w14:textId="53C0CFAC"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4F274FA" w14:textId="0CE2ACF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447E7A21" w14:textId="5F189494"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7BD769B3" w14:textId="074873C3"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11FEF59C" w14:textId="1F10267D" w:rsidR="0029407F" w:rsidRPr="00302082" w:rsidRDefault="0029407F" w:rsidP="00745702">
            <w:pPr>
              <w:spacing w:after="120"/>
              <w:jc w:val="center"/>
              <w:rPr>
                <w:rFonts w:ascii="Arial" w:hAnsi="Arial" w:cs="Arial"/>
                <w:b/>
              </w:rPr>
            </w:pPr>
            <w:r>
              <w:rPr>
                <w:rFonts w:ascii="Arial" w:hAnsi="Arial" w:cs="Arial"/>
                <w:b/>
              </w:rPr>
              <w:t>x</w:t>
            </w:r>
          </w:p>
        </w:tc>
      </w:tr>
      <w:tr w:rsidR="0029407F" w:rsidRPr="00302082" w14:paraId="6197E23F" w14:textId="4E99890D" w:rsidTr="0029407F">
        <w:tc>
          <w:tcPr>
            <w:tcW w:w="3119" w:type="dxa"/>
            <w:shd w:val="clear" w:color="auto" w:fill="D9D9D9" w:themeFill="background1" w:themeFillShade="D9"/>
          </w:tcPr>
          <w:p w14:paraId="2326CE84" w14:textId="77777777" w:rsidR="0029407F" w:rsidRPr="00302082" w:rsidRDefault="0029407F"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9407F" w:rsidRPr="00302082" w:rsidRDefault="0029407F" w:rsidP="00302082">
            <w:pPr>
              <w:spacing w:after="120"/>
              <w:rPr>
                <w:rFonts w:ascii="Arial" w:hAnsi="Arial" w:cs="Arial"/>
                <w:b/>
              </w:rPr>
            </w:pPr>
          </w:p>
        </w:tc>
        <w:tc>
          <w:tcPr>
            <w:tcW w:w="567" w:type="dxa"/>
          </w:tcPr>
          <w:p w14:paraId="39B9BAA2" w14:textId="77777777" w:rsidR="0029407F" w:rsidRPr="00302082" w:rsidRDefault="0029407F" w:rsidP="00302082">
            <w:pPr>
              <w:spacing w:after="120"/>
              <w:rPr>
                <w:rFonts w:ascii="Arial" w:hAnsi="Arial" w:cs="Arial"/>
                <w:b/>
              </w:rPr>
            </w:pPr>
          </w:p>
        </w:tc>
        <w:tc>
          <w:tcPr>
            <w:tcW w:w="567" w:type="dxa"/>
          </w:tcPr>
          <w:p w14:paraId="2539B23E" w14:textId="77777777" w:rsidR="0029407F" w:rsidRPr="00302082" w:rsidRDefault="0029407F" w:rsidP="00302082">
            <w:pPr>
              <w:spacing w:after="120"/>
              <w:rPr>
                <w:rFonts w:ascii="Arial" w:hAnsi="Arial" w:cs="Arial"/>
                <w:b/>
              </w:rPr>
            </w:pPr>
          </w:p>
        </w:tc>
        <w:tc>
          <w:tcPr>
            <w:tcW w:w="567" w:type="dxa"/>
          </w:tcPr>
          <w:p w14:paraId="3177C2C0" w14:textId="77777777" w:rsidR="0029407F" w:rsidRPr="00302082" w:rsidRDefault="0029407F" w:rsidP="00302082">
            <w:pPr>
              <w:spacing w:after="120"/>
              <w:rPr>
                <w:rFonts w:ascii="Arial" w:hAnsi="Arial" w:cs="Arial"/>
                <w:b/>
              </w:rPr>
            </w:pPr>
          </w:p>
        </w:tc>
        <w:tc>
          <w:tcPr>
            <w:tcW w:w="567" w:type="dxa"/>
          </w:tcPr>
          <w:p w14:paraId="5A770B80" w14:textId="77777777" w:rsidR="0029407F" w:rsidRPr="00302082" w:rsidRDefault="0029407F" w:rsidP="00302082">
            <w:pPr>
              <w:spacing w:after="120"/>
              <w:rPr>
                <w:rFonts w:ascii="Arial" w:hAnsi="Arial" w:cs="Arial"/>
                <w:b/>
              </w:rPr>
            </w:pPr>
          </w:p>
        </w:tc>
        <w:tc>
          <w:tcPr>
            <w:tcW w:w="567" w:type="dxa"/>
          </w:tcPr>
          <w:p w14:paraId="65E8CD6D" w14:textId="77777777" w:rsidR="0029407F" w:rsidRPr="00302082" w:rsidRDefault="0029407F" w:rsidP="00302082">
            <w:pPr>
              <w:spacing w:after="120"/>
              <w:rPr>
                <w:rFonts w:ascii="Arial" w:hAnsi="Arial" w:cs="Arial"/>
                <w:b/>
              </w:rPr>
            </w:pPr>
          </w:p>
        </w:tc>
        <w:tc>
          <w:tcPr>
            <w:tcW w:w="567" w:type="dxa"/>
          </w:tcPr>
          <w:p w14:paraId="2F1DCA9B" w14:textId="77777777" w:rsidR="0029407F" w:rsidRPr="00302082" w:rsidRDefault="0029407F" w:rsidP="00302082">
            <w:pPr>
              <w:spacing w:after="120"/>
              <w:rPr>
                <w:rFonts w:ascii="Arial" w:hAnsi="Arial" w:cs="Arial"/>
                <w:b/>
              </w:rPr>
            </w:pPr>
          </w:p>
        </w:tc>
      </w:tr>
      <w:tr w:rsidR="0029407F" w:rsidRPr="00302082" w14:paraId="0465FE70" w14:textId="6CAC6E41" w:rsidTr="0029407F">
        <w:tc>
          <w:tcPr>
            <w:tcW w:w="3119" w:type="dxa"/>
          </w:tcPr>
          <w:p w14:paraId="1ACF8267" w14:textId="3F317F1A" w:rsidR="0029407F" w:rsidRPr="00606F6C" w:rsidRDefault="0029407F" w:rsidP="00302082">
            <w:pPr>
              <w:spacing w:after="120"/>
              <w:rPr>
                <w:rFonts w:ascii="Arial" w:hAnsi="Arial" w:cs="Arial"/>
              </w:rPr>
            </w:pPr>
            <w:r>
              <w:rPr>
                <w:rFonts w:ascii="Arial" w:hAnsi="Arial" w:cs="Arial"/>
              </w:rPr>
              <w:t>Data-based Task 1</w:t>
            </w:r>
          </w:p>
        </w:tc>
        <w:tc>
          <w:tcPr>
            <w:tcW w:w="567" w:type="dxa"/>
          </w:tcPr>
          <w:p w14:paraId="25CA6909" w14:textId="46402890"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12C39E9" w14:textId="026CC45B"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78B68FF5" w14:textId="77777777" w:rsidR="0029407F" w:rsidRPr="00302082" w:rsidRDefault="0029407F" w:rsidP="00745702">
            <w:pPr>
              <w:spacing w:after="120"/>
              <w:jc w:val="center"/>
              <w:rPr>
                <w:rFonts w:ascii="Arial" w:hAnsi="Arial" w:cs="Arial"/>
                <w:b/>
              </w:rPr>
            </w:pPr>
          </w:p>
        </w:tc>
        <w:tc>
          <w:tcPr>
            <w:tcW w:w="567" w:type="dxa"/>
          </w:tcPr>
          <w:p w14:paraId="0EBDB4ED" w14:textId="77777777" w:rsidR="0029407F" w:rsidRPr="00302082" w:rsidRDefault="0029407F" w:rsidP="00745702">
            <w:pPr>
              <w:spacing w:after="120"/>
              <w:jc w:val="center"/>
              <w:rPr>
                <w:rFonts w:ascii="Arial" w:hAnsi="Arial" w:cs="Arial"/>
                <w:b/>
              </w:rPr>
            </w:pPr>
          </w:p>
        </w:tc>
        <w:tc>
          <w:tcPr>
            <w:tcW w:w="567" w:type="dxa"/>
          </w:tcPr>
          <w:p w14:paraId="1ED29296" w14:textId="088F4A1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0C388525" w14:textId="2A504CFC"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F58826D" w14:textId="5093D3FD" w:rsidR="0029407F" w:rsidRPr="00302082" w:rsidRDefault="0029407F" w:rsidP="00745702">
            <w:pPr>
              <w:spacing w:after="120"/>
              <w:jc w:val="center"/>
              <w:rPr>
                <w:rFonts w:ascii="Arial" w:hAnsi="Arial" w:cs="Arial"/>
                <w:b/>
              </w:rPr>
            </w:pPr>
            <w:r>
              <w:rPr>
                <w:rFonts w:ascii="Arial" w:hAnsi="Arial" w:cs="Arial"/>
                <w:b/>
              </w:rPr>
              <w:t>x</w:t>
            </w:r>
          </w:p>
        </w:tc>
      </w:tr>
      <w:tr w:rsidR="0029407F" w:rsidRPr="00302082" w14:paraId="71E05519" w14:textId="021E4CD2" w:rsidTr="0029407F">
        <w:tc>
          <w:tcPr>
            <w:tcW w:w="3119" w:type="dxa"/>
          </w:tcPr>
          <w:p w14:paraId="57DEBFEA" w14:textId="6352A3CC" w:rsidR="0029407F" w:rsidRPr="00606F6C" w:rsidRDefault="0029407F" w:rsidP="0029407F">
            <w:pPr>
              <w:spacing w:after="120"/>
              <w:rPr>
                <w:rFonts w:ascii="Arial" w:hAnsi="Arial" w:cs="Arial"/>
              </w:rPr>
            </w:pPr>
            <w:r>
              <w:rPr>
                <w:rFonts w:ascii="Arial" w:hAnsi="Arial" w:cs="Arial"/>
              </w:rPr>
              <w:t>Data-based Task 2</w:t>
            </w:r>
          </w:p>
        </w:tc>
        <w:tc>
          <w:tcPr>
            <w:tcW w:w="567" w:type="dxa"/>
          </w:tcPr>
          <w:p w14:paraId="17755AD0" w14:textId="29256AF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0C299922" w14:textId="41669AEA"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32E47057" w14:textId="77777777" w:rsidR="0029407F" w:rsidRPr="00302082" w:rsidRDefault="0029407F" w:rsidP="00745702">
            <w:pPr>
              <w:spacing w:after="120"/>
              <w:jc w:val="center"/>
              <w:rPr>
                <w:rFonts w:ascii="Arial" w:hAnsi="Arial" w:cs="Arial"/>
                <w:b/>
              </w:rPr>
            </w:pPr>
          </w:p>
        </w:tc>
        <w:tc>
          <w:tcPr>
            <w:tcW w:w="567" w:type="dxa"/>
          </w:tcPr>
          <w:p w14:paraId="00B67BEC" w14:textId="77777777" w:rsidR="0029407F" w:rsidRPr="00302082" w:rsidRDefault="0029407F" w:rsidP="00745702">
            <w:pPr>
              <w:spacing w:after="120"/>
              <w:jc w:val="center"/>
              <w:rPr>
                <w:rFonts w:ascii="Arial" w:hAnsi="Arial" w:cs="Arial"/>
                <w:b/>
              </w:rPr>
            </w:pPr>
          </w:p>
        </w:tc>
        <w:tc>
          <w:tcPr>
            <w:tcW w:w="567" w:type="dxa"/>
          </w:tcPr>
          <w:p w14:paraId="73BCB6B1" w14:textId="4E1F7927"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626AEEDB" w14:textId="0E38E701"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3B5A39FA" w14:textId="6BF8657A" w:rsidR="0029407F" w:rsidRPr="00302082" w:rsidRDefault="0029407F" w:rsidP="00745702">
            <w:pPr>
              <w:spacing w:after="120"/>
              <w:jc w:val="center"/>
              <w:rPr>
                <w:rFonts w:ascii="Arial" w:hAnsi="Arial" w:cs="Arial"/>
                <w:b/>
              </w:rPr>
            </w:pPr>
            <w:r>
              <w:rPr>
                <w:rFonts w:ascii="Arial" w:hAnsi="Arial" w:cs="Arial"/>
                <w:b/>
              </w:rPr>
              <w:t>x</w:t>
            </w:r>
          </w:p>
        </w:tc>
      </w:tr>
      <w:tr w:rsidR="0029407F" w:rsidRPr="00302082" w14:paraId="59AAACF9" w14:textId="41C8BB0C" w:rsidTr="0029407F">
        <w:tc>
          <w:tcPr>
            <w:tcW w:w="3119" w:type="dxa"/>
          </w:tcPr>
          <w:p w14:paraId="462D8E00" w14:textId="549EAA4B" w:rsidR="0029407F" w:rsidRPr="00606F6C" w:rsidRDefault="0029407F" w:rsidP="00B81E6B">
            <w:pPr>
              <w:spacing w:after="120"/>
              <w:rPr>
                <w:rFonts w:ascii="Arial" w:hAnsi="Arial" w:cs="Arial"/>
              </w:rPr>
            </w:pPr>
            <w:r>
              <w:rPr>
                <w:rFonts w:ascii="Arial" w:hAnsi="Arial" w:cs="Arial"/>
              </w:rPr>
              <w:t>Essay</w:t>
            </w:r>
          </w:p>
        </w:tc>
        <w:tc>
          <w:tcPr>
            <w:tcW w:w="567" w:type="dxa"/>
          </w:tcPr>
          <w:p w14:paraId="5CAD81D2" w14:textId="77777777" w:rsidR="0029407F" w:rsidRPr="00302082" w:rsidRDefault="0029407F" w:rsidP="00745702">
            <w:pPr>
              <w:spacing w:after="120"/>
              <w:jc w:val="center"/>
              <w:rPr>
                <w:rFonts w:ascii="Arial" w:hAnsi="Arial" w:cs="Arial"/>
                <w:b/>
              </w:rPr>
            </w:pPr>
          </w:p>
        </w:tc>
        <w:tc>
          <w:tcPr>
            <w:tcW w:w="567" w:type="dxa"/>
          </w:tcPr>
          <w:p w14:paraId="075A3DBE" w14:textId="77777777" w:rsidR="0029407F" w:rsidRPr="00302082" w:rsidRDefault="0029407F" w:rsidP="00745702">
            <w:pPr>
              <w:spacing w:after="120"/>
              <w:jc w:val="center"/>
              <w:rPr>
                <w:rFonts w:ascii="Arial" w:hAnsi="Arial" w:cs="Arial"/>
                <w:b/>
              </w:rPr>
            </w:pPr>
          </w:p>
        </w:tc>
        <w:tc>
          <w:tcPr>
            <w:tcW w:w="567" w:type="dxa"/>
          </w:tcPr>
          <w:p w14:paraId="2BFF5D71" w14:textId="0E746839"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7EB09376" w14:textId="2F1D8AEB"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571606C8" w14:textId="0DD9FB27"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21263A7C" w14:textId="377129E6" w:rsidR="0029407F" w:rsidRPr="00302082" w:rsidRDefault="0029407F" w:rsidP="00745702">
            <w:pPr>
              <w:spacing w:after="120"/>
              <w:jc w:val="center"/>
              <w:rPr>
                <w:rFonts w:ascii="Arial" w:hAnsi="Arial" w:cs="Arial"/>
                <w:b/>
              </w:rPr>
            </w:pPr>
            <w:r>
              <w:rPr>
                <w:rFonts w:ascii="Arial" w:hAnsi="Arial" w:cs="Arial"/>
                <w:b/>
              </w:rPr>
              <w:t>x</w:t>
            </w:r>
          </w:p>
        </w:tc>
        <w:tc>
          <w:tcPr>
            <w:tcW w:w="567" w:type="dxa"/>
          </w:tcPr>
          <w:p w14:paraId="529E5953" w14:textId="37B27916" w:rsidR="0029407F" w:rsidRPr="00302082" w:rsidRDefault="0029407F"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14:paraId="3E000F5F" w14:textId="0101ADF5" w:rsidR="00A15798" w:rsidRDefault="00A15798" w:rsidP="00CB003C">
      <w:pPr>
        <w:autoSpaceDE w:val="0"/>
        <w:autoSpaceDN w:val="0"/>
        <w:adjustRightInd w:val="0"/>
        <w:spacing w:after="120" w:line="240" w:lineRule="auto"/>
        <w:ind w:left="567" w:right="261"/>
        <w:jc w:val="both"/>
        <w:rPr>
          <w:rFonts w:ascii="Arial" w:hAnsi="Arial" w:cs="Arial"/>
        </w:rPr>
      </w:pPr>
      <w:r>
        <w:rPr>
          <w:rFonts w:ascii="Arial" w:hAnsi="Arial" w:cs="Arial"/>
        </w:rPr>
        <w:t xml:space="preserve">Linguistics is an intrinsically international subject, given that it is the study of Language in the abstract and languages in use, and necessarily requires the analysis of languages from around the world. In this module, students are presented with data from many different languages as part of constructing and testing hypotheses and working towards building a universal theory. </w:t>
      </w:r>
    </w:p>
    <w:p w14:paraId="2ECE0274" w14:textId="77777777" w:rsidR="00A15798" w:rsidRPr="00302082" w:rsidRDefault="00A15798" w:rsidP="00CB003C">
      <w:pPr>
        <w:autoSpaceDE w:val="0"/>
        <w:autoSpaceDN w:val="0"/>
        <w:adjustRightInd w:val="0"/>
        <w:spacing w:after="120" w:line="240" w:lineRule="auto"/>
        <w:ind w:left="567" w:right="261"/>
        <w:jc w:val="both"/>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4B24EFA" w:rsidR="008B2543" w:rsidRDefault="0019787E" w:rsidP="009A2D37">
        <w:pPr>
          <w:pStyle w:val="Footer"/>
          <w:jc w:val="center"/>
        </w:pPr>
        <w:r>
          <w:fldChar w:fldCharType="begin"/>
        </w:r>
        <w:r>
          <w:instrText xml:space="preserve"> PAGE   \* MERGEFORMAT </w:instrText>
        </w:r>
        <w:r>
          <w:fldChar w:fldCharType="separate"/>
        </w:r>
        <w:r w:rsidR="00A73190">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AC1"/>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07F"/>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15798"/>
    <w:rsid w:val="00A3007E"/>
    <w:rsid w:val="00A32048"/>
    <w:rsid w:val="00A41F06"/>
    <w:rsid w:val="00A50FD4"/>
    <w:rsid w:val="00A52DB4"/>
    <w:rsid w:val="00A56CF4"/>
    <w:rsid w:val="00A618E1"/>
    <w:rsid w:val="00A629B9"/>
    <w:rsid w:val="00A70C20"/>
    <w:rsid w:val="00A7319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003C"/>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23909B22-EFB7-477E-B3F8-2CF05FF9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CB2E7-ED41-4788-AB54-B1578180502D}">
  <ds:schemaRefs>
    <ds:schemaRef ds:uri="http://schemas.microsoft.com/sharepoint/events"/>
  </ds:schemaRefs>
</ds:datastoreItem>
</file>

<file path=customXml/itemProps2.xml><?xml version="1.0" encoding="utf-8"?>
<ds:datastoreItem xmlns:ds="http://schemas.openxmlformats.org/officeDocument/2006/customXml" ds:itemID="{59433691-DD7F-4F0B-A8D6-5BF2F8DCEB4A}"/>
</file>

<file path=customXml/itemProps3.xml><?xml version="1.0" encoding="utf-8"?>
<ds:datastoreItem xmlns:ds="http://schemas.openxmlformats.org/officeDocument/2006/customXml" ds:itemID="{553B4C3D-C16B-45B0-8950-F6873E9BE772}">
  <ds:schemaRefs>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ef2b9e05-657a-4dc1-8c6c-679bdea18f38"/>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A53D4889-F07F-4579-BF38-04DEB9CA6095}">
  <ds:schemaRefs>
    <ds:schemaRef ds:uri="http://schemas.microsoft.com/sharepoint/v3/contenttype/forms"/>
  </ds:schemaRefs>
</ds:datastoreItem>
</file>

<file path=customXml/itemProps5.xml><?xml version="1.0" encoding="utf-8"?>
<ds:datastoreItem xmlns:ds="http://schemas.openxmlformats.org/officeDocument/2006/customXml" ds:itemID="{54427431-C8AC-4019-BB45-327C3405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Andrew MacGregor</cp:lastModifiedBy>
  <cp:revision>3</cp:revision>
  <cp:lastPrinted>2015-09-09T08:37:00Z</cp:lastPrinted>
  <dcterms:created xsi:type="dcterms:W3CDTF">2018-02-26T11:44:00Z</dcterms:created>
  <dcterms:modified xsi:type="dcterms:W3CDTF">2018-03-16T12:30:00Z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a3d9bdc8-6387-43c4-8bdb-4bee07ba15a4</vt:lpwstr>
  </property>
</Properties>
</file>