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Default="005F5AFD" w:rsidP="00154D48">
      <w:pPr>
        <w:spacing w:after="120" w:line="240" w:lineRule="auto"/>
        <w:ind w:left="567" w:right="260"/>
        <w:jc w:val="both"/>
        <w:rPr>
          <w:rFonts w:ascii="Arial" w:hAnsi="Arial" w:cs="Arial"/>
        </w:rPr>
      </w:pPr>
      <w:r w:rsidRPr="005F5AFD">
        <w:rPr>
          <w:rFonts w:ascii="Arial" w:hAnsi="Arial" w:cs="Arial"/>
        </w:rPr>
        <w:t>ITAL5520 (IT552) – The Italian Short Story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F5AFD">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F5AFD" w:rsidP="00154D48">
      <w:pPr>
        <w:spacing w:after="120" w:line="240" w:lineRule="auto"/>
        <w:ind w:left="567" w:right="260"/>
        <w:rPr>
          <w:rFonts w:ascii="Arial" w:hAnsi="Arial" w:cs="Arial"/>
        </w:rPr>
      </w:pPr>
      <w:r w:rsidRPr="005F5AFD">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F5AFD" w:rsidP="00154D48">
      <w:pPr>
        <w:spacing w:after="120" w:line="240" w:lineRule="auto"/>
        <w:ind w:left="567" w:right="260"/>
        <w:rPr>
          <w:rFonts w:ascii="Arial" w:hAnsi="Arial" w:cs="Arial"/>
          <w:iCs/>
        </w:rPr>
      </w:pPr>
      <w:r w:rsidRPr="005F5AFD">
        <w:rPr>
          <w:rFonts w:ascii="Arial" w:hAnsi="Arial" w:cs="Arial"/>
          <w:iCs/>
        </w:rPr>
        <w:t xml:space="preserve">Autumn or </w:t>
      </w:r>
      <w:proofErr w:type="gramStart"/>
      <w:r w:rsidRPr="005F5AFD">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F5AFD" w:rsidP="00154D48">
      <w:pPr>
        <w:spacing w:after="120" w:line="240" w:lineRule="auto"/>
        <w:ind w:left="567" w:right="260"/>
        <w:rPr>
          <w:rFonts w:ascii="Arial" w:hAnsi="Arial" w:cs="Arial"/>
          <w:iCs/>
        </w:rPr>
      </w:pPr>
      <w:r w:rsidRPr="005F5AFD">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F5AFD" w:rsidRPr="005F5AFD" w:rsidRDefault="005F5AFD" w:rsidP="005F5AFD">
      <w:pPr>
        <w:spacing w:after="120" w:line="240" w:lineRule="auto"/>
        <w:ind w:left="567" w:right="260"/>
        <w:rPr>
          <w:rFonts w:ascii="Arial" w:hAnsi="Arial" w:cs="Arial"/>
          <w:iCs/>
        </w:rPr>
      </w:pPr>
      <w:r w:rsidRPr="005F5AFD">
        <w:rPr>
          <w:rFonts w:ascii="Arial" w:hAnsi="Arial" w:cs="Arial"/>
          <w:iCs/>
        </w:rPr>
        <w:t>Optional for BA Italian (Single and Joint Honours)</w:t>
      </w:r>
    </w:p>
    <w:p w:rsidR="009A2D37" w:rsidRPr="00154D48" w:rsidRDefault="005F5AFD" w:rsidP="005F5AFD">
      <w:pPr>
        <w:spacing w:after="120" w:line="240" w:lineRule="auto"/>
        <w:ind w:left="567" w:right="260"/>
        <w:rPr>
          <w:rFonts w:ascii="Arial" w:hAnsi="Arial" w:cs="Arial"/>
          <w:iCs/>
        </w:rPr>
      </w:pPr>
      <w:r w:rsidRPr="005F5AFD">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5F5AFD" w:rsidRPr="005F5AFD">
        <w:rPr>
          <w:rFonts w:ascii="Arial" w:hAnsi="Arial" w:cs="Arial"/>
        </w:rPr>
        <w:t>Demonstrate knowledge and critical understanding of key works of some of the most important Italian writers of the second half of the 20th century and early 21st century;</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5F5AFD" w:rsidRPr="005F5AFD">
        <w:rPr>
          <w:rFonts w:ascii="Arial" w:hAnsi="Arial" w:cs="Arial"/>
        </w:rPr>
        <w:t>Display skills of close critical readings of selected Italian short stories;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5F5AFD" w:rsidRPr="005F5AFD">
        <w:rPr>
          <w:rFonts w:ascii="Arial" w:hAnsi="Arial" w:cs="Arial"/>
        </w:rPr>
        <w:t>Show knowledge of the literary and cultural movements that influenced the authors being studied;</w:t>
      </w:r>
    </w:p>
    <w:p w:rsidR="0026253A" w:rsidRPr="00154D48" w:rsidRDefault="00BE773E" w:rsidP="002E67F5">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5F5AFD" w:rsidRPr="005F5AFD">
        <w:rPr>
          <w:rFonts w:ascii="Arial" w:hAnsi="Arial" w:cs="Arial"/>
        </w:rPr>
        <w:t>Relate the set short stories to their particular historical background and the radical social transformations that took place in Italy during the second half of the 20th century, and to apply this knowledge in various scholarly contexts.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5F5AFD" w:rsidRPr="005F5AFD">
        <w:rPr>
          <w:rFonts w:ascii="Arial" w:hAnsi="Arial" w:cs="Arial"/>
        </w:rPr>
        <w:t>Demonstrate developed communicative skills in class presentations and discussions;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5F5AFD" w:rsidRPr="005F5AFD">
        <w:rPr>
          <w:rFonts w:ascii="Arial" w:hAnsi="Arial" w:cs="Arial"/>
        </w:rPr>
        <w:t>Write cogent and well-constructed essays;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5F5AFD" w:rsidRPr="005F5AFD">
        <w:rPr>
          <w:rFonts w:ascii="Arial" w:hAnsi="Arial" w:cs="Arial"/>
        </w:rPr>
        <w:t>Undertake independent and wide-ranging research in the Library and on the Web;</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5F5AFD" w:rsidRPr="005F5AFD">
        <w:rPr>
          <w:rFonts w:ascii="Arial" w:hAnsi="Arial" w:cs="Arial"/>
        </w:rPr>
        <w:t>Demonstrate refined the key skills of self-improvement by discussing essay and presentations feedback with their tutor.</w:t>
      </w: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2E67F5" w:rsidP="005F5AFD">
      <w:pPr>
        <w:spacing w:after="120" w:line="240" w:lineRule="auto"/>
        <w:ind w:left="567" w:right="260"/>
        <w:jc w:val="both"/>
        <w:rPr>
          <w:rFonts w:ascii="Arial" w:hAnsi="Arial" w:cs="Arial"/>
          <w:iCs/>
        </w:rPr>
      </w:pPr>
      <w:r w:rsidRPr="002E67F5">
        <w:rPr>
          <w:rFonts w:ascii="Arial" w:hAnsi="Arial" w:cs="Arial"/>
          <w:iCs/>
        </w:rPr>
        <w:t xml:space="preserve">This module provides a general overview of literature in modern Italy, focusing on works by a number of the most important Italian authors of the 20th century, such as </w:t>
      </w:r>
      <w:proofErr w:type="spellStart"/>
      <w:r w:rsidRPr="002E67F5">
        <w:rPr>
          <w:rFonts w:ascii="Arial" w:hAnsi="Arial" w:cs="Arial"/>
          <w:iCs/>
        </w:rPr>
        <w:t>Italo</w:t>
      </w:r>
      <w:proofErr w:type="spellEnd"/>
      <w:r w:rsidRPr="002E67F5">
        <w:rPr>
          <w:rFonts w:ascii="Arial" w:hAnsi="Arial" w:cs="Arial"/>
          <w:iCs/>
        </w:rPr>
        <w:t xml:space="preserve"> Calvino, Alberto Moravia, Leonardo </w:t>
      </w:r>
      <w:proofErr w:type="spellStart"/>
      <w:r w:rsidRPr="002E67F5">
        <w:rPr>
          <w:rFonts w:ascii="Arial" w:hAnsi="Arial" w:cs="Arial"/>
          <w:iCs/>
        </w:rPr>
        <w:t>Sciascia</w:t>
      </w:r>
      <w:proofErr w:type="spellEnd"/>
      <w:r w:rsidRPr="002E67F5">
        <w:rPr>
          <w:rFonts w:ascii="Arial" w:hAnsi="Arial" w:cs="Arial"/>
          <w:iCs/>
        </w:rPr>
        <w:t xml:space="preserve"> and Natalia </w:t>
      </w:r>
      <w:proofErr w:type="spellStart"/>
      <w:r w:rsidRPr="002E67F5">
        <w:rPr>
          <w:rFonts w:ascii="Arial" w:hAnsi="Arial" w:cs="Arial"/>
          <w:iCs/>
        </w:rPr>
        <w:t>Ginzburg</w:t>
      </w:r>
      <w:proofErr w:type="spellEnd"/>
      <w:r w:rsidRPr="002E67F5">
        <w:rPr>
          <w:rFonts w:ascii="Arial" w:hAnsi="Arial" w:cs="Arial"/>
          <w:iCs/>
        </w:rPr>
        <w:t>, as well as emerging contemporary authors. It will explore the characteristics of the short story as a specific literary genre and the various ways in which it has been used to depict and reflect upon the social, political and cultural upheavals Italy has experienced during this period.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E67F5" w:rsidRPr="002E67F5" w:rsidRDefault="002E67F5" w:rsidP="002E67F5">
      <w:pPr>
        <w:spacing w:after="120" w:line="240" w:lineRule="auto"/>
        <w:ind w:left="567" w:right="260"/>
        <w:jc w:val="both"/>
        <w:rPr>
          <w:rFonts w:ascii="Arial" w:hAnsi="Arial" w:cs="Arial"/>
        </w:rPr>
      </w:pPr>
      <w:proofErr w:type="spellStart"/>
      <w:r w:rsidRPr="002E67F5">
        <w:rPr>
          <w:rFonts w:ascii="Arial" w:hAnsi="Arial" w:cs="Arial"/>
        </w:rPr>
        <w:lastRenderedPageBreak/>
        <w:t>Lahiri</w:t>
      </w:r>
      <w:proofErr w:type="spellEnd"/>
      <w:r w:rsidRPr="002E67F5">
        <w:rPr>
          <w:rFonts w:ascii="Arial" w:hAnsi="Arial" w:cs="Arial"/>
        </w:rPr>
        <w:t>, J. (2019)</w:t>
      </w:r>
      <w:r>
        <w:rPr>
          <w:rFonts w:ascii="Arial" w:hAnsi="Arial" w:cs="Arial"/>
        </w:rPr>
        <w:t>.</w:t>
      </w:r>
      <w:r w:rsidRPr="002E67F5">
        <w:rPr>
          <w:rFonts w:ascii="Arial" w:hAnsi="Arial" w:cs="Arial"/>
        </w:rPr>
        <w:t xml:space="preserve"> </w:t>
      </w:r>
      <w:r w:rsidRPr="002E67F5">
        <w:rPr>
          <w:rFonts w:ascii="Arial" w:hAnsi="Arial" w:cs="Arial"/>
          <w:i/>
        </w:rPr>
        <w:t>The Penguin Book of Italian Short Stories</w:t>
      </w:r>
      <w:r w:rsidRPr="002E67F5">
        <w:rPr>
          <w:rFonts w:ascii="Arial" w:hAnsi="Arial" w:cs="Arial"/>
        </w:rPr>
        <w:t>. London/New York/Victoria/Toronto: Penguin Classics.</w:t>
      </w:r>
    </w:p>
    <w:p w:rsidR="002E67F5" w:rsidRPr="002E67F5" w:rsidRDefault="002E67F5" w:rsidP="002E67F5">
      <w:pPr>
        <w:spacing w:after="120" w:line="240" w:lineRule="auto"/>
        <w:ind w:left="567" w:right="260"/>
        <w:jc w:val="both"/>
        <w:rPr>
          <w:rFonts w:ascii="Arial" w:hAnsi="Arial" w:cs="Arial"/>
        </w:rPr>
      </w:pPr>
      <w:r w:rsidRPr="002E67F5">
        <w:rPr>
          <w:rFonts w:ascii="Arial" w:hAnsi="Arial" w:cs="Arial"/>
        </w:rPr>
        <w:t>March, Russell (2009)</w:t>
      </w:r>
      <w:r>
        <w:rPr>
          <w:rFonts w:ascii="Arial" w:hAnsi="Arial" w:cs="Arial"/>
        </w:rPr>
        <w:t>.</w:t>
      </w:r>
      <w:r w:rsidRPr="002E67F5">
        <w:rPr>
          <w:rFonts w:ascii="Arial" w:hAnsi="Arial" w:cs="Arial"/>
        </w:rPr>
        <w:t xml:space="preserve"> </w:t>
      </w:r>
      <w:r w:rsidRPr="002E67F5">
        <w:rPr>
          <w:rFonts w:ascii="Arial" w:hAnsi="Arial" w:cs="Arial"/>
          <w:i/>
        </w:rPr>
        <w:t>The Short Story: An Introduction</w:t>
      </w:r>
      <w:r w:rsidRPr="002E67F5">
        <w:rPr>
          <w:rFonts w:ascii="Arial" w:hAnsi="Arial" w:cs="Arial"/>
        </w:rPr>
        <w:t>. Edinburgh: Edinburgh University Press</w:t>
      </w:r>
    </w:p>
    <w:p w:rsidR="002E67F5" w:rsidRPr="002E67F5" w:rsidRDefault="002E67F5" w:rsidP="002E67F5">
      <w:pPr>
        <w:spacing w:after="120" w:line="240" w:lineRule="auto"/>
        <w:ind w:left="567" w:right="260"/>
        <w:jc w:val="both"/>
        <w:rPr>
          <w:rFonts w:ascii="Arial" w:hAnsi="Arial" w:cs="Arial"/>
        </w:rPr>
      </w:pPr>
      <w:r w:rsidRPr="002E67F5">
        <w:rPr>
          <w:rFonts w:ascii="Arial" w:hAnsi="Arial" w:cs="Arial"/>
        </w:rPr>
        <w:t>Roberts, N. (1999)</w:t>
      </w:r>
      <w:r>
        <w:rPr>
          <w:rFonts w:ascii="Arial" w:hAnsi="Arial" w:cs="Arial"/>
        </w:rPr>
        <w:t>.</w:t>
      </w:r>
      <w:r w:rsidRPr="002E67F5">
        <w:rPr>
          <w:rFonts w:ascii="Arial" w:hAnsi="Arial" w:cs="Arial"/>
        </w:rPr>
        <w:t xml:space="preserve"> </w:t>
      </w:r>
      <w:r w:rsidRPr="002E67F5">
        <w:rPr>
          <w:rFonts w:ascii="Arial" w:hAnsi="Arial" w:cs="Arial"/>
          <w:i/>
        </w:rPr>
        <w:t xml:space="preserve">Short Stories in Italian: </w:t>
      </w:r>
      <w:proofErr w:type="spellStart"/>
      <w:r w:rsidRPr="002E67F5">
        <w:rPr>
          <w:rFonts w:ascii="Arial" w:hAnsi="Arial" w:cs="Arial"/>
          <w:i/>
        </w:rPr>
        <w:t>Racconti</w:t>
      </w:r>
      <w:proofErr w:type="spellEnd"/>
      <w:r w:rsidRPr="002E67F5">
        <w:rPr>
          <w:rFonts w:ascii="Arial" w:hAnsi="Arial" w:cs="Arial"/>
          <w:i/>
        </w:rPr>
        <w:t xml:space="preserve"> in </w:t>
      </w:r>
      <w:proofErr w:type="spellStart"/>
      <w:r w:rsidRPr="002E67F5">
        <w:rPr>
          <w:rFonts w:ascii="Arial" w:hAnsi="Arial" w:cs="Arial"/>
          <w:i/>
        </w:rPr>
        <w:t>Italiano</w:t>
      </w:r>
      <w:proofErr w:type="spellEnd"/>
      <w:r w:rsidRPr="002E67F5">
        <w:rPr>
          <w:rFonts w:ascii="Arial" w:hAnsi="Arial" w:cs="Arial"/>
        </w:rPr>
        <w:t>. London/New York/Victoria/Toronto: Penguin Classics.</w:t>
      </w:r>
    </w:p>
    <w:p w:rsidR="002E67F5" w:rsidRPr="002E67F5" w:rsidRDefault="002E67F5" w:rsidP="002E67F5">
      <w:pPr>
        <w:spacing w:after="120" w:line="240" w:lineRule="auto"/>
        <w:ind w:left="567" w:right="260"/>
        <w:jc w:val="both"/>
        <w:rPr>
          <w:rFonts w:ascii="Arial" w:hAnsi="Arial" w:cs="Arial"/>
        </w:rPr>
      </w:pPr>
      <w:r w:rsidRPr="002E67F5">
        <w:rPr>
          <w:rFonts w:ascii="Arial" w:hAnsi="Arial" w:cs="Arial"/>
        </w:rPr>
        <w:t>Shaw, V. (1983)</w:t>
      </w:r>
      <w:r>
        <w:rPr>
          <w:rFonts w:ascii="Arial" w:hAnsi="Arial" w:cs="Arial"/>
        </w:rPr>
        <w:t>.</w:t>
      </w:r>
      <w:r w:rsidRPr="002E67F5">
        <w:rPr>
          <w:rFonts w:ascii="Arial" w:hAnsi="Arial" w:cs="Arial"/>
        </w:rPr>
        <w:t xml:space="preserve"> </w:t>
      </w:r>
      <w:r w:rsidRPr="002E67F5">
        <w:rPr>
          <w:rFonts w:ascii="Arial" w:hAnsi="Arial" w:cs="Arial"/>
          <w:i/>
        </w:rPr>
        <w:t>The Short Story: A Critical Introduction</w:t>
      </w:r>
      <w:r w:rsidRPr="002E67F5">
        <w:rPr>
          <w:rFonts w:ascii="Arial" w:hAnsi="Arial" w:cs="Arial"/>
        </w:rPr>
        <w:t>. Abingdon/New York: Routledge.</w:t>
      </w:r>
    </w:p>
    <w:p w:rsidR="00154D48" w:rsidRPr="00154D48" w:rsidRDefault="002E67F5" w:rsidP="005F5AFD">
      <w:pPr>
        <w:spacing w:after="120" w:line="240" w:lineRule="auto"/>
        <w:ind w:left="567" w:right="260"/>
        <w:jc w:val="both"/>
        <w:rPr>
          <w:rFonts w:ascii="Arial" w:hAnsi="Arial" w:cs="Arial"/>
        </w:rPr>
      </w:pPr>
      <w:proofErr w:type="spellStart"/>
      <w:r w:rsidRPr="002E67F5">
        <w:rPr>
          <w:rFonts w:ascii="Arial" w:hAnsi="Arial" w:cs="Arial"/>
        </w:rPr>
        <w:t>Winther</w:t>
      </w:r>
      <w:proofErr w:type="spellEnd"/>
      <w:r w:rsidRPr="002E67F5">
        <w:rPr>
          <w:rFonts w:ascii="Arial" w:hAnsi="Arial" w:cs="Arial"/>
        </w:rPr>
        <w:t xml:space="preserve">, P., J. </w:t>
      </w:r>
      <w:proofErr w:type="spellStart"/>
      <w:r w:rsidRPr="002E67F5">
        <w:rPr>
          <w:rFonts w:ascii="Arial" w:hAnsi="Arial" w:cs="Arial"/>
        </w:rPr>
        <w:t>Lothe</w:t>
      </w:r>
      <w:proofErr w:type="spellEnd"/>
      <w:r w:rsidRPr="002E67F5">
        <w:rPr>
          <w:rFonts w:ascii="Arial" w:hAnsi="Arial" w:cs="Arial"/>
        </w:rPr>
        <w:t xml:space="preserve"> and H. </w:t>
      </w:r>
      <w:proofErr w:type="spellStart"/>
      <w:r w:rsidRPr="002E67F5">
        <w:rPr>
          <w:rFonts w:ascii="Arial" w:hAnsi="Arial" w:cs="Arial"/>
        </w:rPr>
        <w:t>Skei</w:t>
      </w:r>
      <w:proofErr w:type="spellEnd"/>
      <w:r w:rsidRPr="002E67F5">
        <w:rPr>
          <w:rFonts w:ascii="Arial" w:hAnsi="Arial" w:cs="Arial"/>
        </w:rPr>
        <w:t xml:space="preserve"> (2004)</w:t>
      </w:r>
      <w:r>
        <w:rPr>
          <w:rFonts w:ascii="Arial" w:hAnsi="Arial" w:cs="Arial"/>
        </w:rPr>
        <w:t>.</w:t>
      </w:r>
      <w:r w:rsidRPr="002E67F5">
        <w:rPr>
          <w:rFonts w:ascii="Arial" w:hAnsi="Arial" w:cs="Arial"/>
        </w:rPr>
        <w:t xml:space="preserve"> </w:t>
      </w:r>
      <w:r w:rsidRPr="002E67F5">
        <w:rPr>
          <w:rFonts w:ascii="Arial" w:hAnsi="Arial" w:cs="Arial"/>
          <w:i/>
        </w:rPr>
        <w:t>The Art of Brevity: Excursions in Short Fiction Theory and Analysis</w:t>
      </w:r>
      <w:r w:rsidRPr="002E67F5">
        <w:rPr>
          <w:rFonts w:ascii="Arial" w:hAnsi="Arial" w:cs="Arial"/>
        </w:rPr>
        <w:t>. Columbia: University of South Carolina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F5AFD">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F5AFD">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F5AFD">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5F5AFD" w:rsidP="00BE773E">
      <w:pPr>
        <w:numPr>
          <w:ilvl w:val="0"/>
          <w:numId w:val="11"/>
        </w:numPr>
        <w:spacing w:after="120" w:line="240" w:lineRule="auto"/>
        <w:ind w:right="260"/>
        <w:rPr>
          <w:rFonts w:ascii="Arial" w:hAnsi="Arial" w:cs="Arial"/>
          <w:iCs/>
        </w:rPr>
      </w:pPr>
      <w:r w:rsidRPr="005F5AFD">
        <w:rPr>
          <w:rFonts w:ascii="Arial" w:hAnsi="Arial" w:cs="Arial"/>
          <w:iCs/>
        </w:rPr>
        <w:t>Essay 1 (1,500 words) – 40%</w:t>
      </w:r>
    </w:p>
    <w:p w:rsidR="00BE773E" w:rsidRPr="00BE773E" w:rsidRDefault="005F5AFD" w:rsidP="00BE773E">
      <w:pPr>
        <w:numPr>
          <w:ilvl w:val="0"/>
          <w:numId w:val="11"/>
        </w:numPr>
        <w:spacing w:after="120" w:line="240" w:lineRule="auto"/>
        <w:ind w:right="260"/>
        <w:rPr>
          <w:rFonts w:ascii="Arial" w:hAnsi="Arial" w:cs="Arial"/>
          <w:iCs/>
        </w:rPr>
      </w:pPr>
      <w:r w:rsidRPr="005F5AFD">
        <w:rPr>
          <w:rFonts w:ascii="Arial" w:hAnsi="Arial" w:cs="Arial"/>
          <w:iCs/>
        </w:rPr>
        <w:t>Essay 2 (1,500 words) – 40%</w:t>
      </w:r>
    </w:p>
    <w:p w:rsidR="00BE773E" w:rsidRPr="005F5AFD" w:rsidRDefault="005F5AFD" w:rsidP="000C1F66">
      <w:pPr>
        <w:numPr>
          <w:ilvl w:val="0"/>
          <w:numId w:val="10"/>
        </w:numPr>
        <w:spacing w:after="120" w:line="240" w:lineRule="auto"/>
        <w:ind w:right="260"/>
        <w:rPr>
          <w:rFonts w:ascii="Arial" w:hAnsi="Arial" w:cs="Arial"/>
          <w:iCs/>
        </w:rPr>
      </w:pPr>
      <w:r w:rsidRPr="005F5AFD">
        <w:rPr>
          <w:rFonts w:ascii="Arial" w:hAnsi="Arial" w:cs="Arial"/>
          <w:iCs/>
        </w:rPr>
        <w:t>Presentation (15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F5AFD">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E67F5" w:rsidRPr="00302082" w:rsidTr="002E67F5">
        <w:tc>
          <w:tcPr>
            <w:tcW w:w="2439" w:type="dxa"/>
            <w:shd w:val="clear" w:color="auto" w:fill="D9D9D9" w:themeFill="background1" w:themeFillShade="D9"/>
          </w:tcPr>
          <w:p w:rsidR="002E67F5" w:rsidRPr="00302082" w:rsidRDefault="002E67F5" w:rsidP="00302082">
            <w:pPr>
              <w:spacing w:after="120"/>
              <w:ind w:left="33"/>
              <w:rPr>
                <w:rFonts w:ascii="Arial" w:hAnsi="Arial" w:cs="Arial"/>
                <w:b/>
              </w:rPr>
            </w:pPr>
            <w:r w:rsidRPr="00302082">
              <w:rPr>
                <w:rFonts w:ascii="Arial" w:hAnsi="Arial" w:cs="Arial"/>
                <w:b/>
              </w:rPr>
              <w:t>Module learning outcome</w:t>
            </w:r>
          </w:p>
        </w:tc>
        <w:tc>
          <w:tcPr>
            <w:tcW w:w="567" w:type="dxa"/>
          </w:tcPr>
          <w:p w:rsidR="002E67F5" w:rsidRPr="002302FD" w:rsidRDefault="002E67F5" w:rsidP="00302082">
            <w:pPr>
              <w:spacing w:after="120"/>
              <w:rPr>
                <w:rFonts w:ascii="Arial" w:hAnsi="Arial" w:cs="Arial"/>
              </w:rPr>
            </w:pPr>
            <w:r w:rsidRPr="002302FD">
              <w:rPr>
                <w:rFonts w:ascii="Arial" w:hAnsi="Arial" w:cs="Arial"/>
              </w:rPr>
              <w:t>8.1</w:t>
            </w:r>
          </w:p>
        </w:tc>
        <w:tc>
          <w:tcPr>
            <w:tcW w:w="567" w:type="dxa"/>
          </w:tcPr>
          <w:p w:rsidR="002E67F5" w:rsidRPr="002302FD" w:rsidRDefault="002E67F5" w:rsidP="00302082">
            <w:pPr>
              <w:spacing w:after="120"/>
              <w:rPr>
                <w:rFonts w:ascii="Arial" w:hAnsi="Arial" w:cs="Arial"/>
              </w:rPr>
            </w:pPr>
            <w:r w:rsidRPr="002302FD">
              <w:rPr>
                <w:rFonts w:ascii="Arial" w:hAnsi="Arial" w:cs="Arial"/>
              </w:rPr>
              <w:t>8.2</w:t>
            </w:r>
          </w:p>
        </w:tc>
        <w:tc>
          <w:tcPr>
            <w:tcW w:w="567" w:type="dxa"/>
          </w:tcPr>
          <w:p w:rsidR="002E67F5" w:rsidRPr="002302FD" w:rsidRDefault="002E67F5" w:rsidP="00302082">
            <w:pPr>
              <w:spacing w:after="120"/>
              <w:rPr>
                <w:rFonts w:ascii="Arial" w:hAnsi="Arial" w:cs="Arial"/>
              </w:rPr>
            </w:pPr>
            <w:r w:rsidRPr="002302FD">
              <w:rPr>
                <w:rFonts w:ascii="Arial" w:hAnsi="Arial" w:cs="Arial"/>
              </w:rPr>
              <w:t>8.3</w:t>
            </w:r>
          </w:p>
        </w:tc>
        <w:tc>
          <w:tcPr>
            <w:tcW w:w="567" w:type="dxa"/>
          </w:tcPr>
          <w:p w:rsidR="002E67F5" w:rsidRPr="002302FD" w:rsidRDefault="002E67F5" w:rsidP="00302082">
            <w:pPr>
              <w:spacing w:after="120"/>
              <w:rPr>
                <w:rFonts w:ascii="Arial" w:hAnsi="Arial" w:cs="Arial"/>
              </w:rPr>
            </w:pPr>
            <w:r w:rsidRPr="002302FD">
              <w:rPr>
                <w:rFonts w:ascii="Arial" w:hAnsi="Arial" w:cs="Arial"/>
              </w:rPr>
              <w:t>8.4</w:t>
            </w:r>
          </w:p>
        </w:tc>
        <w:tc>
          <w:tcPr>
            <w:tcW w:w="567" w:type="dxa"/>
          </w:tcPr>
          <w:p w:rsidR="002E67F5" w:rsidRPr="002302FD" w:rsidRDefault="002E67F5" w:rsidP="00302082">
            <w:pPr>
              <w:spacing w:after="120"/>
              <w:rPr>
                <w:rFonts w:ascii="Arial" w:hAnsi="Arial" w:cs="Arial"/>
              </w:rPr>
            </w:pPr>
            <w:r w:rsidRPr="002302FD">
              <w:rPr>
                <w:rFonts w:ascii="Arial" w:hAnsi="Arial" w:cs="Arial"/>
              </w:rPr>
              <w:t>9.1</w:t>
            </w:r>
          </w:p>
        </w:tc>
        <w:tc>
          <w:tcPr>
            <w:tcW w:w="567" w:type="dxa"/>
          </w:tcPr>
          <w:p w:rsidR="002E67F5" w:rsidRPr="002302FD" w:rsidRDefault="002E67F5" w:rsidP="00302082">
            <w:pPr>
              <w:spacing w:after="120"/>
              <w:rPr>
                <w:rFonts w:ascii="Arial" w:hAnsi="Arial" w:cs="Arial"/>
              </w:rPr>
            </w:pPr>
            <w:r w:rsidRPr="002302FD">
              <w:rPr>
                <w:rFonts w:ascii="Arial" w:hAnsi="Arial" w:cs="Arial"/>
              </w:rPr>
              <w:t>9.2</w:t>
            </w:r>
          </w:p>
        </w:tc>
        <w:tc>
          <w:tcPr>
            <w:tcW w:w="567" w:type="dxa"/>
          </w:tcPr>
          <w:p w:rsidR="002E67F5" w:rsidRPr="002302FD" w:rsidRDefault="002E67F5" w:rsidP="00302082">
            <w:pPr>
              <w:spacing w:after="120"/>
              <w:rPr>
                <w:rFonts w:ascii="Arial" w:hAnsi="Arial" w:cs="Arial"/>
              </w:rPr>
            </w:pPr>
            <w:r w:rsidRPr="002302FD">
              <w:rPr>
                <w:rFonts w:ascii="Arial" w:hAnsi="Arial" w:cs="Arial"/>
              </w:rPr>
              <w:t>9.3</w:t>
            </w:r>
          </w:p>
        </w:tc>
        <w:tc>
          <w:tcPr>
            <w:tcW w:w="567" w:type="dxa"/>
          </w:tcPr>
          <w:p w:rsidR="002E67F5" w:rsidRPr="002302FD" w:rsidRDefault="002E67F5" w:rsidP="00302082">
            <w:pPr>
              <w:spacing w:after="120"/>
              <w:rPr>
                <w:rFonts w:ascii="Arial" w:hAnsi="Arial" w:cs="Arial"/>
              </w:rPr>
            </w:pPr>
            <w:r w:rsidRPr="002302FD">
              <w:rPr>
                <w:rFonts w:ascii="Arial" w:hAnsi="Arial" w:cs="Arial"/>
              </w:rPr>
              <w:t>9.4</w:t>
            </w:r>
          </w:p>
        </w:tc>
      </w:tr>
      <w:tr w:rsidR="002E67F5" w:rsidRPr="00302082" w:rsidTr="002E67F5">
        <w:tc>
          <w:tcPr>
            <w:tcW w:w="2439" w:type="dxa"/>
            <w:shd w:val="clear" w:color="auto" w:fill="D9D9D9" w:themeFill="background1" w:themeFillShade="D9"/>
          </w:tcPr>
          <w:p w:rsidR="002E67F5" w:rsidRPr="00302082" w:rsidRDefault="002E67F5" w:rsidP="00302082">
            <w:pPr>
              <w:spacing w:after="120"/>
              <w:rPr>
                <w:rFonts w:ascii="Arial" w:hAnsi="Arial" w:cs="Arial"/>
                <w:b/>
              </w:rPr>
            </w:pPr>
            <w:r w:rsidRPr="00302082">
              <w:rPr>
                <w:rFonts w:ascii="Arial" w:hAnsi="Arial" w:cs="Arial"/>
                <w:b/>
              </w:rPr>
              <w:t>Learning/ teaching method</w:t>
            </w: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c>
          <w:tcPr>
            <w:tcW w:w="567" w:type="dxa"/>
          </w:tcPr>
          <w:p w:rsidR="002E67F5" w:rsidRPr="00302082" w:rsidRDefault="002E67F5" w:rsidP="00302082">
            <w:pPr>
              <w:spacing w:after="120"/>
              <w:rPr>
                <w:rFonts w:ascii="Arial" w:hAnsi="Arial" w:cs="Arial"/>
                <w:b/>
              </w:rPr>
            </w:pPr>
          </w:p>
        </w:tc>
      </w:tr>
      <w:tr w:rsidR="002E67F5" w:rsidRPr="00302082" w:rsidTr="002E67F5">
        <w:tc>
          <w:tcPr>
            <w:tcW w:w="2439" w:type="dxa"/>
          </w:tcPr>
          <w:p w:rsidR="002E67F5" w:rsidRPr="00BE773E" w:rsidRDefault="002E67F5" w:rsidP="00302082">
            <w:pPr>
              <w:spacing w:after="120"/>
              <w:rPr>
                <w:rFonts w:ascii="Arial" w:hAnsi="Arial" w:cs="Arial"/>
              </w:rPr>
            </w:pPr>
            <w:r w:rsidRPr="00BE773E">
              <w:rPr>
                <w:rFonts w:ascii="Arial" w:hAnsi="Arial" w:cs="Arial"/>
              </w:rPr>
              <w:t>Private Study</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r>
      <w:tr w:rsidR="002E67F5" w:rsidRPr="00302082" w:rsidTr="002E67F5">
        <w:tc>
          <w:tcPr>
            <w:tcW w:w="2439" w:type="dxa"/>
          </w:tcPr>
          <w:p w:rsidR="002E67F5" w:rsidRPr="00154D48" w:rsidRDefault="002E67F5" w:rsidP="00302082">
            <w:pPr>
              <w:spacing w:after="120"/>
              <w:rPr>
                <w:rFonts w:ascii="Arial" w:hAnsi="Arial" w:cs="Arial"/>
              </w:rPr>
            </w:pPr>
            <w:r>
              <w:rPr>
                <w:rFonts w:ascii="Arial" w:hAnsi="Arial" w:cs="Arial"/>
              </w:rPr>
              <w:t>Lecture</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r>
      <w:tr w:rsidR="002E67F5" w:rsidRPr="00302082" w:rsidTr="002E67F5">
        <w:tc>
          <w:tcPr>
            <w:tcW w:w="2439" w:type="dxa"/>
          </w:tcPr>
          <w:p w:rsidR="002E67F5" w:rsidRPr="00154D48" w:rsidRDefault="002E67F5" w:rsidP="00302082">
            <w:pPr>
              <w:spacing w:after="120"/>
              <w:rPr>
                <w:rFonts w:ascii="Arial" w:hAnsi="Arial" w:cs="Arial"/>
              </w:rPr>
            </w:pPr>
            <w:r>
              <w:rPr>
                <w:rFonts w:ascii="Arial" w:hAnsi="Arial" w:cs="Arial"/>
              </w:rPr>
              <w:t>Seminar</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r>
      <w:tr w:rsidR="002E67F5" w:rsidRPr="00302082" w:rsidTr="002E67F5">
        <w:tc>
          <w:tcPr>
            <w:tcW w:w="2439" w:type="dxa"/>
            <w:shd w:val="clear" w:color="auto" w:fill="D9D9D9" w:themeFill="background1" w:themeFillShade="D9"/>
          </w:tcPr>
          <w:p w:rsidR="002E67F5" w:rsidRPr="00302082" w:rsidRDefault="002E67F5" w:rsidP="00302082">
            <w:pPr>
              <w:spacing w:after="120"/>
              <w:rPr>
                <w:rFonts w:ascii="Arial" w:hAnsi="Arial" w:cs="Arial"/>
                <w:b/>
              </w:rPr>
            </w:pPr>
            <w:r w:rsidRPr="00302082">
              <w:rPr>
                <w:rFonts w:ascii="Arial" w:hAnsi="Arial" w:cs="Arial"/>
                <w:b/>
              </w:rPr>
              <w:t>Assessment method</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r>
      <w:tr w:rsidR="002E67F5" w:rsidRPr="00302082" w:rsidTr="002E67F5">
        <w:tc>
          <w:tcPr>
            <w:tcW w:w="2439" w:type="dxa"/>
          </w:tcPr>
          <w:p w:rsidR="002E67F5" w:rsidRPr="00154D48" w:rsidRDefault="002E67F5" w:rsidP="00302082">
            <w:pPr>
              <w:spacing w:after="120"/>
              <w:rPr>
                <w:rFonts w:ascii="Arial" w:hAnsi="Arial" w:cs="Arial"/>
              </w:rPr>
            </w:pPr>
            <w:r>
              <w:rPr>
                <w:rFonts w:ascii="Arial" w:hAnsi="Arial" w:cs="Arial"/>
              </w:rPr>
              <w:t>Essay 1</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r>
      <w:tr w:rsidR="002E67F5" w:rsidRPr="00302082" w:rsidTr="002E67F5">
        <w:tc>
          <w:tcPr>
            <w:tcW w:w="2439" w:type="dxa"/>
          </w:tcPr>
          <w:p w:rsidR="002E67F5" w:rsidRPr="00154D48" w:rsidRDefault="002E67F5" w:rsidP="00154D48">
            <w:pPr>
              <w:spacing w:after="120"/>
              <w:rPr>
                <w:rFonts w:ascii="Arial" w:hAnsi="Arial" w:cs="Arial"/>
              </w:rPr>
            </w:pPr>
            <w:r>
              <w:rPr>
                <w:rFonts w:ascii="Arial" w:hAnsi="Arial" w:cs="Arial"/>
              </w:rPr>
              <w:t>Essay 2</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r>
      <w:tr w:rsidR="002E67F5" w:rsidRPr="00302082" w:rsidTr="002E67F5">
        <w:tc>
          <w:tcPr>
            <w:tcW w:w="2439" w:type="dxa"/>
          </w:tcPr>
          <w:p w:rsidR="002E67F5" w:rsidRPr="00154D48" w:rsidRDefault="002E67F5" w:rsidP="001C1787">
            <w:pPr>
              <w:spacing w:after="120"/>
              <w:rPr>
                <w:rFonts w:ascii="Arial" w:hAnsi="Arial" w:cs="Arial"/>
              </w:rPr>
            </w:pPr>
            <w:r>
              <w:rPr>
                <w:rFonts w:ascii="Arial" w:hAnsi="Arial" w:cs="Arial"/>
              </w:rPr>
              <w:t>Presentation</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p>
        </w:tc>
        <w:tc>
          <w:tcPr>
            <w:tcW w:w="567" w:type="dxa"/>
            <w:vAlign w:val="center"/>
          </w:tcPr>
          <w:p w:rsidR="002E67F5" w:rsidRPr="00302082" w:rsidRDefault="002E67F5"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F5AFD"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5F5AFD" w:rsidP="005F5AFD">
      <w:pPr>
        <w:spacing w:after="120" w:line="240" w:lineRule="auto"/>
        <w:ind w:left="567" w:right="260"/>
        <w:jc w:val="both"/>
        <w:rPr>
          <w:rFonts w:ascii="Arial" w:hAnsi="Arial" w:cs="Arial"/>
          <w:iCs/>
        </w:rPr>
      </w:pPr>
      <w:r w:rsidRPr="005F5AFD">
        <w:rPr>
          <w:rFonts w:ascii="Arial" w:hAnsi="Arial" w:cs="Arial"/>
          <w:iCs/>
        </w:rPr>
        <w:t xml:space="preserve">The subject matter of this module focuses on a number of Italian writers as well as on the specific features of the short story form: in doing so, it will also make reference to key international authors such as Borges, Poe, </w:t>
      </w:r>
      <w:proofErr w:type="spellStart"/>
      <w:r w:rsidRPr="005F5AFD">
        <w:rPr>
          <w:rFonts w:ascii="Arial" w:hAnsi="Arial" w:cs="Arial"/>
          <w:iCs/>
        </w:rPr>
        <w:t>Cortazar</w:t>
      </w:r>
      <w:proofErr w:type="spellEnd"/>
      <w:r w:rsidRPr="005F5AFD">
        <w:rPr>
          <w:rFonts w:ascii="Arial" w:hAnsi="Arial" w:cs="Arial"/>
          <w:iCs/>
        </w:rPr>
        <w:t xml:space="preserve">. The reading list references scholars from a wide-range of contexts, including Italian and Anglo-American scholars.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1E6823"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1E682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1E682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1E6823" w:rsidP="007A689A">
            <w:pPr>
              <w:spacing w:after="120"/>
              <w:ind w:right="-330"/>
              <w:rPr>
                <w:rFonts w:ascii="Arial" w:hAnsi="Arial" w:cs="Arial"/>
                <w:sz w:val="18"/>
                <w:szCs w:val="18"/>
              </w:rPr>
            </w:pPr>
            <w:r w:rsidRPr="001E6823">
              <w:rPr>
                <w:rFonts w:ascii="Arial" w:hAnsi="Arial" w:cs="Arial"/>
                <w:sz w:val="18"/>
                <w:szCs w:val="18"/>
              </w:rPr>
              <w:t>8, 10, 11, 14, 17</w:t>
            </w:r>
          </w:p>
        </w:tc>
        <w:tc>
          <w:tcPr>
            <w:tcW w:w="2685" w:type="dxa"/>
            <w:vAlign w:val="center"/>
          </w:tcPr>
          <w:p w:rsidR="00422B69" w:rsidRPr="007A689A" w:rsidRDefault="001E682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5F5AFD" w:rsidRPr="00F74B16" w:rsidTr="005F5AFD">
        <w:trPr>
          <w:trHeight w:val="305"/>
        </w:trPr>
        <w:tc>
          <w:tcPr>
            <w:tcW w:w="10335" w:type="dxa"/>
            <w:vAlign w:val="center"/>
          </w:tcPr>
          <w:p w:rsidR="005F5AFD" w:rsidRPr="00F74B16" w:rsidRDefault="005F5AFD" w:rsidP="001E6823">
            <w:pPr>
              <w:rPr>
                <w:rFonts w:ascii="Arial" w:hAnsi="Arial" w:cs="Arial"/>
                <w:sz w:val="18"/>
                <w:szCs w:val="18"/>
              </w:rPr>
            </w:pPr>
            <w:r w:rsidRPr="00F74B16">
              <w:rPr>
                <w:rFonts w:ascii="Arial" w:hAnsi="Arial" w:cs="Arial"/>
                <w:sz w:val="18"/>
                <w:szCs w:val="18"/>
              </w:rPr>
              <w:t xml:space="preserve">Revised FSO </w:t>
            </w:r>
            <w:r w:rsidR="001E6823">
              <w:rPr>
                <w:rFonts w:ascii="Arial" w:hAnsi="Arial" w:cs="Arial"/>
                <w:sz w:val="18"/>
                <w:szCs w:val="18"/>
              </w:rPr>
              <w:t>Feb 2020</w:t>
            </w:r>
          </w:p>
        </w:tc>
      </w:tr>
    </w:tbl>
    <w:p w:rsidR="005F5AFD" w:rsidRPr="00302082" w:rsidRDefault="005F5AFD" w:rsidP="00302082">
      <w:pPr>
        <w:spacing w:after="120" w:line="240" w:lineRule="auto"/>
        <w:ind w:right="-330"/>
        <w:rPr>
          <w:rFonts w:ascii="Arial" w:hAnsi="Arial" w:cs="Arial"/>
        </w:rPr>
      </w:pPr>
    </w:p>
    <w:sectPr w:rsidR="005F5AF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E682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1E682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052"/>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1EC5"/>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823"/>
    <w:rsid w:val="001F0779"/>
    <w:rsid w:val="001F3C3E"/>
    <w:rsid w:val="00201C5F"/>
    <w:rsid w:val="0020243A"/>
    <w:rsid w:val="00204081"/>
    <w:rsid w:val="0021578E"/>
    <w:rsid w:val="00223BB2"/>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67F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94F"/>
    <w:rsid w:val="005D7CD0"/>
    <w:rsid w:val="005E1A3A"/>
    <w:rsid w:val="005E6ADC"/>
    <w:rsid w:val="005E6D10"/>
    <w:rsid w:val="005E6D38"/>
    <w:rsid w:val="005E7B3F"/>
    <w:rsid w:val="005F040F"/>
    <w:rsid w:val="005F2C42"/>
    <w:rsid w:val="005F5AFD"/>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07E37"/>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273CF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F5A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E0E16-CF3D-406B-923B-BAE8263001F5}">
  <ds:schemaRefs>
    <ds:schemaRef ds:uri="http://schemas.openxmlformats.org/officeDocument/2006/bibliography"/>
  </ds:schemaRefs>
</ds:datastoreItem>
</file>

<file path=customXml/itemProps2.xml><?xml version="1.0" encoding="utf-8"?>
<ds:datastoreItem xmlns:ds="http://schemas.openxmlformats.org/officeDocument/2006/customXml" ds:itemID="{F2BBCAE5-8E3B-40F4-AD3C-AD017F30C61B}"/>
</file>

<file path=customXml/itemProps3.xml><?xml version="1.0" encoding="utf-8"?>
<ds:datastoreItem xmlns:ds="http://schemas.openxmlformats.org/officeDocument/2006/customXml" ds:itemID="{75F8E02C-3D41-4E24-A2B6-F37BC975037C}"/>
</file>

<file path=customXml/itemProps4.xml><?xml version="1.0" encoding="utf-8"?>
<ds:datastoreItem xmlns:ds="http://schemas.openxmlformats.org/officeDocument/2006/customXml" ds:itemID="{DA7CA8BE-0DFB-4102-8628-0CB58A4C25F5}"/>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2020-01-14T09:56:00Z</dcterms:created>
  <dcterms:modified xsi:type="dcterms:W3CDTF">2020-02-10T16:46:00Z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