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FB08"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58521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528E18" w14:textId="77777777" w:rsidR="009A2D37" w:rsidRPr="00542666" w:rsidRDefault="00542666" w:rsidP="00696FF5">
      <w:pPr>
        <w:spacing w:after="120" w:line="240" w:lineRule="auto"/>
        <w:ind w:left="567" w:right="260"/>
        <w:jc w:val="both"/>
        <w:rPr>
          <w:rFonts w:ascii="Arial" w:hAnsi="Arial" w:cs="Arial"/>
          <w:iCs/>
        </w:rPr>
      </w:pPr>
      <w:r w:rsidRPr="00542666">
        <w:rPr>
          <w:rFonts w:ascii="Arial" w:hAnsi="Arial" w:cs="Arial"/>
        </w:rPr>
        <w:t>HIST6083</w:t>
      </w:r>
      <w:r w:rsidR="00C57028" w:rsidRPr="00542666">
        <w:rPr>
          <w:rFonts w:ascii="Arial" w:hAnsi="Arial" w:cs="Arial"/>
          <w:iCs/>
        </w:rPr>
        <w:t xml:space="preserve"> (</w:t>
      </w:r>
      <w:r w:rsidR="00D242D2" w:rsidRPr="00542666">
        <w:rPr>
          <w:rFonts w:ascii="Arial" w:hAnsi="Arial" w:cs="Arial"/>
          <w:iCs/>
        </w:rPr>
        <w:t>HI6083</w:t>
      </w:r>
      <w:r w:rsidR="00C57028" w:rsidRPr="00542666">
        <w:rPr>
          <w:rFonts w:ascii="Arial" w:hAnsi="Arial" w:cs="Arial"/>
          <w:iCs/>
        </w:rPr>
        <w:t>) -</w:t>
      </w:r>
      <w:r w:rsidR="009A2D37" w:rsidRPr="00542666">
        <w:rPr>
          <w:rFonts w:ascii="Arial" w:hAnsi="Arial" w:cs="Arial"/>
          <w:iCs/>
        </w:rPr>
        <w:t xml:space="preserve"> </w:t>
      </w:r>
      <w:r w:rsidR="00D242D2" w:rsidRPr="00542666">
        <w:rPr>
          <w:rFonts w:ascii="Arial" w:hAnsi="Arial" w:cs="Arial"/>
          <w:iCs/>
        </w:rPr>
        <w:t>Rifles, Railways and Factories: a military history of the German Wars of Unification and the American Civil War</w:t>
      </w:r>
    </w:p>
    <w:p w14:paraId="1D2237C4" w14:textId="77777777" w:rsidR="00D242D2" w:rsidRPr="00542666" w:rsidRDefault="00542666" w:rsidP="00D242D2">
      <w:pPr>
        <w:spacing w:after="120" w:line="240" w:lineRule="auto"/>
        <w:ind w:left="567" w:right="260"/>
        <w:jc w:val="both"/>
        <w:rPr>
          <w:rFonts w:ascii="Arial" w:hAnsi="Arial" w:cs="Arial"/>
          <w:iCs/>
        </w:rPr>
      </w:pPr>
      <w:r w:rsidRPr="00542666">
        <w:rPr>
          <w:rFonts w:ascii="Arial" w:hAnsi="Arial" w:cs="Arial"/>
        </w:rPr>
        <w:t xml:space="preserve">HIST6084 </w:t>
      </w:r>
      <w:r w:rsidR="00D242D2" w:rsidRPr="00542666">
        <w:rPr>
          <w:rFonts w:ascii="Arial" w:hAnsi="Arial" w:cs="Arial"/>
        </w:rPr>
        <w:t>(HI6084) -</w:t>
      </w:r>
      <w:r w:rsidR="00D242D2" w:rsidRPr="00542666">
        <w:rPr>
          <w:rFonts w:ascii="Arial" w:hAnsi="Arial" w:cs="Arial"/>
          <w:iCs/>
        </w:rPr>
        <w:t xml:space="preserve"> Rifles, Railways and Factories: a military history of the German Wars of Unification and the American Civil War</w:t>
      </w:r>
    </w:p>
    <w:p w14:paraId="44C21639" w14:textId="77777777" w:rsidR="009A2D37" w:rsidRPr="00302082" w:rsidRDefault="009A2D37" w:rsidP="00302082">
      <w:pPr>
        <w:spacing w:after="120" w:line="240" w:lineRule="auto"/>
        <w:ind w:left="426" w:right="260"/>
        <w:jc w:val="both"/>
        <w:rPr>
          <w:rFonts w:ascii="Arial" w:hAnsi="Arial" w:cs="Arial"/>
        </w:rPr>
      </w:pPr>
    </w:p>
    <w:p w14:paraId="64DB4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77E807" w14:textId="77777777" w:rsidR="009A2D37" w:rsidRPr="00E163D1" w:rsidRDefault="00E163D1" w:rsidP="00696FF5">
      <w:pPr>
        <w:spacing w:after="120" w:line="240" w:lineRule="auto"/>
        <w:ind w:left="567" w:right="260"/>
        <w:rPr>
          <w:rFonts w:ascii="Arial" w:hAnsi="Arial" w:cs="Arial"/>
          <w:iCs/>
        </w:rPr>
      </w:pPr>
      <w:r>
        <w:rPr>
          <w:rFonts w:ascii="Arial" w:hAnsi="Arial" w:cs="Arial"/>
          <w:iCs/>
        </w:rPr>
        <w:t>School of History</w:t>
      </w:r>
    </w:p>
    <w:p w14:paraId="2F0D271E" w14:textId="77777777" w:rsidR="009A2D37" w:rsidRPr="00302082" w:rsidRDefault="009A2D37" w:rsidP="00302082">
      <w:pPr>
        <w:spacing w:after="120" w:line="240" w:lineRule="auto"/>
        <w:ind w:left="426" w:right="260"/>
        <w:rPr>
          <w:rFonts w:ascii="Arial" w:hAnsi="Arial" w:cs="Arial"/>
          <w:i/>
          <w:iCs/>
        </w:rPr>
      </w:pPr>
    </w:p>
    <w:p w14:paraId="26A263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DC326D" w14:textId="77777777" w:rsidR="009A2D37" w:rsidRPr="009E62C8" w:rsidRDefault="009A2D37" w:rsidP="00696FF5">
      <w:pPr>
        <w:spacing w:after="120" w:line="240" w:lineRule="auto"/>
        <w:ind w:left="567" w:right="260"/>
        <w:jc w:val="both"/>
        <w:rPr>
          <w:rFonts w:ascii="Arial" w:hAnsi="Arial" w:cs="Arial"/>
        </w:rPr>
      </w:pPr>
      <w:r w:rsidRPr="009E62C8">
        <w:rPr>
          <w:rFonts w:ascii="Arial" w:hAnsi="Arial" w:cs="Arial"/>
        </w:rPr>
        <w:t xml:space="preserve">Level </w:t>
      </w:r>
      <w:r w:rsidR="001D0C7D" w:rsidRPr="009E62C8">
        <w:rPr>
          <w:rFonts w:ascii="Arial" w:hAnsi="Arial" w:cs="Arial"/>
        </w:rPr>
        <w:t xml:space="preserve">5 </w:t>
      </w:r>
      <w:r w:rsidR="00273CF0" w:rsidRPr="009E62C8">
        <w:rPr>
          <w:rFonts w:ascii="Arial" w:hAnsi="Arial" w:cs="Arial"/>
        </w:rPr>
        <w:t>(</w:t>
      </w:r>
      <w:r w:rsidR="009E62C8" w:rsidRPr="009E62C8">
        <w:rPr>
          <w:rFonts w:ascii="Arial" w:hAnsi="Arial" w:cs="Arial"/>
        </w:rPr>
        <w:t>HIST6083</w:t>
      </w:r>
      <w:r w:rsidR="00273CF0" w:rsidRPr="009E62C8">
        <w:rPr>
          <w:rFonts w:ascii="Arial" w:hAnsi="Arial" w:cs="Arial"/>
        </w:rPr>
        <w:t>), Level</w:t>
      </w:r>
      <w:r w:rsidR="001D0C7D" w:rsidRPr="009E62C8">
        <w:rPr>
          <w:rFonts w:ascii="Arial" w:hAnsi="Arial" w:cs="Arial"/>
        </w:rPr>
        <w:t xml:space="preserve"> 6 </w:t>
      </w:r>
      <w:r w:rsidRPr="009E62C8">
        <w:rPr>
          <w:rFonts w:ascii="Arial" w:hAnsi="Arial" w:cs="Arial"/>
        </w:rPr>
        <w:t>(</w:t>
      </w:r>
      <w:r w:rsidR="009E62C8" w:rsidRPr="009E62C8">
        <w:rPr>
          <w:rFonts w:ascii="Arial" w:hAnsi="Arial" w:cs="Arial"/>
        </w:rPr>
        <w:t>HIST6084</w:t>
      </w:r>
      <w:r w:rsidRPr="009E62C8">
        <w:rPr>
          <w:rFonts w:ascii="Arial" w:hAnsi="Arial" w:cs="Arial"/>
        </w:rPr>
        <w:t>)</w:t>
      </w:r>
    </w:p>
    <w:p w14:paraId="20874FD9" w14:textId="77777777" w:rsidR="009A2D37" w:rsidRPr="00302082" w:rsidRDefault="009A2D37" w:rsidP="00302082">
      <w:pPr>
        <w:spacing w:after="120" w:line="240" w:lineRule="auto"/>
        <w:ind w:left="426" w:right="260"/>
        <w:rPr>
          <w:rFonts w:ascii="Arial" w:hAnsi="Arial" w:cs="Arial"/>
          <w:i/>
          <w:iCs/>
        </w:rPr>
      </w:pPr>
    </w:p>
    <w:p w14:paraId="020EF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7C83CF" w14:textId="77777777" w:rsidR="009A2D37" w:rsidRPr="003763B8" w:rsidRDefault="003763B8" w:rsidP="00696FF5">
      <w:pPr>
        <w:pStyle w:val="NormalWeb"/>
        <w:spacing w:before="0" w:beforeAutospacing="0" w:after="120" w:afterAutospacing="0"/>
        <w:ind w:left="567" w:right="260"/>
        <w:rPr>
          <w:rFonts w:ascii="Arial" w:hAnsi="Arial" w:cs="Arial"/>
          <w:sz w:val="22"/>
          <w:szCs w:val="22"/>
        </w:rPr>
      </w:pPr>
      <w:r w:rsidRPr="003763B8">
        <w:rPr>
          <w:rFonts w:ascii="Arial" w:hAnsi="Arial" w:cs="Arial"/>
          <w:sz w:val="22"/>
          <w:szCs w:val="22"/>
        </w:rPr>
        <w:t xml:space="preserve">30 </w:t>
      </w:r>
      <w:r w:rsidR="009A2D37" w:rsidRPr="003763B8">
        <w:rPr>
          <w:rFonts w:ascii="Arial" w:hAnsi="Arial" w:cs="Arial"/>
          <w:sz w:val="22"/>
          <w:szCs w:val="22"/>
        </w:rPr>
        <w:t>credits (</w:t>
      </w:r>
      <w:r w:rsidRPr="003763B8">
        <w:rPr>
          <w:rFonts w:ascii="Arial" w:hAnsi="Arial" w:cs="Arial"/>
          <w:sz w:val="22"/>
          <w:szCs w:val="22"/>
        </w:rPr>
        <w:t>1</w:t>
      </w:r>
      <w:r w:rsidR="009A2D37" w:rsidRPr="003763B8">
        <w:rPr>
          <w:rFonts w:ascii="Arial" w:hAnsi="Arial" w:cs="Arial"/>
          <w:sz w:val="22"/>
          <w:szCs w:val="22"/>
        </w:rPr>
        <w:t>5 ECTS)</w:t>
      </w:r>
    </w:p>
    <w:p w14:paraId="07D960D7" w14:textId="77777777" w:rsidR="009A2D37" w:rsidRPr="00302082" w:rsidRDefault="009A2D37" w:rsidP="00302082">
      <w:pPr>
        <w:spacing w:after="120" w:line="240" w:lineRule="auto"/>
        <w:ind w:left="426" w:right="260"/>
        <w:rPr>
          <w:rFonts w:ascii="Arial" w:hAnsi="Arial" w:cs="Arial"/>
          <w:i/>
        </w:rPr>
      </w:pPr>
    </w:p>
    <w:p w14:paraId="3964CA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AC905F6" w14:textId="77777777" w:rsidR="009A2D37" w:rsidRPr="00022A7B" w:rsidRDefault="009A2D37" w:rsidP="00696FF5">
      <w:pPr>
        <w:spacing w:after="120" w:line="240" w:lineRule="auto"/>
        <w:ind w:left="567" w:right="260"/>
        <w:jc w:val="both"/>
        <w:rPr>
          <w:rFonts w:ascii="Arial" w:hAnsi="Arial" w:cs="Arial"/>
          <w:iCs/>
        </w:rPr>
      </w:pPr>
      <w:r w:rsidRPr="00022A7B">
        <w:rPr>
          <w:rFonts w:ascii="Arial" w:hAnsi="Arial" w:cs="Arial"/>
          <w:iCs/>
        </w:rPr>
        <w:t>Autumn or Spring</w:t>
      </w:r>
    </w:p>
    <w:p w14:paraId="3CF6ACD9" w14:textId="77777777" w:rsidR="009A2D37" w:rsidRPr="00302082" w:rsidRDefault="009A2D37" w:rsidP="00302082">
      <w:pPr>
        <w:spacing w:after="120" w:line="240" w:lineRule="auto"/>
        <w:ind w:left="426" w:right="260"/>
        <w:rPr>
          <w:rFonts w:ascii="Arial" w:hAnsi="Arial" w:cs="Arial"/>
          <w:i/>
          <w:iCs/>
        </w:rPr>
      </w:pPr>
    </w:p>
    <w:p w14:paraId="5E51CB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FFE407" w14:textId="77777777" w:rsidR="009A2D37" w:rsidRPr="005B7B09" w:rsidRDefault="005B7B09" w:rsidP="00696FF5">
      <w:pPr>
        <w:spacing w:after="120" w:line="240" w:lineRule="auto"/>
        <w:ind w:left="567" w:right="260"/>
        <w:rPr>
          <w:rFonts w:ascii="Arial" w:hAnsi="Arial" w:cs="Arial"/>
          <w:iCs/>
        </w:rPr>
      </w:pPr>
      <w:r>
        <w:rPr>
          <w:rFonts w:ascii="Arial" w:hAnsi="Arial" w:cs="Arial"/>
          <w:iCs/>
        </w:rPr>
        <w:t>None</w:t>
      </w:r>
    </w:p>
    <w:p w14:paraId="2DDB7FCA" w14:textId="77777777" w:rsidR="009A2D37" w:rsidRPr="00302082" w:rsidRDefault="009A2D37" w:rsidP="00302082">
      <w:pPr>
        <w:spacing w:after="120" w:line="240" w:lineRule="auto"/>
        <w:ind w:left="426" w:right="260"/>
        <w:rPr>
          <w:rFonts w:ascii="Arial" w:hAnsi="Arial" w:cs="Arial"/>
          <w:i/>
          <w:iCs/>
        </w:rPr>
      </w:pPr>
    </w:p>
    <w:p w14:paraId="58C238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FADE53" w14:textId="77777777" w:rsidR="00B9109B" w:rsidRPr="005B7B09" w:rsidRDefault="005B7B09" w:rsidP="00696FF5">
      <w:pPr>
        <w:spacing w:after="120" w:line="240" w:lineRule="auto"/>
        <w:ind w:left="567" w:right="260"/>
        <w:rPr>
          <w:rFonts w:ascii="Arial" w:hAnsi="Arial" w:cs="Arial"/>
          <w:iCs/>
        </w:rPr>
      </w:pPr>
      <w:r>
        <w:rPr>
          <w:rFonts w:ascii="Arial" w:hAnsi="Arial" w:cs="Arial"/>
          <w:iCs/>
        </w:rPr>
        <w:t>BA History (Joint and Single Honours), BA Military History</w:t>
      </w:r>
    </w:p>
    <w:p w14:paraId="0C2FE940" w14:textId="77777777" w:rsidR="009A2D37" w:rsidRPr="00302082" w:rsidRDefault="009A2D37" w:rsidP="00302082">
      <w:pPr>
        <w:spacing w:after="120" w:line="240" w:lineRule="auto"/>
        <w:ind w:left="426" w:right="260"/>
        <w:rPr>
          <w:rFonts w:ascii="Arial" w:hAnsi="Arial" w:cs="Arial"/>
          <w:i/>
          <w:iCs/>
        </w:rPr>
      </w:pPr>
    </w:p>
    <w:p w14:paraId="2514009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5B7B09">
        <w:rPr>
          <w:rFonts w:ascii="Arial" w:hAnsi="Arial" w:cs="Arial"/>
          <w:b/>
        </w:rPr>
        <w:t xml:space="preserve">level 5 and 6 </w:t>
      </w:r>
      <w:r w:rsidR="00C729D7" w:rsidRPr="00302082">
        <w:rPr>
          <w:rFonts w:ascii="Arial" w:hAnsi="Arial" w:cs="Arial"/>
          <w:b/>
        </w:rPr>
        <w:t>module students will be able to:</w:t>
      </w:r>
    </w:p>
    <w:p w14:paraId="0B674726"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1</w:t>
      </w:r>
      <w:r>
        <w:rPr>
          <w:rFonts w:ascii="Arial" w:hAnsi="Arial" w:cs="Arial"/>
          <w:iCs/>
        </w:rPr>
        <w:tab/>
      </w:r>
      <w:r w:rsidRPr="005B7B09">
        <w:rPr>
          <w:rFonts w:ascii="Arial" w:hAnsi="Arial" w:cs="Arial"/>
          <w:iCs/>
        </w:rPr>
        <w:t>Deploy advanced concepts of military history within a specific historical time period.</w:t>
      </w:r>
    </w:p>
    <w:p w14:paraId="14212951"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5B7B09">
        <w:rPr>
          <w:rFonts w:ascii="Arial" w:hAnsi="Arial" w:cs="Arial"/>
          <w:iCs/>
        </w:rPr>
        <w:t>Interpret the role of political, economic, technological and cultural change in the history of war in this period.</w:t>
      </w:r>
    </w:p>
    <w:p w14:paraId="573AB7DB"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5B7B09">
        <w:rPr>
          <w:rFonts w:ascii="Arial" w:hAnsi="Arial" w:cs="Arial"/>
          <w:iCs/>
        </w:rPr>
        <w:t>Interpret the specifics of warfare on land and sea in the mid/late nineteenth century with greater skill.</w:t>
      </w:r>
    </w:p>
    <w:p w14:paraId="02AC2594"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4</w:t>
      </w:r>
      <w:r>
        <w:rPr>
          <w:rFonts w:ascii="Arial" w:hAnsi="Arial" w:cs="Arial"/>
          <w:iCs/>
        </w:rPr>
        <w:tab/>
      </w:r>
      <w:r w:rsidRPr="005B7B09">
        <w:rPr>
          <w:rFonts w:ascii="Arial" w:hAnsi="Arial" w:cs="Arial"/>
          <w:iCs/>
        </w:rPr>
        <w:t>Examine with increased sophistication the tactical and strategic considerations in warfare at this period in time.</w:t>
      </w:r>
    </w:p>
    <w:p w14:paraId="212A4A27" w14:textId="77777777" w:rsidR="005B7B09" w:rsidRPr="005B7B09" w:rsidRDefault="005B7B09" w:rsidP="00CC6734">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5B7B09">
        <w:rPr>
          <w:rFonts w:ascii="Arial" w:hAnsi="Arial" w:cs="Arial"/>
          <w:iCs/>
        </w:rPr>
        <w:t>Place these specific conflicts into their correct historical perspective and context.</w:t>
      </w:r>
    </w:p>
    <w:p w14:paraId="6E6B742A" w14:textId="77777777" w:rsidR="005B7B09" w:rsidRPr="005B7B09" w:rsidRDefault="005B7B09" w:rsidP="00CC6734">
      <w:pPr>
        <w:spacing w:after="120" w:line="240" w:lineRule="auto"/>
        <w:ind w:left="1440" w:right="260" w:hanging="873"/>
        <w:rPr>
          <w:rFonts w:ascii="Arial" w:hAnsi="Arial" w:cs="Arial"/>
          <w:b/>
          <w:iCs/>
        </w:rPr>
      </w:pPr>
      <w:r w:rsidRPr="005B7B09">
        <w:rPr>
          <w:rFonts w:ascii="Arial" w:hAnsi="Arial" w:cs="Arial"/>
          <w:b/>
          <w:iCs/>
        </w:rPr>
        <w:t>On successfully completing the level 6 module students will be able to:</w:t>
      </w:r>
    </w:p>
    <w:p w14:paraId="2B54505E" w14:textId="77777777" w:rsidR="005B7B09" w:rsidRDefault="005B7B09" w:rsidP="00CC6734">
      <w:pPr>
        <w:spacing w:after="120" w:line="240" w:lineRule="auto"/>
        <w:ind w:left="1440" w:right="260" w:hanging="873"/>
        <w:rPr>
          <w:rFonts w:ascii="Arial" w:hAnsi="Arial" w:cs="Arial"/>
          <w:iCs/>
        </w:rPr>
      </w:pPr>
      <w:r>
        <w:rPr>
          <w:rFonts w:ascii="Arial" w:hAnsi="Arial" w:cs="Arial"/>
          <w:iCs/>
        </w:rPr>
        <w:t>8.6</w:t>
      </w:r>
      <w:r w:rsidRPr="005B7B09">
        <w:rPr>
          <w:rFonts w:ascii="Arial" w:hAnsi="Arial" w:cs="Arial"/>
          <w:iCs/>
        </w:rPr>
        <w:tab/>
        <w:t>Demonstrate advanced ability to deploy sophisticated historiographical explorations into written and verbal assessments.</w:t>
      </w:r>
    </w:p>
    <w:p w14:paraId="5C9BE935" w14:textId="77777777" w:rsidR="005B7B09" w:rsidRPr="00302082" w:rsidRDefault="005B7B09" w:rsidP="005B7B09">
      <w:pPr>
        <w:spacing w:after="120" w:line="240" w:lineRule="auto"/>
        <w:ind w:left="567" w:right="260"/>
        <w:rPr>
          <w:rFonts w:ascii="Arial" w:hAnsi="Arial" w:cs="Arial"/>
          <w:i/>
        </w:rPr>
      </w:pPr>
    </w:p>
    <w:p w14:paraId="644E85E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0C3E">
        <w:rPr>
          <w:rFonts w:ascii="Arial" w:hAnsi="Arial" w:cs="Arial"/>
          <w:b/>
        </w:rPr>
        <w:t xml:space="preserve">level 5 and 6 </w:t>
      </w:r>
      <w:r w:rsidR="00C729D7" w:rsidRPr="00302082">
        <w:rPr>
          <w:rFonts w:ascii="Arial" w:hAnsi="Arial" w:cs="Arial"/>
          <w:b/>
        </w:rPr>
        <w:t>module students will be able to:</w:t>
      </w:r>
    </w:p>
    <w:p w14:paraId="337394C2"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lastRenderedPageBreak/>
        <w:t>9.</w:t>
      </w:r>
      <w:r w:rsidRPr="00000C3E">
        <w:rPr>
          <w:rFonts w:ascii="Arial" w:hAnsi="Arial" w:cs="Arial"/>
        </w:rPr>
        <w:t>1</w:t>
      </w:r>
      <w:r>
        <w:rPr>
          <w:rFonts w:ascii="Arial" w:hAnsi="Arial" w:cs="Arial"/>
        </w:rPr>
        <w:tab/>
      </w:r>
      <w:r w:rsidRPr="00000C3E">
        <w:rPr>
          <w:rFonts w:ascii="Arial" w:hAnsi="Arial" w:cs="Arial"/>
        </w:rPr>
        <w:t>Deconstruct problems in a logical and sequential manner.</w:t>
      </w:r>
    </w:p>
    <w:p w14:paraId="741EA5E6"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t>9.2</w:t>
      </w:r>
      <w:r w:rsidRPr="00000C3E">
        <w:rPr>
          <w:rFonts w:ascii="Arial" w:hAnsi="Arial" w:cs="Arial"/>
        </w:rPr>
        <w:tab/>
        <w:t>Construct sophisticated written and oral responses.</w:t>
      </w:r>
    </w:p>
    <w:p w14:paraId="56CF5713" w14:textId="77777777" w:rsidR="00000C3E" w:rsidRPr="00000C3E" w:rsidRDefault="00000C3E" w:rsidP="00086FDF">
      <w:pPr>
        <w:spacing w:after="120" w:line="240" w:lineRule="auto"/>
        <w:ind w:left="1440" w:right="260" w:hanging="873"/>
        <w:jc w:val="both"/>
        <w:rPr>
          <w:rFonts w:ascii="Arial" w:hAnsi="Arial" w:cs="Arial"/>
        </w:rPr>
      </w:pPr>
      <w:r>
        <w:rPr>
          <w:rFonts w:ascii="Arial" w:hAnsi="Arial" w:cs="Arial"/>
        </w:rPr>
        <w:t>9.3</w:t>
      </w:r>
      <w:r w:rsidRPr="00000C3E">
        <w:rPr>
          <w:rFonts w:ascii="Arial" w:hAnsi="Arial" w:cs="Arial"/>
        </w:rPr>
        <w:tab/>
        <w:t>Interpret statistical and numerical information accurately and be able to contextualise it against qualitative information.</w:t>
      </w:r>
    </w:p>
    <w:p w14:paraId="6B4C4ABE" w14:textId="77777777" w:rsidR="00000C3E" w:rsidRPr="00000C3E" w:rsidRDefault="00000C3E" w:rsidP="00000C3E">
      <w:pPr>
        <w:spacing w:after="120" w:line="240" w:lineRule="auto"/>
        <w:ind w:left="567" w:right="260"/>
        <w:jc w:val="both"/>
        <w:rPr>
          <w:rFonts w:ascii="Arial" w:hAnsi="Arial" w:cs="Arial"/>
        </w:rPr>
      </w:pPr>
      <w:r>
        <w:rPr>
          <w:rFonts w:ascii="Arial" w:hAnsi="Arial" w:cs="Arial"/>
        </w:rPr>
        <w:t>9.4</w:t>
      </w:r>
      <w:r w:rsidRPr="00000C3E">
        <w:rPr>
          <w:rFonts w:ascii="Arial" w:hAnsi="Arial" w:cs="Arial"/>
        </w:rPr>
        <w:tab/>
        <w:t>Demonstrate the ability to work independently.</w:t>
      </w:r>
    </w:p>
    <w:p w14:paraId="68DC48DE" w14:textId="77777777" w:rsidR="00000C3E" w:rsidRPr="00000C3E" w:rsidRDefault="00000C3E" w:rsidP="007A74CF">
      <w:pPr>
        <w:spacing w:after="120" w:line="240" w:lineRule="auto"/>
        <w:ind w:left="1440" w:right="260" w:hanging="873"/>
        <w:jc w:val="both"/>
        <w:rPr>
          <w:rFonts w:ascii="Arial" w:hAnsi="Arial" w:cs="Arial"/>
        </w:rPr>
      </w:pPr>
      <w:r>
        <w:rPr>
          <w:rFonts w:ascii="Arial" w:hAnsi="Arial" w:cs="Arial"/>
        </w:rPr>
        <w:t>9.5</w:t>
      </w:r>
      <w:r w:rsidRPr="00000C3E">
        <w:rPr>
          <w:rFonts w:ascii="Arial" w:hAnsi="Arial" w:cs="Arial"/>
        </w:rPr>
        <w:tab/>
        <w:t>Demonstrate the ability to work with a variety of sources and to integrate them into their responses.</w:t>
      </w:r>
    </w:p>
    <w:p w14:paraId="65E45193" w14:textId="77777777" w:rsidR="00000C3E" w:rsidRPr="00000C3E" w:rsidRDefault="00445149" w:rsidP="00000C3E">
      <w:pPr>
        <w:spacing w:after="120" w:line="240" w:lineRule="auto"/>
        <w:ind w:left="567" w:right="260"/>
        <w:jc w:val="both"/>
        <w:rPr>
          <w:rFonts w:ascii="Arial" w:hAnsi="Arial" w:cs="Arial"/>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031A67F2" w14:textId="77777777" w:rsidR="00000C3E" w:rsidRPr="00000C3E" w:rsidRDefault="00445149" w:rsidP="00086FDF">
      <w:pPr>
        <w:spacing w:after="120" w:line="240" w:lineRule="auto"/>
        <w:ind w:left="1440" w:right="260" w:hanging="873"/>
        <w:jc w:val="both"/>
        <w:rPr>
          <w:rFonts w:ascii="Arial" w:hAnsi="Arial" w:cs="Arial"/>
        </w:rPr>
      </w:pPr>
      <w:r>
        <w:rPr>
          <w:rFonts w:ascii="Arial" w:hAnsi="Arial" w:cs="Arial"/>
        </w:rPr>
        <w:t>9.</w:t>
      </w:r>
      <w:r w:rsidR="00000C3E" w:rsidRPr="00000C3E">
        <w:rPr>
          <w:rFonts w:ascii="Arial" w:hAnsi="Arial" w:cs="Arial"/>
        </w:rPr>
        <w:t>6</w:t>
      </w:r>
      <w:r w:rsidR="00000C3E" w:rsidRPr="00000C3E">
        <w:rPr>
          <w:rFonts w:ascii="Arial" w:hAnsi="Arial" w:cs="Arial"/>
        </w:rPr>
        <w:tab/>
        <w:t>Demonstrate advanced ability to provide persuasive written and verbal presentations including the deployment of a range of primary source materials and high level historiographical content.</w:t>
      </w:r>
    </w:p>
    <w:p w14:paraId="271265D7" w14:textId="77777777" w:rsidR="009A2D37" w:rsidRPr="00000C3E" w:rsidRDefault="00445149" w:rsidP="00086FDF">
      <w:pPr>
        <w:spacing w:after="120" w:line="240" w:lineRule="auto"/>
        <w:ind w:left="1440" w:right="260" w:hanging="873"/>
        <w:jc w:val="both"/>
        <w:rPr>
          <w:rFonts w:ascii="Arial" w:hAnsi="Arial" w:cs="Arial"/>
        </w:rPr>
      </w:pPr>
      <w:r>
        <w:rPr>
          <w:rFonts w:ascii="Arial" w:hAnsi="Arial" w:cs="Arial"/>
        </w:rPr>
        <w:t>9.7</w:t>
      </w:r>
      <w:r w:rsidR="00000C3E" w:rsidRPr="00000C3E">
        <w:rPr>
          <w:rFonts w:ascii="Arial" w:hAnsi="Arial" w:cs="Arial"/>
        </w:rPr>
        <w:tab/>
        <w:t>Advanced ability to research and integrate primary sources into written and verbal assessments.</w:t>
      </w:r>
    </w:p>
    <w:p w14:paraId="07D9A20F" w14:textId="77777777" w:rsidR="009A2D37" w:rsidRDefault="009A2D37" w:rsidP="00302082">
      <w:pPr>
        <w:pStyle w:val="Default"/>
        <w:spacing w:after="120"/>
        <w:ind w:left="720" w:right="260"/>
        <w:rPr>
          <w:color w:val="auto"/>
          <w:sz w:val="22"/>
          <w:szCs w:val="22"/>
        </w:rPr>
      </w:pPr>
    </w:p>
    <w:p w14:paraId="432ABF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FC292D" w14:textId="77777777" w:rsidR="00C57028" w:rsidRPr="00302082" w:rsidRDefault="007A74CF" w:rsidP="00696FF5">
      <w:pPr>
        <w:spacing w:after="120" w:line="240" w:lineRule="auto"/>
        <w:ind w:left="567" w:right="260"/>
        <w:jc w:val="both"/>
        <w:rPr>
          <w:rFonts w:ascii="Arial" w:hAnsi="Arial" w:cs="Arial"/>
          <w:i/>
          <w:iCs/>
        </w:rPr>
      </w:pPr>
      <w:r w:rsidRPr="007A74CF">
        <w:rPr>
          <w:rFonts w:ascii="Arial" w:hAnsi="Arial" w:cs="Arial"/>
          <w:iCs/>
        </w:rPr>
        <w:t>This module will be based around study of the German Wars of Unification (1864-1870) and the American Civil War. Both sets of conflicts will be examined through a series of themes: political management of war in the second half of the nineteenth century; the nature of generalship and command; the issues of logistics, communications and military medicine; the experiences of front-line troops; and the management and attitudes of home fronts.</w:t>
      </w:r>
    </w:p>
    <w:p w14:paraId="39C48DBF" w14:textId="77777777" w:rsidR="009A2D37" w:rsidRPr="00302082" w:rsidRDefault="009A2D37" w:rsidP="00302082">
      <w:pPr>
        <w:spacing w:after="120" w:line="240" w:lineRule="auto"/>
        <w:ind w:left="426" w:right="260"/>
        <w:rPr>
          <w:rFonts w:ascii="Arial" w:hAnsi="Arial" w:cs="Arial"/>
          <w:i/>
          <w:iCs/>
        </w:rPr>
      </w:pPr>
    </w:p>
    <w:p w14:paraId="447EAF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20B166"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Stig Forster and Jorge Nagler (eds.), On the road to total war: the American Civil War and German wars of unification, 1861-1871 (New York: CUP and German Historical Institute, 1997)</w:t>
      </w:r>
    </w:p>
    <w:p w14:paraId="40426A59"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Susan-Mary Grant and Brian Holden-Reid (eds), Themes of the American Civil War (London: Routledge, 2009)</w:t>
      </w:r>
    </w:p>
    <w:p w14:paraId="4EF6BF6F"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Susan-Mary Grant, War for a nation: the American Civil War (London: Routledge, 2006)</w:t>
      </w:r>
    </w:p>
    <w:p w14:paraId="6B1ADCC3"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Michael Howard, The Franco-Prussian War: the German invasion of France, 1870 (London: Hart Davis, 1961)</w:t>
      </w:r>
    </w:p>
    <w:p w14:paraId="00942413"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John Keegan, The American Civil War (London: Hutchinson, 2009)</w:t>
      </w:r>
    </w:p>
    <w:p w14:paraId="4E388A80"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James M. McPherson, The Battle Cry of Freedom (Harmondsworth: Penguin, 1989)</w:t>
      </w:r>
    </w:p>
    <w:p w14:paraId="6A2620AC"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Ethan S. Rafuse (ed.), American Civil War (Aldershot: Ashgate, 2005)</w:t>
      </w:r>
    </w:p>
    <w:p w14:paraId="53C0596C"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Dennis Showalter, The Wars of German Unification (London: Hodder, 2004)</w:t>
      </w:r>
    </w:p>
    <w:p w14:paraId="15337681"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Dennis Showalter, Railroads and rifles: soldiers, technology and the unification of Germany (Hamden, CT: 1976)</w:t>
      </w:r>
    </w:p>
    <w:p w14:paraId="7255E669" w14:textId="77777777" w:rsidR="007A74CF" w:rsidRPr="007A74CF" w:rsidRDefault="007A74CF" w:rsidP="007A74CF">
      <w:pPr>
        <w:spacing w:after="120" w:line="240" w:lineRule="auto"/>
        <w:ind w:left="567" w:right="260"/>
        <w:jc w:val="both"/>
        <w:rPr>
          <w:rFonts w:ascii="Arial" w:hAnsi="Arial" w:cs="Arial"/>
        </w:rPr>
      </w:pPr>
      <w:r w:rsidRPr="007A74CF">
        <w:rPr>
          <w:rFonts w:ascii="Arial" w:hAnsi="Arial" w:cs="Arial"/>
        </w:rPr>
        <w:t>Geoffrey Wawro, The Austro-Prussian War: Austria’s war with Prussia and Italy, 1866 (Cambridge: CUP, 1996)</w:t>
      </w:r>
    </w:p>
    <w:p w14:paraId="64754925" w14:textId="77777777" w:rsidR="009A2D37" w:rsidRPr="007A74CF" w:rsidRDefault="007A74CF" w:rsidP="007A74CF">
      <w:pPr>
        <w:spacing w:after="120" w:line="240" w:lineRule="auto"/>
        <w:ind w:left="567" w:right="260"/>
        <w:jc w:val="both"/>
        <w:rPr>
          <w:rFonts w:ascii="Arial" w:hAnsi="Arial" w:cs="Arial"/>
        </w:rPr>
      </w:pPr>
      <w:r w:rsidRPr="007A74CF">
        <w:rPr>
          <w:rFonts w:ascii="Arial" w:hAnsi="Arial" w:cs="Arial"/>
        </w:rPr>
        <w:t>Geoffrey Wawro, The Franco-Prussian War (Cambridge: CUP, 2003)</w:t>
      </w:r>
    </w:p>
    <w:p w14:paraId="02840C27" w14:textId="77777777" w:rsidR="009A2D37" w:rsidRPr="00302082" w:rsidRDefault="009A2D37" w:rsidP="00302082">
      <w:pPr>
        <w:spacing w:after="120" w:line="240" w:lineRule="auto"/>
        <w:ind w:right="260"/>
        <w:jc w:val="both"/>
        <w:rPr>
          <w:rFonts w:ascii="Arial" w:hAnsi="Arial" w:cs="Arial"/>
          <w:b/>
        </w:rPr>
      </w:pPr>
    </w:p>
    <w:p w14:paraId="1ED2E36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B699DFD" w14:textId="77777777" w:rsidR="009A2D37" w:rsidRPr="00872000" w:rsidRDefault="00C57028" w:rsidP="00696FF5">
      <w:pPr>
        <w:spacing w:after="120" w:line="240" w:lineRule="auto"/>
        <w:ind w:left="567" w:right="260"/>
        <w:jc w:val="both"/>
        <w:rPr>
          <w:rFonts w:ascii="Arial" w:hAnsi="Arial" w:cs="Arial"/>
          <w:iCs/>
        </w:rPr>
      </w:pPr>
      <w:r w:rsidRPr="00872000">
        <w:rPr>
          <w:rFonts w:ascii="Arial" w:hAnsi="Arial" w:cs="Arial"/>
          <w:iCs/>
        </w:rPr>
        <w:lastRenderedPageBreak/>
        <w:t>Total contact hours:</w:t>
      </w:r>
      <w:r w:rsidR="00872000">
        <w:rPr>
          <w:rFonts w:ascii="Arial" w:hAnsi="Arial" w:cs="Arial"/>
          <w:iCs/>
        </w:rPr>
        <w:t xml:space="preserve"> 33</w:t>
      </w:r>
    </w:p>
    <w:p w14:paraId="3DDEC1A9" w14:textId="77777777" w:rsidR="00C57028" w:rsidRPr="00872000" w:rsidRDefault="00C57028" w:rsidP="00C57028">
      <w:pPr>
        <w:spacing w:after="120" w:line="240" w:lineRule="auto"/>
        <w:ind w:left="567" w:right="260"/>
        <w:jc w:val="both"/>
        <w:rPr>
          <w:rFonts w:ascii="Arial" w:hAnsi="Arial" w:cs="Arial"/>
          <w:iCs/>
        </w:rPr>
      </w:pPr>
      <w:r w:rsidRPr="00872000">
        <w:rPr>
          <w:rFonts w:ascii="Arial" w:hAnsi="Arial" w:cs="Arial"/>
          <w:iCs/>
        </w:rPr>
        <w:t>Private study hours:</w:t>
      </w:r>
      <w:r w:rsidR="00872000">
        <w:rPr>
          <w:rFonts w:ascii="Arial" w:hAnsi="Arial" w:cs="Arial"/>
          <w:iCs/>
        </w:rPr>
        <w:t xml:space="preserve"> 267</w:t>
      </w:r>
    </w:p>
    <w:p w14:paraId="25B84690" w14:textId="77777777" w:rsidR="00C57028" w:rsidRPr="00872000" w:rsidRDefault="00C57028" w:rsidP="00C57028">
      <w:pPr>
        <w:spacing w:after="120" w:line="240" w:lineRule="auto"/>
        <w:ind w:left="567" w:right="260"/>
        <w:jc w:val="both"/>
        <w:rPr>
          <w:rFonts w:ascii="Arial" w:hAnsi="Arial" w:cs="Arial"/>
          <w:iCs/>
        </w:rPr>
      </w:pPr>
      <w:r w:rsidRPr="00872000">
        <w:rPr>
          <w:rFonts w:ascii="Arial" w:hAnsi="Arial" w:cs="Arial"/>
          <w:iCs/>
        </w:rPr>
        <w:t>Total study hours:</w:t>
      </w:r>
      <w:r w:rsidR="00872000">
        <w:rPr>
          <w:rFonts w:ascii="Arial" w:hAnsi="Arial" w:cs="Arial"/>
          <w:iCs/>
        </w:rPr>
        <w:t xml:space="preserve"> 300</w:t>
      </w:r>
    </w:p>
    <w:p w14:paraId="2977D7CF" w14:textId="77777777" w:rsidR="009A2D37" w:rsidRPr="00302082" w:rsidRDefault="009A2D37" w:rsidP="00302082">
      <w:pPr>
        <w:spacing w:after="120" w:line="240" w:lineRule="auto"/>
        <w:ind w:left="426" w:right="260"/>
        <w:rPr>
          <w:rFonts w:ascii="Arial" w:hAnsi="Arial" w:cs="Arial"/>
          <w:i/>
          <w:iCs/>
        </w:rPr>
      </w:pPr>
    </w:p>
    <w:p w14:paraId="759EDD5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A9E34D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E9D07B" w14:textId="0255AEA1" w:rsidR="003652AC" w:rsidRDefault="003652AC" w:rsidP="00D36400">
      <w:pPr>
        <w:spacing w:after="120" w:line="240" w:lineRule="auto"/>
        <w:ind w:left="567" w:right="260"/>
        <w:jc w:val="both"/>
        <w:rPr>
          <w:rFonts w:ascii="Arial" w:hAnsi="Arial" w:cs="Arial"/>
          <w:iCs/>
        </w:rPr>
      </w:pPr>
      <w:r>
        <w:rPr>
          <w:rFonts w:ascii="Arial" w:hAnsi="Arial" w:cs="Arial"/>
          <w:iCs/>
        </w:rPr>
        <w:t>Seminar Paper</w:t>
      </w:r>
      <w:r>
        <w:rPr>
          <w:rFonts w:ascii="Arial" w:hAnsi="Arial" w:cs="Arial"/>
          <w:iCs/>
        </w:rPr>
        <w:tab/>
        <w:t>10 minutes</w:t>
      </w:r>
      <w:r>
        <w:rPr>
          <w:rFonts w:ascii="Arial" w:hAnsi="Arial" w:cs="Arial"/>
          <w:iCs/>
        </w:rPr>
        <w:tab/>
        <w:t>10%</w:t>
      </w:r>
    </w:p>
    <w:p w14:paraId="525DD4AD" w14:textId="76FB975C" w:rsidR="00D36400" w:rsidRDefault="003652AC" w:rsidP="00D36400">
      <w:pPr>
        <w:spacing w:after="120" w:line="240" w:lineRule="auto"/>
        <w:ind w:left="567" w:right="260"/>
        <w:jc w:val="both"/>
        <w:rPr>
          <w:rFonts w:ascii="Arial" w:hAnsi="Arial" w:cs="Arial"/>
          <w:iCs/>
        </w:rPr>
      </w:pPr>
      <w:r>
        <w:rPr>
          <w:rFonts w:ascii="Arial" w:hAnsi="Arial" w:cs="Arial"/>
          <w:iCs/>
        </w:rPr>
        <w:t>Essay 1</w:t>
      </w:r>
      <w:r>
        <w:rPr>
          <w:rFonts w:ascii="Arial" w:hAnsi="Arial" w:cs="Arial"/>
          <w:iCs/>
        </w:rPr>
        <w:tab/>
      </w:r>
      <w:r>
        <w:rPr>
          <w:rFonts w:ascii="Arial" w:hAnsi="Arial" w:cs="Arial"/>
          <w:iCs/>
        </w:rPr>
        <w:tab/>
        <w:t>3000 words</w:t>
      </w:r>
      <w:r w:rsidR="00A17FC3">
        <w:rPr>
          <w:rFonts w:ascii="Arial" w:hAnsi="Arial" w:cs="Arial"/>
          <w:iCs/>
        </w:rPr>
        <w:tab/>
      </w:r>
      <w:r>
        <w:rPr>
          <w:rFonts w:ascii="Arial" w:hAnsi="Arial" w:cs="Arial"/>
          <w:iCs/>
        </w:rPr>
        <w:t>25</w:t>
      </w:r>
      <w:r w:rsidR="0043048B">
        <w:rPr>
          <w:rFonts w:ascii="Arial" w:hAnsi="Arial" w:cs="Arial"/>
          <w:iCs/>
        </w:rPr>
        <w:t>%</w:t>
      </w:r>
    </w:p>
    <w:p w14:paraId="59824E1D" w14:textId="4817DFC9" w:rsidR="003652AC" w:rsidRPr="00D36400" w:rsidRDefault="003652AC" w:rsidP="00D36400">
      <w:pPr>
        <w:spacing w:after="120" w:line="240" w:lineRule="auto"/>
        <w:ind w:left="567" w:right="260"/>
        <w:jc w:val="both"/>
        <w:rPr>
          <w:rFonts w:ascii="Arial" w:hAnsi="Arial" w:cs="Arial"/>
          <w:iCs/>
        </w:rPr>
      </w:pPr>
      <w:r>
        <w:rPr>
          <w:rFonts w:ascii="Arial" w:hAnsi="Arial" w:cs="Arial"/>
          <w:iCs/>
        </w:rPr>
        <w:t>Essay 2</w:t>
      </w:r>
      <w:r>
        <w:rPr>
          <w:rFonts w:ascii="Arial" w:hAnsi="Arial" w:cs="Arial"/>
          <w:iCs/>
        </w:rPr>
        <w:tab/>
      </w:r>
      <w:r>
        <w:rPr>
          <w:rFonts w:ascii="Arial" w:hAnsi="Arial" w:cs="Arial"/>
          <w:iCs/>
        </w:rPr>
        <w:tab/>
        <w:t>3000 words</w:t>
      </w:r>
      <w:r>
        <w:rPr>
          <w:rFonts w:ascii="Arial" w:hAnsi="Arial" w:cs="Arial"/>
          <w:iCs/>
        </w:rPr>
        <w:tab/>
        <w:t>25%</w:t>
      </w:r>
    </w:p>
    <w:p w14:paraId="74B4D001" w14:textId="77777777" w:rsidR="007A6245" w:rsidRPr="00D36400" w:rsidRDefault="00D36400" w:rsidP="00D36400">
      <w:pPr>
        <w:spacing w:after="120" w:line="240" w:lineRule="auto"/>
        <w:ind w:left="567" w:right="260"/>
        <w:jc w:val="both"/>
        <w:rPr>
          <w:rFonts w:ascii="Arial" w:hAnsi="Arial" w:cs="Arial"/>
          <w:b/>
          <w:iCs/>
        </w:rPr>
      </w:pPr>
      <w:r w:rsidRPr="00D36400">
        <w:rPr>
          <w:rFonts w:ascii="Arial" w:hAnsi="Arial" w:cs="Arial"/>
          <w:iCs/>
        </w:rPr>
        <w:t>Exam</w:t>
      </w:r>
      <w:r w:rsidR="0043048B">
        <w:rPr>
          <w:rFonts w:ascii="Arial" w:hAnsi="Arial" w:cs="Arial"/>
          <w:iCs/>
        </w:rPr>
        <w:tab/>
      </w:r>
      <w:r w:rsidR="00A17FC3">
        <w:rPr>
          <w:rFonts w:ascii="Arial" w:hAnsi="Arial" w:cs="Arial"/>
          <w:iCs/>
        </w:rPr>
        <w:tab/>
        <w:t>2 hours</w:t>
      </w:r>
      <w:r w:rsidR="00A17FC3">
        <w:rPr>
          <w:rFonts w:ascii="Arial" w:hAnsi="Arial" w:cs="Arial"/>
          <w:iCs/>
        </w:rPr>
        <w:tab/>
      </w:r>
      <w:r w:rsidR="0043048B">
        <w:rPr>
          <w:rFonts w:ascii="Arial" w:hAnsi="Arial" w:cs="Arial"/>
          <w:iCs/>
        </w:rPr>
        <w:t>40%</w:t>
      </w:r>
    </w:p>
    <w:p w14:paraId="579CAA6D" w14:textId="77777777" w:rsidR="006043FC" w:rsidRDefault="006043FC" w:rsidP="00302082">
      <w:pPr>
        <w:spacing w:after="120" w:line="240" w:lineRule="auto"/>
        <w:ind w:left="426" w:right="260"/>
        <w:rPr>
          <w:rFonts w:ascii="Arial" w:hAnsi="Arial" w:cs="Arial"/>
          <w:b/>
          <w:i/>
          <w:iCs/>
        </w:rPr>
      </w:pPr>
    </w:p>
    <w:p w14:paraId="3042FF6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4BCF4F" w14:textId="331C19A3" w:rsidR="00C57028" w:rsidRPr="0091428E" w:rsidRDefault="0091428E" w:rsidP="00C57028">
      <w:pPr>
        <w:spacing w:after="120" w:line="240" w:lineRule="auto"/>
        <w:ind w:left="567" w:right="260"/>
        <w:jc w:val="both"/>
        <w:rPr>
          <w:rFonts w:ascii="Arial" w:hAnsi="Arial" w:cs="Arial"/>
          <w:b/>
          <w:iCs/>
        </w:rPr>
      </w:pPr>
      <w:r w:rsidRPr="0091428E">
        <w:rPr>
          <w:rFonts w:ascii="Arial" w:hAnsi="Arial" w:cs="Arial"/>
          <w:iCs/>
        </w:rPr>
        <w:t>Reassessment Instrument: 100% coursework</w:t>
      </w:r>
      <w:r w:rsidR="00C57028" w:rsidRPr="0091428E">
        <w:rPr>
          <w:rFonts w:ascii="Arial" w:hAnsi="Arial" w:cs="Arial"/>
          <w:iCs/>
        </w:rPr>
        <w:t xml:space="preserve"> </w:t>
      </w:r>
    </w:p>
    <w:p w14:paraId="185CBD7A" w14:textId="77777777" w:rsidR="00696FF5" w:rsidRDefault="00696FF5" w:rsidP="00302082">
      <w:pPr>
        <w:spacing w:after="120" w:line="240" w:lineRule="auto"/>
        <w:ind w:left="426" w:right="260"/>
        <w:rPr>
          <w:rFonts w:ascii="Arial" w:hAnsi="Arial" w:cs="Arial"/>
          <w:b/>
          <w:i/>
          <w:iCs/>
        </w:rPr>
      </w:pPr>
    </w:p>
    <w:p w14:paraId="38DDB881" w14:textId="77777777" w:rsidR="00274ED7" w:rsidRPr="0091428E" w:rsidRDefault="006F3F8B" w:rsidP="00696FF5">
      <w:pPr>
        <w:numPr>
          <w:ilvl w:val="0"/>
          <w:numId w:val="1"/>
        </w:numPr>
        <w:spacing w:after="120" w:line="240" w:lineRule="auto"/>
        <w:ind w:left="567" w:right="261" w:hanging="567"/>
        <w:jc w:val="both"/>
        <w:rPr>
          <w:rFonts w:ascii="Arial" w:hAnsi="Arial" w:cs="Arial"/>
          <w:b/>
          <w:iCs/>
        </w:rPr>
      </w:pPr>
      <w:r w:rsidRPr="0091428E">
        <w:rPr>
          <w:rFonts w:ascii="Arial" w:hAnsi="Arial" w:cs="Arial"/>
          <w:b/>
          <w:iCs/>
        </w:rPr>
        <w:t xml:space="preserve">Map of </w:t>
      </w:r>
      <w:r w:rsidR="00883204" w:rsidRPr="0091428E">
        <w:rPr>
          <w:rFonts w:ascii="Arial" w:hAnsi="Arial" w:cs="Arial"/>
          <w:b/>
          <w:iCs/>
        </w:rPr>
        <w:t xml:space="preserve">module learning outcomes </w:t>
      </w:r>
      <w:r w:rsidR="00B30E07" w:rsidRPr="0091428E">
        <w:rPr>
          <w:rFonts w:ascii="Arial" w:hAnsi="Arial" w:cs="Arial"/>
          <w:b/>
          <w:iCs/>
        </w:rPr>
        <w:t>(sections 8 &amp; 9)</w:t>
      </w:r>
      <w:r w:rsidR="00883204" w:rsidRPr="0091428E">
        <w:rPr>
          <w:rFonts w:ascii="Arial" w:hAnsi="Arial" w:cs="Arial"/>
          <w:b/>
          <w:iCs/>
        </w:rPr>
        <w:t xml:space="preserve"> to l</w:t>
      </w:r>
      <w:r w:rsidRPr="0091428E">
        <w:rPr>
          <w:rFonts w:ascii="Arial" w:hAnsi="Arial" w:cs="Arial"/>
          <w:b/>
          <w:iCs/>
        </w:rPr>
        <w:t>earning</w:t>
      </w:r>
      <w:r w:rsidR="00B30E07" w:rsidRPr="0091428E">
        <w:rPr>
          <w:rFonts w:ascii="Arial" w:hAnsi="Arial" w:cs="Arial"/>
          <w:b/>
          <w:iCs/>
        </w:rPr>
        <w:t xml:space="preserve"> and </w:t>
      </w:r>
      <w:r w:rsidR="00883204" w:rsidRPr="0091428E">
        <w:rPr>
          <w:rFonts w:ascii="Arial" w:hAnsi="Arial" w:cs="Arial"/>
          <w:b/>
          <w:iCs/>
        </w:rPr>
        <w:t>teaching m</w:t>
      </w:r>
      <w:r w:rsidR="00B30E07" w:rsidRPr="0091428E">
        <w:rPr>
          <w:rFonts w:ascii="Arial" w:hAnsi="Arial" w:cs="Arial"/>
          <w:b/>
          <w:iCs/>
        </w:rPr>
        <w:t>ethods (section12</w:t>
      </w:r>
      <w:r w:rsidRPr="0091428E">
        <w:rPr>
          <w:rFonts w:ascii="Arial" w:hAnsi="Arial" w:cs="Arial"/>
          <w:b/>
          <w:iCs/>
        </w:rPr>
        <w:t>) and m</w:t>
      </w:r>
      <w:r w:rsidR="00883204" w:rsidRPr="0091428E">
        <w:rPr>
          <w:rFonts w:ascii="Arial" w:hAnsi="Arial" w:cs="Arial"/>
          <w:b/>
          <w:iCs/>
        </w:rPr>
        <w:t>ethods of a</w:t>
      </w:r>
      <w:r w:rsidR="00B30E07" w:rsidRPr="0091428E">
        <w:rPr>
          <w:rFonts w:ascii="Arial" w:hAnsi="Arial" w:cs="Arial"/>
          <w:b/>
          <w:iCs/>
        </w:rPr>
        <w:t>ssessment (section 13</w:t>
      </w:r>
      <w:r w:rsidR="00EF4933" w:rsidRPr="0091428E">
        <w:rPr>
          <w:rFonts w:ascii="Arial" w:hAnsi="Arial" w:cs="Arial"/>
          <w:b/>
          <w:iCs/>
        </w:rPr>
        <w:t>)</w:t>
      </w:r>
    </w:p>
    <w:p w14:paraId="3F4940E5" w14:textId="53905C71" w:rsidR="007A6245" w:rsidRDefault="007A6245" w:rsidP="00302082">
      <w:pPr>
        <w:spacing w:after="120" w:line="240" w:lineRule="auto"/>
        <w:ind w:left="426" w:right="260"/>
        <w:rPr>
          <w:rFonts w:ascii="Arial" w:hAnsi="Arial" w:cs="Arial"/>
          <w:b/>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91428E" w:rsidRPr="006039D9" w14:paraId="42BCAFB8" w14:textId="77777777" w:rsidTr="0091428E">
        <w:tc>
          <w:tcPr>
            <w:tcW w:w="1730" w:type="dxa"/>
            <w:shd w:val="clear" w:color="auto" w:fill="D9D9D9" w:themeFill="background1" w:themeFillShade="D9"/>
          </w:tcPr>
          <w:p w14:paraId="7B7086A0" w14:textId="77777777" w:rsidR="0091428E" w:rsidRPr="006039D9" w:rsidRDefault="0091428E" w:rsidP="00D172C0">
            <w:pPr>
              <w:spacing w:after="120"/>
              <w:ind w:left="33"/>
              <w:rPr>
                <w:rFonts w:ascii="Arial" w:hAnsi="Arial" w:cs="Arial"/>
                <w:b/>
              </w:rPr>
            </w:pPr>
            <w:r w:rsidRPr="006039D9">
              <w:rPr>
                <w:rFonts w:ascii="Arial" w:hAnsi="Arial" w:cs="Arial"/>
                <w:b/>
              </w:rPr>
              <w:t>Module learning outcome</w:t>
            </w:r>
          </w:p>
        </w:tc>
        <w:tc>
          <w:tcPr>
            <w:tcW w:w="567" w:type="dxa"/>
          </w:tcPr>
          <w:p w14:paraId="6B2B046F" w14:textId="77777777" w:rsidR="0091428E" w:rsidRPr="006039D9" w:rsidRDefault="0091428E" w:rsidP="00D172C0">
            <w:pPr>
              <w:spacing w:after="120"/>
              <w:rPr>
                <w:rFonts w:ascii="Arial" w:hAnsi="Arial" w:cs="Arial"/>
                <w:i/>
              </w:rPr>
            </w:pPr>
            <w:r w:rsidRPr="006039D9">
              <w:rPr>
                <w:rFonts w:ascii="Arial" w:hAnsi="Arial" w:cs="Arial"/>
                <w:i/>
              </w:rPr>
              <w:t>8.1</w:t>
            </w:r>
          </w:p>
        </w:tc>
        <w:tc>
          <w:tcPr>
            <w:tcW w:w="567" w:type="dxa"/>
          </w:tcPr>
          <w:p w14:paraId="6C5613C0" w14:textId="77777777" w:rsidR="0091428E" w:rsidRPr="006039D9" w:rsidRDefault="0091428E" w:rsidP="00D172C0">
            <w:pPr>
              <w:spacing w:after="120"/>
              <w:rPr>
                <w:rFonts w:ascii="Arial" w:hAnsi="Arial" w:cs="Arial"/>
                <w:i/>
              </w:rPr>
            </w:pPr>
            <w:r w:rsidRPr="006039D9">
              <w:rPr>
                <w:rFonts w:ascii="Arial" w:hAnsi="Arial" w:cs="Arial"/>
                <w:i/>
              </w:rPr>
              <w:t>8.2</w:t>
            </w:r>
          </w:p>
        </w:tc>
        <w:tc>
          <w:tcPr>
            <w:tcW w:w="567" w:type="dxa"/>
          </w:tcPr>
          <w:p w14:paraId="3D40AFA6" w14:textId="77777777" w:rsidR="0091428E" w:rsidRPr="006039D9" w:rsidRDefault="0091428E" w:rsidP="00D172C0">
            <w:pPr>
              <w:spacing w:after="120"/>
              <w:rPr>
                <w:rFonts w:ascii="Arial" w:hAnsi="Arial" w:cs="Arial"/>
                <w:i/>
              </w:rPr>
            </w:pPr>
            <w:r w:rsidRPr="006039D9">
              <w:rPr>
                <w:rFonts w:ascii="Arial" w:hAnsi="Arial" w:cs="Arial"/>
                <w:i/>
              </w:rPr>
              <w:t>8.3</w:t>
            </w:r>
          </w:p>
        </w:tc>
        <w:tc>
          <w:tcPr>
            <w:tcW w:w="567" w:type="dxa"/>
          </w:tcPr>
          <w:p w14:paraId="759F59BB" w14:textId="77777777" w:rsidR="0091428E" w:rsidRPr="006039D9" w:rsidRDefault="0091428E" w:rsidP="00D172C0">
            <w:pPr>
              <w:spacing w:after="120"/>
              <w:rPr>
                <w:rFonts w:ascii="Arial" w:hAnsi="Arial" w:cs="Arial"/>
                <w:i/>
              </w:rPr>
            </w:pPr>
            <w:r w:rsidRPr="006039D9">
              <w:rPr>
                <w:rFonts w:ascii="Arial" w:hAnsi="Arial" w:cs="Arial"/>
                <w:i/>
              </w:rPr>
              <w:t>8.4</w:t>
            </w:r>
          </w:p>
        </w:tc>
        <w:tc>
          <w:tcPr>
            <w:tcW w:w="567" w:type="dxa"/>
          </w:tcPr>
          <w:p w14:paraId="7D424062" w14:textId="77777777" w:rsidR="0091428E" w:rsidRPr="006039D9" w:rsidRDefault="0091428E" w:rsidP="00D172C0">
            <w:pPr>
              <w:spacing w:after="120"/>
              <w:rPr>
                <w:rFonts w:ascii="Arial" w:hAnsi="Arial" w:cs="Arial"/>
                <w:i/>
              </w:rPr>
            </w:pPr>
            <w:r w:rsidRPr="006039D9">
              <w:rPr>
                <w:rFonts w:ascii="Arial" w:hAnsi="Arial" w:cs="Arial"/>
                <w:i/>
              </w:rPr>
              <w:t>8.5</w:t>
            </w:r>
          </w:p>
        </w:tc>
        <w:tc>
          <w:tcPr>
            <w:tcW w:w="567" w:type="dxa"/>
          </w:tcPr>
          <w:p w14:paraId="71ACEDB4" w14:textId="77777777" w:rsidR="0091428E" w:rsidRPr="006039D9" w:rsidRDefault="0091428E" w:rsidP="00D172C0">
            <w:pPr>
              <w:spacing w:after="120"/>
              <w:rPr>
                <w:rFonts w:ascii="Arial" w:hAnsi="Arial" w:cs="Arial"/>
                <w:i/>
              </w:rPr>
            </w:pPr>
            <w:r w:rsidRPr="006039D9">
              <w:rPr>
                <w:rFonts w:ascii="Arial" w:hAnsi="Arial" w:cs="Arial"/>
                <w:i/>
              </w:rPr>
              <w:t>8.6</w:t>
            </w:r>
          </w:p>
        </w:tc>
        <w:tc>
          <w:tcPr>
            <w:tcW w:w="567" w:type="dxa"/>
          </w:tcPr>
          <w:p w14:paraId="12280735" w14:textId="77777777" w:rsidR="0091428E" w:rsidRPr="006039D9" w:rsidRDefault="0091428E" w:rsidP="00D172C0">
            <w:pPr>
              <w:spacing w:after="120"/>
              <w:rPr>
                <w:rFonts w:ascii="Arial" w:hAnsi="Arial" w:cs="Arial"/>
                <w:i/>
              </w:rPr>
            </w:pPr>
            <w:r w:rsidRPr="006039D9">
              <w:rPr>
                <w:rFonts w:ascii="Arial" w:hAnsi="Arial" w:cs="Arial"/>
                <w:i/>
              </w:rPr>
              <w:t>9.1</w:t>
            </w:r>
          </w:p>
        </w:tc>
        <w:tc>
          <w:tcPr>
            <w:tcW w:w="567" w:type="dxa"/>
          </w:tcPr>
          <w:p w14:paraId="24A936A0" w14:textId="77777777" w:rsidR="0091428E" w:rsidRPr="006039D9" w:rsidRDefault="0091428E" w:rsidP="00D172C0">
            <w:pPr>
              <w:spacing w:after="120"/>
              <w:rPr>
                <w:rFonts w:ascii="Arial" w:hAnsi="Arial" w:cs="Arial"/>
                <w:i/>
              </w:rPr>
            </w:pPr>
            <w:r w:rsidRPr="006039D9">
              <w:rPr>
                <w:rFonts w:ascii="Arial" w:hAnsi="Arial" w:cs="Arial"/>
                <w:i/>
              </w:rPr>
              <w:t>9.2</w:t>
            </w:r>
          </w:p>
        </w:tc>
        <w:tc>
          <w:tcPr>
            <w:tcW w:w="567" w:type="dxa"/>
          </w:tcPr>
          <w:p w14:paraId="0AA15EB6" w14:textId="77777777" w:rsidR="0091428E" w:rsidRPr="006039D9" w:rsidRDefault="0091428E" w:rsidP="00D172C0">
            <w:pPr>
              <w:spacing w:after="120"/>
              <w:rPr>
                <w:rFonts w:ascii="Arial" w:hAnsi="Arial" w:cs="Arial"/>
                <w:i/>
              </w:rPr>
            </w:pPr>
            <w:r w:rsidRPr="006039D9">
              <w:rPr>
                <w:rFonts w:ascii="Arial" w:hAnsi="Arial" w:cs="Arial"/>
                <w:i/>
              </w:rPr>
              <w:t>9.3</w:t>
            </w:r>
          </w:p>
        </w:tc>
        <w:tc>
          <w:tcPr>
            <w:tcW w:w="567" w:type="dxa"/>
          </w:tcPr>
          <w:p w14:paraId="6BBB23A3" w14:textId="77777777" w:rsidR="0091428E" w:rsidRPr="006039D9" w:rsidRDefault="0091428E" w:rsidP="00D172C0">
            <w:pPr>
              <w:spacing w:after="120"/>
              <w:rPr>
                <w:rFonts w:ascii="Arial" w:hAnsi="Arial" w:cs="Arial"/>
                <w:i/>
              </w:rPr>
            </w:pPr>
            <w:r w:rsidRPr="006039D9">
              <w:rPr>
                <w:rFonts w:ascii="Arial" w:hAnsi="Arial" w:cs="Arial"/>
                <w:i/>
              </w:rPr>
              <w:t>9.4</w:t>
            </w:r>
          </w:p>
        </w:tc>
        <w:tc>
          <w:tcPr>
            <w:tcW w:w="567" w:type="dxa"/>
          </w:tcPr>
          <w:p w14:paraId="055314E9" w14:textId="77777777" w:rsidR="0091428E" w:rsidRPr="006039D9" w:rsidRDefault="0091428E" w:rsidP="00D172C0">
            <w:pPr>
              <w:spacing w:after="120"/>
              <w:rPr>
                <w:rFonts w:ascii="Arial" w:hAnsi="Arial" w:cs="Arial"/>
                <w:i/>
              </w:rPr>
            </w:pPr>
            <w:r w:rsidRPr="006039D9">
              <w:rPr>
                <w:rFonts w:ascii="Arial" w:hAnsi="Arial" w:cs="Arial"/>
                <w:i/>
              </w:rPr>
              <w:t>9.5</w:t>
            </w:r>
          </w:p>
        </w:tc>
        <w:tc>
          <w:tcPr>
            <w:tcW w:w="567" w:type="dxa"/>
          </w:tcPr>
          <w:p w14:paraId="5F55E950" w14:textId="77777777" w:rsidR="0091428E" w:rsidRPr="006039D9" w:rsidRDefault="0091428E" w:rsidP="00D172C0">
            <w:pPr>
              <w:spacing w:after="120"/>
              <w:rPr>
                <w:rFonts w:ascii="Arial" w:hAnsi="Arial" w:cs="Arial"/>
                <w:i/>
              </w:rPr>
            </w:pPr>
            <w:r w:rsidRPr="006039D9">
              <w:rPr>
                <w:rFonts w:ascii="Arial" w:hAnsi="Arial" w:cs="Arial"/>
                <w:i/>
              </w:rPr>
              <w:t>9.6</w:t>
            </w:r>
          </w:p>
        </w:tc>
        <w:tc>
          <w:tcPr>
            <w:tcW w:w="709" w:type="dxa"/>
          </w:tcPr>
          <w:p w14:paraId="7DE48484" w14:textId="77777777" w:rsidR="0091428E" w:rsidRPr="006039D9" w:rsidRDefault="0091428E" w:rsidP="00D172C0">
            <w:pPr>
              <w:spacing w:after="120"/>
              <w:rPr>
                <w:rFonts w:ascii="Arial" w:hAnsi="Arial" w:cs="Arial"/>
                <w:i/>
              </w:rPr>
            </w:pPr>
            <w:r w:rsidRPr="006039D9">
              <w:rPr>
                <w:rFonts w:ascii="Arial" w:hAnsi="Arial" w:cs="Arial"/>
                <w:i/>
              </w:rPr>
              <w:t>9.</w:t>
            </w:r>
            <w:r>
              <w:rPr>
                <w:rFonts w:ascii="Arial" w:hAnsi="Arial" w:cs="Arial"/>
                <w:i/>
              </w:rPr>
              <w:t>7</w:t>
            </w:r>
          </w:p>
        </w:tc>
      </w:tr>
      <w:tr w:rsidR="0091428E" w:rsidRPr="006039D9" w14:paraId="7C1EF0A1" w14:textId="77777777" w:rsidTr="0091428E">
        <w:tc>
          <w:tcPr>
            <w:tcW w:w="1730" w:type="dxa"/>
            <w:shd w:val="clear" w:color="auto" w:fill="D9D9D9" w:themeFill="background1" w:themeFillShade="D9"/>
          </w:tcPr>
          <w:p w14:paraId="5BADF1BF" w14:textId="77777777" w:rsidR="0091428E" w:rsidRPr="006039D9" w:rsidRDefault="0091428E" w:rsidP="00D172C0">
            <w:pPr>
              <w:spacing w:after="120"/>
              <w:rPr>
                <w:rFonts w:ascii="Arial" w:hAnsi="Arial" w:cs="Arial"/>
                <w:b/>
              </w:rPr>
            </w:pPr>
            <w:r w:rsidRPr="006039D9">
              <w:rPr>
                <w:rFonts w:ascii="Arial" w:hAnsi="Arial" w:cs="Arial"/>
                <w:b/>
              </w:rPr>
              <w:t>Learning/ teaching method</w:t>
            </w:r>
          </w:p>
        </w:tc>
        <w:tc>
          <w:tcPr>
            <w:tcW w:w="567" w:type="dxa"/>
          </w:tcPr>
          <w:p w14:paraId="569E909D" w14:textId="77777777" w:rsidR="0091428E" w:rsidRPr="006039D9" w:rsidRDefault="0091428E" w:rsidP="00D172C0">
            <w:pPr>
              <w:spacing w:after="120"/>
              <w:rPr>
                <w:rFonts w:ascii="Arial" w:hAnsi="Arial" w:cs="Arial"/>
                <w:b/>
              </w:rPr>
            </w:pPr>
          </w:p>
        </w:tc>
        <w:tc>
          <w:tcPr>
            <w:tcW w:w="567" w:type="dxa"/>
          </w:tcPr>
          <w:p w14:paraId="1C1EAC4E" w14:textId="77777777" w:rsidR="0091428E" w:rsidRPr="006039D9" w:rsidRDefault="0091428E" w:rsidP="00D172C0">
            <w:pPr>
              <w:spacing w:after="120"/>
              <w:rPr>
                <w:rFonts w:ascii="Arial" w:hAnsi="Arial" w:cs="Arial"/>
                <w:b/>
              </w:rPr>
            </w:pPr>
          </w:p>
        </w:tc>
        <w:tc>
          <w:tcPr>
            <w:tcW w:w="567" w:type="dxa"/>
          </w:tcPr>
          <w:p w14:paraId="5FC4FAEF" w14:textId="77777777" w:rsidR="0091428E" w:rsidRPr="006039D9" w:rsidRDefault="0091428E" w:rsidP="00D172C0">
            <w:pPr>
              <w:spacing w:after="120"/>
              <w:rPr>
                <w:rFonts w:ascii="Arial" w:hAnsi="Arial" w:cs="Arial"/>
                <w:b/>
              </w:rPr>
            </w:pPr>
          </w:p>
        </w:tc>
        <w:tc>
          <w:tcPr>
            <w:tcW w:w="567" w:type="dxa"/>
          </w:tcPr>
          <w:p w14:paraId="22DB916C" w14:textId="77777777" w:rsidR="0091428E" w:rsidRPr="006039D9" w:rsidRDefault="0091428E" w:rsidP="00D172C0">
            <w:pPr>
              <w:spacing w:after="120"/>
              <w:rPr>
                <w:rFonts w:ascii="Arial" w:hAnsi="Arial" w:cs="Arial"/>
                <w:b/>
              </w:rPr>
            </w:pPr>
          </w:p>
        </w:tc>
        <w:tc>
          <w:tcPr>
            <w:tcW w:w="567" w:type="dxa"/>
          </w:tcPr>
          <w:p w14:paraId="5C66939B" w14:textId="77777777" w:rsidR="0091428E" w:rsidRPr="006039D9" w:rsidRDefault="0091428E" w:rsidP="00D172C0">
            <w:pPr>
              <w:spacing w:after="120"/>
              <w:rPr>
                <w:rFonts w:ascii="Arial" w:hAnsi="Arial" w:cs="Arial"/>
                <w:b/>
              </w:rPr>
            </w:pPr>
          </w:p>
        </w:tc>
        <w:tc>
          <w:tcPr>
            <w:tcW w:w="567" w:type="dxa"/>
          </w:tcPr>
          <w:p w14:paraId="66398410" w14:textId="77777777" w:rsidR="0091428E" w:rsidRPr="006039D9" w:rsidRDefault="0091428E" w:rsidP="00D172C0">
            <w:pPr>
              <w:spacing w:after="120"/>
              <w:rPr>
                <w:rFonts w:ascii="Arial" w:hAnsi="Arial" w:cs="Arial"/>
                <w:b/>
              </w:rPr>
            </w:pPr>
          </w:p>
        </w:tc>
        <w:tc>
          <w:tcPr>
            <w:tcW w:w="567" w:type="dxa"/>
          </w:tcPr>
          <w:p w14:paraId="478C4316" w14:textId="77777777" w:rsidR="0091428E" w:rsidRPr="006039D9" w:rsidRDefault="0091428E" w:rsidP="00D172C0">
            <w:pPr>
              <w:spacing w:after="120"/>
              <w:rPr>
                <w:rFonts w:ascii="Arial" w:hAnsi="Arial" w:cs="Arial"/>
                <w:b/>
              </w:rPr>
            </w:pPr>
          </w:p>
        </w:tc>
        <w:tc>
          <w:tcPr>
            <w:tcW w:w="567" w:type="dxa"/>
          </w:tcPr>
          <w:p w14:paraId="6AF684B2" w14:textId="77777777" w:rsidR="0091428E" w:rsidRPr="006039D9" w:rsidRDefault="0091428E" w:rsidP="00D172C0">
            <w:pPr>
              <w:spacing w:after="120"/>
              <w:rPr>
                <w:rFonts w:ascii="Arial" w:hAnsi="Arial" w:cs="Arial"/>
                <w:b/>
              </w:rPr>
            </w:pPr>
          </w:p>
        </w:tc>
        <w:tc>
          <w:tcPr>
            <w:tcW w:w="567" w:type="dxa"/>
          </w:tcPr>
          <w:p w14:paraId="0E4D9B7A" w14:textId="77777777" w:rsidR="0091428E" w:rsidRPr="006039D9" w:rsidRDefault="0091428E" w:rsidP="00D172C0">
            <w:pPr>
              <w:spacing w:after="120"/>
              <w:rPr>
                <w:rFonts w:ascii="Arial" w:hAnsi="Arial" w:cs="Arial"/>
                <w:b/>
              </w:rPr>
            </w:pPr>
          </w:p>
        </w:tc>
        <w:tc>
          <w:tcPr>
            <w:tcW w:w="567" w:type="dxa"/>
          </w:tcPr>
          <w:p w14:paraId="52523FB5" w14:textId="77777777" w:rsidR="0091428E" w:rsidRPr="006039D9" w:rsidRDefault="0091428E" w:rsidP="00D172C0">
            <w:pPr>
              <w:spacing w:after="120"/>
              <w:rPr>
                <w:rFonts w:ascii="Arial" w:hAnsi="Arial" w:cs="Arial"/>
                <w:b/>
              </w:rPr>
            </w:pPr>
          </w:p>
        </w:tc>
        <w:tc>
          <w:tcPr>
            <w:tcW w:w="567" w:type="dxa"/>
          </w:tcPr>
          <w:p w14:paraId="3862D8EC" w14:textId="77777777" w:rsidR="0091428E" w:rsidRPr="006039D9" w:rsidRDefault="0091428E" w:rsidP="00D172C0">
            <w:pPr>
              <w:spacing w:after="120"/>
              <w:rPr>
                <w:rFonts w:ascii="Arial" w:hAnsi="Arial" w:cs="Arial"/>
                <w:b/>
              </w:rPr>
            </w:pPr>
          </w:p>
        </w:tc>
        <w:tc>
          <w:tcPr>
            <w:tcW w:w="567" w:type="dxa"/>
          </w:tcPr>
          <w:p w14:paraId="4328AB3A" w14:textId="77777777" w:rsidR="0091428E" w:rsidRPr="006039D9" w:rsidRDefault="0091428E" w:rsidP="00D172C0">
            <w:pPr>
              <w:spacing w:after="120"/>
              <w:rPr>
                <w:rFonts w:ascii="Arial" w:hAnsi="Arial" w:cs="Arial"/>
                <w:b/>
              </w:rPr>
            </w:pPr>
          </w:p>
        </w:tc>
        <w:tc>
          <w:tcPr>
            <w:tcW w:w="709" w:type="dxa"/>
          </w:tcPr>
          <w:p w14:paraId="0A3DB394" w14:textId="77777777" w:rsidR="0091428E" w:rsidRPr="006039D9" w:rsidRDefault="0091428E" w:rsidP="00D172C0">
            <w:pPr>
              <w:spacing w:after="120"/>
              <w:rPr>
                <w:rFonts w:ascii="Arial" w:hAnsi="Arial" w:cs="Arial"/>
                <w:b/>
              </w:rPr>
            </w:pPr>
          </w:p>
        </w:tc>
      </w:tr>
      <w:tr w:rsidR="0091428E" w:rsidRPr="006039D9" w14:paraId="001EA6A4" w14:textId="77777777" w:rsidTr="0091428E">
        <w:tc>
          <w:tcPr>
            <w:tcW w:w="1730" w:type="dxa"/>
          </w:tcPr>
          <w:p w14:paraId="4A0255B6" w14:textId="77777777" w:rsidR="0091428E" w:rsidRPr="006039D9" w:rsidRDefault="0091428E" w:rsidP="00D172C0">
            <w:pPr>
              <w:spacing w:after="120"/>
              <w:rPr>
                <w:rFonts w:ascii="Arial" w:hAnsi="Arial" w:cs="Arial"/>
                <w:b/>
              </w:rPr>
            </w:pPr>
            <w:r w:rsidRPr="006039D9">
              <w:rPr>
                <w:rFonts w:ascii="Arial" w:hAnsi="Arial" w:cs="Arial"/>
                <w:b/>
              </w:rPr>
              <w:t>Private Study</w:t>
            </w:r>
          </w:p>
        </w:tc>
        <w:tc>
          <w:tcPr>
            <w:tcW w:w="567" w:type="dxa"/>
          </w:tcPr>
          <w:p w14:paraId="2CBB0B4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EABE86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400645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E15D656"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6CC89B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FCB2D1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08D5A0A"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29C4228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46E4AC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6384A3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8837B6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7227923"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208DEF36" w14:textId="77777777" w:rsidR="0091428E" w:rsidRPr="006039D9" w:rsidRDefault="0091428E" w:rsidP="00D172C0">
            <w:pPr>
              <w:spacing w:after="120"/>
              <w:rPr>
                <w:rFonts w:ascii="Arial" w:hAnsi="Arial" w:cs="Arial"/>
                <w:b/>
              </w:rPr>
            </w:pPr>
          </w:p>
        </w:tc>
      </w:tr>
      <w:tr w:rsidR="0091428E" w:rsidRPr="006039D9" w14:paraId="71322F45" w14:textId="77777777" w:rsidTr="0091428E">
        <w:tc>
          <w:tcPr>
            <w:tcW w:w="1730" w:type="dxa"/>
          </w:tcPr>
          <w:p w14:paraId="32EB81A6" w14:textId="77777777" w:rsidR="0091428E" w:rsidRPr="006039D9" w:rsidRDefault="0091428E" w:rsidP="00D172C0">
            <w:pPr>
              <w:spacing w:after="120"/>
              <w:rPr>
                <w:rFonts w:ascii="Arial" w:hAnsi="Arial" w:cs="Arial"/>
                <w:i/>
              </w:rPr>
            </w:pPr>
            <w:r w:rsidRPr="006039D9">
              <w:rPr>
                <w:rFonts w:ascii="Arial" w:hAnsi="Arial" w:cs="Arial"/>
                <w:i/>
              </w:rPr>
              <w:t>Lecture</w:t>
            </w:r>
          </w:p>
        </w:tc>
        <w:tc>
          <w:tcPr>
            <w:tcW w:w="567" w:type="dxa"/>
          </w:tcPr>
          <w:p w14:paraId="280CD793" w14:textId="77777777" w:rsidR="0091428E" w:rsidRPr="006039D9" w:rsidRDefault="0091428E" w:rsidP="00D172C0">
            <w:pPr>
              <w:spacing w:after="120"/>
              <w:rPr>
                <w:rFonts w:ascii="Arial" w:hAnsi="Arial" w:cs="Arial"/>
                <w:b/>
              </w:rPr>
            </w:pPr>
          </w:p>
        </w:tc>
        <w:tc>
          <w:tcPr>
            <w:tcW w:w="567" w:type="dxa"/>
          </w:tcPr>
          <w:p w14:paraId="0FB6D78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477279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A35B12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8D9158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B1BD460" w14:textId="77777777" w:rsidR="0091428E" w:rsidRPr="006039D9" w:rsidRDefault="0091428E" w:rsidP="00D172C0">
            <w:pPr>
              <w:spacing w:after="120"/>
              <w:rPr>
                <w:rFonts w:ascii="Arial" w:hAnsi="Arial" w:cs="Arial"/>
                <w:b/>
              </w:rPr>
            </w:pPr>
          </w:p>
        </w:tc>
        <w:tc>
          <w:tcPr>
            <w:tcW w:w="567" w:type="dxa"/>
          </w:tcPr>
          <w:p w14:paraId="55AF5C23" w14:textId="77777777" w:rsidR="0091428E" w:rsidRPr="006039D9" w:rsidRDefault="0091428E" w:rsidP="00D172C0">
            <w:pPr>
              <w:spacing w:after="120"/>
              <w:rPr>
                <w:rFonts w:ascii="Arial" w:hAnsi="Arial" w:cs="Arial"/>
                <w:b/>
              </w:rPr>
            </w:pPr>
          </w:p>
        </w:tc>
        <w:tc>
          <w:tcPr>
            <w:tcW w:w="567" w:type="dxa"/>
          </w:tcPr>
          <w:p w14:paraId="436E8ED2"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0369DB8B" w14:textId="77777777" w:rsidR="0091428E" w:rsidRPr="006039D9" w:rsidRDefault="0091428E" w:rsidP="00D172C0">
            <w:pPr>
              <w:spacing w:after="120"/>
              <w:rPr>
                <w:rFonts w:ascii="Arial" w:hAnsi="Arial" w:cs="Arial"/>
                <w:b/>
              </w:rPr>
            </w:pPr>
          </w:p>
        </w:tc>
        <w:tc>
          <w:tcPr>
            <w:tcW w:w="567" w:type="dxa"/>
          </w:tcPr>
          <w:p w14:paraId="0F182164" w14:textId="77777777" w:rsidR="0091428E" w:rsidRPr="006039D9" w:rsidRDefault="0091428E" w:rsidP="00D172C0">
            <w:pPr>
              <w:spacing w:after="120"/>
              <w:rPr>
                <w:rFonts w:ascii="Arial" w:hAnsi="Arial" w:cs="Arial"/>
                <w:b/>
              </w:rPr>
            </w:pPr>
            <w:r>
              <w:rPr>
                <w:rFonts w:ascii="Arial" w:hAnsi="Arial" w:cs="Arial"/>
                <w:b/>
              </w:rPr>
              <w:t>X</w:t>
            </w:r>
          </w:p>
        </w:tc>
        <w:tc>
          <w:tcPr>
            <w:tcW w:w="567" w:type="dxa"/>
          </w:tcPr>
          <w:p w14:paraId="2BC5AE27" w14:textId="77777777" w:rsidR="0091428E" w:rsidRPr="006039D9" w:rsidRDefault="0091428E" w:rsidP="00D172C0">
            <w:pPr>
              <w:spacing w:after="120"/>
              <w:rPr>
                <w:rFonts w:ascii="Arial" w:hAnsi="Arial" w:cs="Arial"/>
                <w:b/>
              </w:rPr>
            </w:pPr>
          </w:p>
        </w:tc>
        <w:tc>
          <w:tcPr>
            <w:tcW w:w="567" w:type="dxa"/>
          </w:tcPr>
          <w:p w14:paraId="59B6EA2E" w14:textId="77777777" w:rsidR="0091428E" w:rsidRPr="006039D9" w:rsidRDefault="0091428E" w:rsidP="00D172C0">
            <w:pPr>
              <w:spacing w:after="120"/>
              <w:rPr>
                <w:rFonts w:ascii="Arial" w:hAnsi="Arial" w:cs="Arial"/>
                <w:b/>
              </w:rPr>
            </w:pPr>
          </w:p>
        </w:tc>
        <w:tc>
          <w:tcPr>
            <w:tcW w:w="709" w:type="dxa"/>
          </w:tcPr>
          <w:p w14:paraId="5942C2A6" w14:textId="77777777" w:rsidR="0091428E" w:rsidRPr="006039D9" w:rsidRDefault="0091428E" w:rsidP="00D172C0">
            <w:pPr>
              <w:spacing w:after="120"/>
              <w:rPr>
                <w:rFonts w:ascii="Arial" w:hAnsi="Arial" w:cs="Arial"/>
                <w:b/>
              </w:rPr>
            </w:pPr>
          </w:p>
        </w:tc>
      </w:tr>
      <w:tr w:rsidR="0091428E" w:rsidRPr="006039D9" w14:paraId="61F4E989" w14:textId="77777777" w:rsidTr="0091428E">
        <w:tc>
          <w:tcPr>
            <w:tcW w:w="1730" w:type="dxa"/>
          </w:tcPr>
          <w:p w14:paraId="2D4C6985" w14:textId="77777777" w:rsidR="0091428E" w:rsidRPr="006039D9" w:rsidRDefault="0091428E" w:rsidP="00D172C0">
            <w:pPr>
              <w:spacing w:after="120"/>
              <w:rPr>
                <w:rFonts w:ascii="Arial" w:hAnsi="Arial" w:cs="Arial"/>
                <w:i/>
              </w:rPr>
            </w:pPr>
            <w:r w:rsidRPr="006039D9">
              <w:rPr>
                <w:rFonts w:ascii="Arial" w:hAnsi="Arial" w:cs="Arial"/>
                <w:i/>
              </w:rPr>
              <w:t>Seminar</w:t>
            </w:r>
          </w:p>
        </w:tc>
        <w:tc>
          <w:tcPr>
            <w:tcW w:w="567" w:type="dxa"/>
          </w:tcPr>
          <w:p w14:paraId="2506AB0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BDB7ED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E9CBA8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DAD3D3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A113A6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1FB0EDC"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775EEA7"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251699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84D8A1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1B6ACC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8104A9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40B80A8"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68536274" w14:textId="77777777" w:rsidR="0091428E" w:rsidRPr="006039D9" w:rsidRDefault="0091428E" w:rsidP="00D172C0">
            <w:pPr>
              <w:spacing w:after="120"/>
              <w:rPr>
                <w:rFonts w:ascii="Arial" w:hAnsi="Arial" w:cs="Arial"/>
                <w:b/>
              </w:rPr>
            </w:pPr>
            <w:r w:rsidRPr="006039D9">
              <w:rPr>
                <w:rFonts w:ascii="Arial" w:hAnsi="Arial" w:cs="Arial"/>
                <w:b/>
              </w:rPr>
              <w:t>X</w:t>
            </w:r>
          </w:p>
        </w:tc>
      </w:tr>
      <w:tr w:rsidR="0091428E" w:rsidRPr="006039D9" w14:paraId="2114AF3F" w14:textId="77777777" w:rsidTr="0091428E">
        <w:tc>
          <w:tcPr>
            <w:tcW w:w="1730" w:type="dxa"/>
          </w:tcPr>
          <w:p w14:paraId="0BB00E1B" w14:textId="77777777" w:rsidR="0091428E" w:rsidRPr="006039D9" w:rsidRDefault="0091428E" w:rsidP="00D172C0">
            <w:pPr>
              <w:spacing w:after="120"/>
              <w:rPr>
                <w:rFonts w:ascii="Arial" w:hAnsi="Arial" w:cs="Arial"/>
                <w:i/>
              </w:rPr>
            </w:pPr>
          </w:p>
        </w:tc>
        <w:tc>
          <w:tcPr>
            <w:tcW w:w="567" w:type="dxa"/>
          </w:tcPr>
          <w:p w14:paraId="05D0466E" w14:textId="77777777" w:rsidR="0091428E" w:rsidRPr="006039D9" w:rsidRDefault="0091428E" w:rsidP="00D172C0">
            <w:pPr>
              <w:spacing w:after="120"/>
              <w:rPr>
                <w:rFonts w:ascii="Arial" w:hAnsi="Arial" w:cs="Arial"/>
                <w:b/>
              </w:rPr>
            </w:pPr>
          </w:p>
        </w:tc>
        <w:tc>
          <w:tcPr>
            <w:tcW w:w="567" w:type="dxa"/>
          </w:tcPr>
          <w:p w14:paraId="222A9100" w14:textId="77777777" w:rsidR="0091428E" w:rsidRPr="006039D9" w:rsidRDefault="0091428E" w:rsidP="00D172C0">
            <w:pPr>
              <w:spacing w:after="120"/>
              <w:rPr>
                <w:rFonts w:ascii="Arial" w:hAnsi="Arial" w:cs="Arial"/>
                <w:b/>
              </w:rPr>
            </w:pPr>
          </w:p>
        </w:tc>
        <w:tc>
          <w:tcPr>
            <w:tcW w:w="567" w:type="dxa"/>
          </w:tcPr>
          <w:p w14:paraId="560978D4" w14:textId="77777777" w:rsidR="0091428E" w:rsidRPr="006039D9" w:rsidRDefault="0091428E" w:rsidP="00D172C0">
            <w:pPr>
              <w:spacing w:after="120"/>
              <w:rPr>
                <w:rFonts w:ascii="Arial" w:hAnsi="Arial" w:cs="Arial"/>
                <w:b/>
              </w:rPr>
            </w:pPr>
          </w:p>
        </w:tc>
        <w:tc>
          <w:tcPr>
            <w:tcW w:w="567" w:type="dxa"/>
          </w:tcPr>
          <w:p w14:paraId="446D2FF6" w14:textId="77777777" w:rsidR="0091428E" w:rsidRPr="006039D9" w:rsidRDefault="0091428E" w:rsidP="00D172C0">
            <w:pPr>
              <w:spacing w:after="120"/>
              <w:rPr>
                <w:rFonts w:ascii="Arial" w:hAnsi="Arial" w:cs="Arial"/>
                <w:b/>
              </w:rPr>
            </w:pPr>
          </w:p>
        </w:tc>
        <w:tc>
          <w:tcPr>
            <w:tcW w:w="567" w:type="dxa"/>
          </w:tcPr>
          <w:p w14:paraId="2BD5CD21" w14:textId="77777777" w:rsidR="0091428E" w:rsidRPr="006039D9" w:rsidRDefault="0091428E" w:rsidP="00D172C0">
            <w:pPr>
              <w:spacing w:after="120"/>
              <w:rPr>
                <w:rFonts w:ascii="Arial" w:hAnsi="Arial" w:cs="Arial"/>
                <w:b/>
              </w:rPr>
            </w:pPr>
          </w:p>
        </w:tc>
        <w:tc>
          <w:tcPr>
            <w:tcW w:w="567" w:type="dxa"/>
          </w:tcPr>
          <w:p w14:paraId="442B3FE2" w14:textId="77777777" w:rsidR="0091428E" w:rsidRPr="006039D9" w:rsidRDefault="0091428E" w:rsidP="00D172C0">
            <w:pPr>
              <w:spacing w:after="120"/>
              <w:rPr>
                <w:rFonts w:ascii="Arial" w:hAnsi="Arial" w:cs="Arial"/>
                <w:b/>
              </w:rPr>
            </w:pPr>
          </w:p>
        </w:tc>
        <w:tc>
          <w:tcPr>
            <w:tcW w:w="567" w:type="dxa"/>
          </w:tcPr>
          <w:p w14:paraId="4A3E9339" w14:textId="77777777" w:rsidR="0091428E" w:rsidRPr="006039D9" w:rsidRDefault="0091428E" w:rsidP="00D172C0">
            <w:pPr>
              <w:spacing w:after="120"/>
              <w:rPr>
                <w:rFonts w:ascii="Arial" w:hAnsi="Arial" w:cs="Arial"/>
                <w:b/>
              </w:rPr>
            </w:pPr>
          </w:p>
        </w:tc>
        <w:tc>
          <w:tcPr>
            <w:tcW w:w="567" w:type="dxa"/>
          </w:tcPr>
          <w:p w14:paraId="5DA2CE8B" w14:textId="77777777" w:rsidR="0091428E" w:rsidRPr="006039D9" w:rsidRDefault="0091428E" w:rsidP="00D172C0">
            <w:pPr>
              <w:spacing w:after="120"/>
              <w:rPr>
                <w:rFonts w:ascii="Arial" w:hAnsi="Arial" w:cs="Arial"/>
                <w:b/>
              </w:rPr>
            </w:pPr>
          </w:p>
        </w:tc>
        <w:tc>
          <w:tcPr>
            <w:tcW w:w="567" w:type="dxa"/>
          </w:tcPr>
          <w:p w14:paraId="49DA865C" w14:textId="77777777" w:rsidR="0091428E" w:rsidRPr="006039D9" w:rsidRDefault="0091428E" w:rsidP="00D172C0">
            <w:pPr>
              <w:spacing w:after="120"/>
              <w:rPr>
                <w:rFonts w:ascii="Arial" w:hAnsi="Arial" w:cs="Arial"/>
                <w:b/>
              </w:rPr>
            </w:pPr>
          </w:p>
        </w:tc>
        <w:tc>
          <w:tcPr>
            <w:tcW w:w="567" w:type="dxa"/>
          </w:tcPr>
          <w:p w14:paraId="5F61456C" w14:textId="77777777" w:rsidR="0091428E" w:rsidRPr="006039D9" w:rsidRDefault="0091428E" w:rsidP="00D172C0">
            <w:pPr>
              <w:spacing w:after="120"/>
              <w:rPr>
                <w:rFonts w:ascii="Arial" w:hAnsi="Arial" w:cs="Arial"/>
                <w:b/>
              </w:rPr>
            </w:pPr>
          </w:p>
        </w:tc>
        <w:tc>
          <w:tcPr>
            <w:tcW w:w="567" w:type="dxa"/>
          </w:tcPr>
          <w:p w14:paraId="31B11D72" w14:textId="77777777" w:rsidR="0091428E" w:rsidRPr="006039D9" w:rsidRDefault="0091428E" w:rsidP="00D172C0">
            <w:pPr>
              <w:spacing w:after="120"/>
              <w:rPr>
                <w:rFonts w:ascii="Arial" w:hAnsi="Arial" w:cs="Arial"/>
                <w:b/>
              </w:rPr>
            </w:pPr>
          </w:p>
        </w:tc>
        <w:tc>
          <w:tcPr>
            <w:tcW w:w="567" w:type="dxa"/>
          </w:tcPr>
          <w:p w14:paraId="72C376C0" w14:textId="77777777" w:rsidR="0091428E" w:rsidRPr="006039D9" w:rsidRDefault="0091428E" w:rsidP="00D172C0">
            <w:pPr>
              <w:spacing w:after="120"/>
              <w:rPr>
                <w:rFonts w:ascii="Arial" w:hAnsi="Arial" w:cs="Arial"/>
                <w:b/>
              </w:rPr>
            </w:pPr>
          </w:p>
        </w:tc>
        <w:tc>
          <w:tcPr>
            <w:tcW w:w="709" w:type="dxa"/>
          </w:tcPr>
          <w:p w14:paraId="4FAFA9DF" w14:textId="77777777" w:rsidR="0091428E" w:rsidRPr="006039D9" w:rsidRDefault="0091428E" w:rsidP="00D172C0">
            <w:pPr>
              <w:spacing w:after="120"/>
              <w:rPr>
                <w:rFonts w:ascii="Arial" w:hAnsi="Arial" w:cs="Arial"/>
                <w:b/>
              </w:rPr>
            </w:pPr>
          </w:p>
        </w:tc>
      </w:tr>
      <w:tr w:rsidR="0091428E" w:rsidRPr="006039D9" w14:paraId="7476F3EB" w14:textId="77777777" w:rsidTr="0091428E">
        <w:tc>
          <w:tcPr>
            <w:tcW w:w="1730" w:type="dxa"/>
            <w:shd w:val="clear" w:color="auto" w:fill="D9D9D9" w:themeFill="background1" w:themeFillShade="D9"/>
          </w:tcPr>
          <w:p w14:paraId="3193D88F" w14:textId="77777777" w:rsidR="0091428E" w:rsidRPr="006039D9" w:rsidRDefault="0091428E" w:rsidP="00D172C0">
            <w:pPr>
              <w:spacing w:after="120"/>
              <w:rPr>
                <w:rFonts w:ascii="Arial" w:hAnsi="Arial" w:cs="Arial"/>
                <w:b/>
              </w:rPr>
            </w:pPr>
            <w:r w:rsidRPr="006039D9">
              <w:rPr>
                <w:rFonts w:ascii="Arial" w:hAnsi="Arial" w:cs="Arial"/>
                <w:b/>
              </w:rPr>
              <w:t>Assessment method</w:t>
            </w:r>
          </w:p>
        </w:tc>
        <w:tc>
          <w:tcPr>
            <w:tcW w:w="567" w:type="dxa"/>
          </w:tcPr>
          <w:p w14:paraId="446B6B75" w14:textId="77777777" w:rsidR="0091428E" w:rsidRPr="006039D9" w:rsidRDefault="0091428E" w:rsidP="00D172C0">
            <w:pPr>
              <w:spacing w:after="120"/>
              <w:rPr>
                <w:rFonts w:ascii="Arial" w:hAnsi="Arial" w:cs="Arial"/>
                <w:b/>
              </w:rPr>
            </w:pPr>
          </w:p>
        </w:tc>
        <w:tc>
          <w:tcPr>
            <w:tcW w:w="567" w:type="dxa"/>
          </w:tcPr>
          <w:p w14:paraId="6806423D" w14:textId="77777777" w:rsidR="0091428E" w:rsidRPr="006039D9" w:rsidRDefault="0091428E" w:rsidP="00D172C0">
            <w:pPr>
              <w:spacing w:after="120"/>
              <w:rPr>
                <w:rFonts w:ascii="Arial" w:hAnsi="Arial" w:cs="Arial"/>
                <w:b/>
              </w:rPr>
            </w:pPr>
          </w:p>
        </w:tc>
        <w:tc>
          <w:tcPr>
            <w:tcW w:w="567" w:type="dxa"/>
          </w:tcPr>
          <w:p w14:paraId="53281D16" w14:textId="77777777" w:rsidR="0091428E" w:rsidRPr="006039D9" w:rsidRDefault="0091428E" w:rsidP="00D172C0">
            <w:pPr>
              <w:spacing w:after="120"/>
              <w:rPr>
                <w:rFonts w:ascii="Arial" w:hAnsi="Arial" w:cs="Arial"/>
                <w:b/>
              </w:rPr>
            </w:pPr>
          </w:p>
        </w:tc>
        <w:tc>
          <w:tcPr>
            <w:tcW w:w="567" w:type="dxa"/>
          </w:tcPr>
          <w:p w14:paraId="44F0C9A8" w14:textId="77777777" w:rsidR="0091428E" w:rsidRPr="006039D9" w:rsidRDefault="0091428E" w:rsidP="00D172C0">
            <w:pPr>
              <w:spacing w:after="120"/>
              <w:rPr>
                <w:rFonts w:ascii="Arial" w:hAnsi="Arial" w:cs="Arial"/>
                <w:b/>
              </w:rPr>
            </w:pPr>
          </w:p>
        </w:tc>
        <w:tc>
          <w:tcPr>
            <w:tcW w:w="567" w:type="dxa"/>
          </w:tcPr>
          <w:p w14:paraId="647504C0" w14:textId="77777777" w:rsidR="0091428E" w:rsidRPr="006039D9" w:rsidRDefault="0091428E" w:rsidP="00D172C0">
            <w:pPr>
              <w:spacing w:after="120"/>
              <w:rPr>
                <w:rFonts w:ascii="Arial" w:hAnsi="Arial" w:cs="Arial"/>
                <w:b/>
              </w:rPr>
            </w:pPr>
          </w:p>
        </w:tc>
        <w:tc>
          <w:tcPr>
            <w:tcW w:w="567" w:type="dxa"/>
          </w:tcPr>
          <w:p w14:paraId="784427F7" w14:textId="77777777" w:rsidR="0091428E" w:rsidRPr="006039D9" w:rsidRDefault="0091428E" w:rsidP="00D172C0">
            <w:pPr>
              <w:spacing w:after="120"/>
              <w:rPr>
                <w:rFonts w:ascii="Arial" w:hAnsi="Arial" w:cs="Arial"/>
                <w:b/>
              </w:rPr>
            </w:pPr>
          </w:p>
        </w:tc>
        <w:tc>
          <w:tcPr>
            <w:tcW w:w="567" w:type="dxa"/>
          </w:tcPr>
          <w:p w14:paraId="69BE3659" w14:textId="77777777" w:rsidR="0091428E" w:rsidRPr="006039D9" w:rsidRDefault="0091428E" w:rsidP="00D172C0">
            <w:pPr>
              <w:spacing w:after="120"/>
              <w:rPr>
                <w:rFonts w:ascii="Arial" w:hAnsi="Arial" w:cs="Arial"/>
                <w:b/>
              </w:rPr>
            </w:pPr>
          </w:p>
        </w:tc>
        <w:tc>
          <w:tcPr>
            <w:tcW w:w="567" w:type="dxa"/>
          </w:tcPr>
          <w:p w14:paraId="4137EBD8" w14:textId="77777777" w:rsidR="0091428E" w:rsidRPr="006039D9" w:rsidRDefault="0091428E" w:rsidP="00D172C0">
            <w:pPr>
              <w:spacing w:after="120"/>
              <w:rPr>
                <w:rFonts w:ascii="Arial" w:hAnsi="Arial" w:cs="Arial"/>
                <w:b/>
              </w:rPr>
            </w:pPr>
          </w:p>
        </w:tc>
        <w:tc>
          <w:tcPr>
            <w:tcW w:w="567" w:type="dxa"/>
          </w:tcPr>
          <w:p w14:paraId="195F8C72" w14:textId="77777777" w:rsidR="0091428E" w:rsidRPr="006039D9" w:rsidRDefault="0091428E" w:rsidP="00D172C0">
            <w:pPr>
              <w:spacing w:after="120"/>
              <w:rPr>
                <w:rFonts w:ascii="Arial" w:hAnsi="Arial" w:cs="Arial"/>
                <w:b/>
              </w:rPr>
            </w:pPr>
          </w:p>
        </w:tc>
        <w:tc>
          <w:tcPr>
            <w:tcW w:w="567" w:type="dxa"/>
          </w:tcPr>
          <w:p w14:paraId="019BB621" w14:textId="77777777" w:rsidR="0091428E" w:rsidRPr="006039D9" w:rsidRDefault="0091428E" w:rsidP="00D172C0">
            <w:pPr>
              <w:spacing w:after="120"/>
              <w:rPr>
                <w:rFonts w:ascii="Arial" w:hAnsi="Arial" w:cs="Arial"/>
                <w:b/>
              </w:rPr>
            </w:pPr>
          </w:p>
        </w:tc>
        <w:tc>
          <w:tcPr>
            <w:tcW w:w="567" w:type="dxa"/>
          </w:tcPr>
          <w:p w14:paraId="4DA6B2C1" w14:textId="77777777" w:rsidR="0091428E" w:rsidRPr="006039D9" w:rsidRDefault="0091428E" w:rsidP="00D172C0">
            <w:pPr>
              <w:spacing w:after="120"/>
              <w:rPr>
                <w:rFonts w:ascii="Arial" w:hAnsi="Arial" w:cs="Arial"/>
                <w:b/>
              </w:rPr>
            </w:pPr>
          </w:p>
        </w:tc>
        <w:tc>
          <w:tcPr>
            <w:tcW w:w="567" w:type="dxa"/>
          </w:tcPr>
          <w:p w14:paraId="0F247ABF" w14:textId="77777777" w:rsidR="0091428E" w:rsidRPr="006039D9" w:rsidRDefault="0091428E" w:rsidP="00D172C0">
            <w:pPr>
              <w:spacing w:after="120"/>
              <w:rPr>
                <w:rFonts w:ascii="Arial" w:hAnsi="Arial" w:cs="Arial"/>
                <w:b/>
              </w:rPr>
            </w:pPr>
          </w:p>
        </w:tc>
        <w:tc>
          <w:tcPr>
            <w:tcW w:w="709" w:type="dxa"/>
          </w:tcPr>
          <w:p w14:paraId="0585AE28" w14:textId="77777777" w:rsidR="0091428E" w:rsidRPr="006039D9" w:rsidRDefault="0091428E" w:rsidP="00D172C0">
            <w:pPr>
              <w:spacing w:after="120"/>
              <w:rPr>
                <w:rFonts w:ascii="Arial" w:hAnsi="Arial" w:cs="Arial"/>
                <w:b/>
              </w:rPr>
            </w:pPr>
          </w:p>
        </w:tc>
      </w:tr>
      <w:tr w:rsidR="0091428E" w:rsidRPr="006039D9" w14:paraId="3A269B5C" w14:textId="77777777" w:rsidTr="0091428E">
        <w:tc>
          <w:tcPr>
            <w:tcW w:w="1730" w:type="dxa"/>
          </w:tcPr>
          <w:p w14:paraId="127871D7" w14:textId="77777777" w:rsidR="0091428E" w:rsidRPr="006039D9" w:rsidRDefault="0091428E" w:rsidP="00D172C0">
            <w:pPr>
              <w:spacing w:after="120"/>
              <w:rPr>
                <w:rFonts w:ascii="Arial" w:hAnsi="Arial" w:cs="Arial"/>
                <w:i/>
              </w:rPr>
            </w:pPr>
            <w:r w:rsidRPr="006039D9">
              <w:rPr>
                <w:rFonts w:ascii="Arial" w:hAnsi="Arial" w:cs="Arial"/>
                <w:i/>
              </w:rPr>
              <w:t>Seminar paper</w:t>
            </w:r>
          </w:p>
        </w:tc>
        <w:tc>
          <w:tcPr>
            <w:tcW w:w="567" w:type="dxa"/>
          </w:tcPr>
          <w:p w14:paraId="5FD003C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A2CB3E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FFE152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17F805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36C7D4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40DD7B2"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2187A2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013876F"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83F6F90"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4A7B0AB"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031634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1BAFF8D"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4DEA8CC1" w14:textId="77777777" w:rsidR="0091428E" w:rsidRPr="006039D9" w:rsidRDefault="0091428E" w:rsidP="00D172C0">
            <w:pPr>
              <w:spacing w:after="120"/>
              <w:rPr>
                <w:rFonts w:ascii="Arial" w:hAnsi="Arial" w:cs="Arial"/>
                <w:b/>
              </w:rPr>
            </w:pPr>
            <w:r w:rsidRPr="006039D9">
              <w:rPr>
                <w:rFonts w:ascii="Arial" w:hAnsi="Arial" w:cs="Arial"/>
                <w:b/>
              </w:rPr>
              <w:t>X</w:t>
            </w:r>
          </w:p>
        </w:tc>
      </w:tr>
      <w:tr w:rsidR="0091428E" w:rsidRPr="006039D9" w14:paraId="0D342D55" w14:textId="77777777" w:rsidTr="0091428E">
        <w:tc>
          <w:tcPr>
            <w:tcW w:w="1730" w:type="dxa"/>
          </w:tcPr>
          <w:p w14:paraId="7622EAB1" w14:textId="4F6C2897" w:rsidR="0091428E" w:rsidRPr="006039D9" w:rsidRDefault="0091428E" w:rsidP="00063802">
            <w:pPr>
              <w:spacing w:after="120"/>
              <w:rPr>
                <w:rFonts w:ascii="Arial" w:hAnsi="Arial" w:cs="Arial"/>
                <w:i/>
              </w:rPr>
            </w:pPr>
            <w:r w:rsidRPr="006039D9">
              <w:rPr>
                <w:rFonts w:ascii="Arial" w:hAnsi="Arial" w:cs="Arial"/>
                <w:i/>
              </w:rPr>
              <w:t xml:space="preserve">Essay </w:t>
            </w:r>
            <w:r w:rsidR="00063802">
              <w:rPr>
                <w:rFonts w:ascii="Arial" w:hAnsi="Arial" w:cs="Arial"/>
                <w:i/>
              </w:rPr>
              <w:t>1</w:t>
            </w:r>
          </w:p>
        </w:tc>
        <w:tc>
          <w:tcPr>
            <w:tcW w:w="567" w:type="dxa"/>
          </w:tcPr>
          <w:p w14:paraId="71557398"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76408A4C"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5067E05"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051D5BC3"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5256086D"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98E2D77"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6E730F56"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F203FA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23374C7A"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B7DB77E"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40F52814" w14:textId="77777777" w:rsidR="0091428E" w:rsidRPr="006039D9" w:rsidRDefault="0091428E" w:rsidP="00D172C0">
            <w:pPr>
              <w:spacing w:after="120"/>
              <w:rPr>
                <w:rFonts w:ascii="Arial" w:hAnsi="Arial" w:cs="Arial"/>
                <w:b/>
              </w:rPr>
            </w:pPr>
            <w:r w:rsidRPr="006039D9">
              <w:rPr>
                <w:rFonts w:ascii="Arial" w:hAnsi="Arial" w:cs="Arial"/>
                <w:b/>
              </w:rPr>
              <w:t>X</w:t>
            </w:r>
          </w:p>
        </w:tc>
        <w:tc>
          <w:tcPr>
            <w:tcW w:w="567" w:type="dxa"/>
          </w:tcPr>
          <w:p w14:paraId="180F4FCD" w14:textId="77777777" w:rsidR="0091428E" w:rsidRPr="006039D9" w:rsidRDefault="0091428E" w:rsidP="00D172C0">
            <w:pPr>
              <w:spacing w:after="120"/>
              <w:rPr>
                <w:rFonts w:ascii="Arial" w:hAnsi="Arial" w:cs="Arial"/>
                <w:b/>
              </w:rPr>
            </w:pPr>
            <w:r w:rsidRPr="006039D9">
              <w:rPr>
                <w:rFonts w:ascii="Arial" w:hAnsi="Arial" w:cs="Arial"/>
                <w:b/>
              </w:rPr>
              <w:t>X</w:t>
            </w:r>
          </w:p>
        </w:tc>
        <w:tc>
          <w:tcPr>
            <w:tcW w:w="709" w:type="dxa"/>
          </w:tcPr>
          <w:p w14:paraId="1E75185B" w14:textId="77777777" w:rsidR="0091428E" w:rsidRPr="006039D9" w:rsidRDefault="0091428E" w:rsidP="00D172C0">
            <w:pPr>
              <w:spacing w:after="120"/>
              <w:rPr>
                <w:rFonts w:ascii="Arial" w:hAnsi="Arial" w:cs="Arial"/>
                <w:b/>
              </w:rPr>
            </w:pPr>
            <w:r w:rsidRPr="006039D9">
              <w:rPr>
                <w:rFonts w:ascii="Arial" w:hAnsi="Arial" w:cs="Arial"/>
                <w:b/>
              </w:rPr>
              <w:t>X</w:t>
            </w:r>
          </w:p>
        </w:tc>
      </w:tr>
      <w:tr w:rsidR="00063802" w:rsidRPr="006039D9" w14:paraId="0BDFB139" w14:textId="77777777" w:rsidTr="0091428E">
        <w:tc>
          <w:tcPr>
            <w:tcW w:w="1730" w:type="dxa"/>
          </w:tcPr>
          <w:p w14:paraId="35DE14F9" w14:textId="59CB0065" w:rsidR="00063802" w:rsidRPr="006039D9" w:rsidRDefault="00063802" w:rsidP="00D172C0">
            <w:pPr>
              <w:spacing w:after="120"/>
              <w:rPr>
                <w:rFonts w:ascii="Arial" w:hAnsi="Arial" w:cs="Arial"/>
                <w:i/>
              </w:rPr>
            </w:pPr>
            <w:r w:rsidRPr="006039D9">
              <w:rPr>
                <w:rFonts w:ascii="Arial" w:hAnsi="Arial" w:cs="Arial"/>
                <w:i/>
              </w:rPr>
              <w:t xml:space="preserve">Essay </w:t>
            </w:r>
            <w:r>
              <w:rPr>
                <w:rFonts w:ascii="Arial" w:hAnsi="Arial" w:cs="Arial"/>
                <w:i/>
              </w:rPr>
              <w:t>2</w:t>
            </w:r>
          </w:p>
        </w:tc>
        <w:tc>
          <w:tcPr>
            <w:tcW w:w="567" w:type="dxa"/>
          </w:tcPr>
          <w:p w14:paraId="23D754AC" w14:textId="3BF30B64"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6D81783" w14:textId="7608DBD5"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B0ACBF0" w14:textId="4CE678C8"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683E9DBC" w14:textId="40B47AFB"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536368C" w14:textId="66DEBF5B"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BD77F5C" w14:textId="0A5FED8A"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253DD8D8" w14:textId="1D2874B1"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50B4A9F0" w14:textId="34116E9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DE8435D" w14:textId="1BCB500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26D2533" w14:textId="61C8C0A0"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0038C3EA" w14:textId="6D92B5E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CC085D5" w14:textId="305961D2" w:rsidR="00063802" w:rsidRPr="006039D9" w:rsidRDefault="00063802" w:rsidP="00D172C0">
            <w:pPr>
              <w:spacing w:after="120"/>
              <w:rPr>
                <w:rFonts w:ascii="Arial" w:hAnsi="Arial" w:cs="Arial"/>
                <w:b/>
              </w:rPr>
            </w:pPr>
            <w:r w:rsidRPr="006039D9">
              <w:rPr>
                <w:rFonts w:ascii="Arial" w:hAnsi="Arial" w:cs="Arial"/>
                <w:b/>
              </w:rPr>
              <w:t>X</w:t>
            </w:r>
          </w:p>
        </w:tc>
        <w:tc>
          <w:tcPr>
            <w:tcW w:w="709" w:type="dxa"/>
          </w:tcPr>
          <w:p w14:paraId="20DAFB19" w14:textId="700A755A" w:rsidR="00063802" w:rsidRPr="006039D9" w:rsidRDefault="00063802" w:rsidP="00D172C0">
            <w:pPr>
              <w:spacing w:after="120"/>
              <w:rPr>
                <w:rFonts w:ascii="Arial" w:hAnsi="Arial" w:cs="Arial"/>
                <w:b/>
              </w:rPr>
            </w:pPr>
            <w:r w:rsidRPr="006039D9">
              <w:rPr>
                <w:rFonts w:ascii="Arial" w:hAnsi="Arial" w:cs="Arial"/>
                <w:b/>
              </w:rPr>
              <w:t>X</w:t>
            </w:r>
          </w:p>
        </w:tc>
      </w:tr>
      <w:tr w:rsidR="00063802" w:rsidRPr="006039D9" w14:paraId="18E472C5" w14:textId="77777777" w:rsidTr="0091428E">
        <w:tc>
          <w:tcPr>
            <w:tcW w:w="1730" w:type="dxa"/>
          </w:tcPr>
          <w:p w14:paraId="25BBDA4A" w14:textId="77777777" w:rsidR="00063802" w:rsidRPr="006039D9" w:rsidRDefault="00063802" w:rsidP="00D172C0">
            <w:pPr>
              <w:spacing w:after="120"/>
              <w:rPr>
                <w:rFonts w:ascii="Arial" w:hAnsi="Arial" w:cs="Arial"/>
                <w:i/>
              </w:rPr>
            </w:pPr>
            <w:r w:rsidRPr="006039D9">
              <w:rPr>
                <w:rFonts w:ascii="Arial" w:hAnsi="Arial" w:cs="Arial"/>
                <w:i/>
              </w:rPr>
              <w:t>Examination</w:t>
            </w:r>
          </w:p>
        </w:tc>
        <w:tc>
          <w:tcPr>
            <w:tcW w:w="567" w:type="dxa"/>
          </w:tcPr>
          <w:p w14:paraId="75FC4F9C"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6B871033"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7857089"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53B02ED"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13EBF8B2"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5EB079C9"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333D0BE8"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47FE8EBC"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0BB698C5"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70F6234"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24375E47" w14:textId="77777777" w:rsidR="00063802" w:rsidRPr="006039D9" w:rsidRDefault="00063802" w:rsidP="00D172C0">
            <w:pPr>
              <w:spacing w:after="120"/>
              <w:rPr>
                <w:rFonts w:ascii="Arial" w:hAnsi="Arial" w:cs="Arial"/>
                <w:b/>
              </w:rPr>
            </w:pPr>
            <w:r w:rsidRPr="006039D9">
              <w:rPr>
                <w:rFonts w:ascii="Arial" w:hAnsi="Arial" w:cs="Arial"/>
                <w:b/>
              </w:rPr>
              <w:t>X</w:t>
            </w:r>
          </w:p>
        </w:tc>
        <w:tc>
          <w:tcPr>
            <w:tcW w:w="567" w:type="dxa"/>
          </w:tcPr>
          <w:p w14:paraId="7B288728" w14:textId="77777777" w:rsidR="00063802" w:rsidRPr="006039D9" w:rsidRDefault="00063802" w:rsidP="00D172C0">
            <w:pPr>
              <w:spacing w:after="120"/>
              <w:rPr>
                <w:rFonts w:ascii="Arial" w:hAnsi="Arial" w:cs="Arial"/>
                <w:b/>
              </w:rPr>
            </w:pPr>
            <w:r w:rsidRPr="006039D9">
              <w:rPr>
                <w:rFonts w:ascii="Arial" w:hAnsi="Arial" w:cs="Arial"/>
                <w:b/>
              </w:rPr>
              <w:t>X</w:t>
            </w:r>
          </w:p>
        </w:tc>
        <w:tc>
          <w:tcPr>
            <w:tcW w:w="709" w:type="dxa"/>
          </w:tcPr>
          <w:p w14:paraId="5CD600AA" w14:textId="77777777" w:rsidR="00063802" w:rsidRPr="006039D9" w:rsidRDefault="00063802" w:rsidP="00D172C0">
            <w:pPr>
              <w:spacing w:after="120"/>
              <w:rPr>
                <w:rFonts w:ascii="Arial" w:hAnsi="Arial" w:cs="Arial"/>
                <w:b/>
              </w:rPr>
            </w:pPr>
            <w:r w:rsidRPr="006039D9">
              <w:rPr>
                <w:rFonts w:ascii="Arial" w:hAnsi="Arial" w:cs="Arial"/>
                <w:b/>
              </w:rPr>
              <w:t>X</w:t>
            </w:r>
          </w:p>
        </w:tc>
      </w:tr>
    </w:tbl>
    <w:p w14:paraId="64373676" w14:textId="76AAD91D" w:rsidR="0091428E" w:rsidRDefault="0091428E" w:rsidP="00302082">
      <w:pPr>
        <w:spacing w:after="120" w:line="240" w:lineRule="auto"/>
        <w:ind w:left="426" w:right="260"/>
        <w:rPr>
          <w:rFonts w:ascii="Arial" w:hAnsi="Arial" w:cs="Arial"/>
          <w:b/>
          <w:iCs/>
        </w:rPr>
      </w:pPr>
    </w:p>
    <w:p w14:paraId="135835C2" w14:textId="77777777" w:rsidR="0091428E" w:rsidRDefault="0091428E" w:rsidP="00302082">
      <w:pPr>
        <w:spacing w:after="120" w:line="240" w:lineRule="auto"/>
        <w:ind w:left="426" w:right="260"/>
        <w:rPr>
          <w:rFonts w:ascii="Arial" w:hAnsi="Arial" w:cs="Arial"/>
          <w:b/>
          <w:iCs/>
        </w:rPr>
      </w:pPr>
    </w:p>
    <w:p w14:paraId="784B5AC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61FA3" w14:textId="5722EAA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54617">
        <w:rPr>
          <w:rFonts w:ascii="Arial" w:hAnsi="Arial" w:cs="Arial"/>
        </w:rPr>
        <w:t xml:space="preserve">The </w:t>
      </w:r>
      <w:r w:rsidR="00B54617" w:rsidRPr="00B54617">
        <w:rPr>
          <w:rFonts w:ascii="Arial" w:hAnsi="Arial" w:cs="Arial"/>
        </w:rPr>
        <w:t>School</w:t>
      </w:r>
      <w:r w:rsidRPr="00B5461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0058BB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2F7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E9A2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1BFD31" w14:textId="77777777" w:rsidR="00096DA4" w:rsidRPr="00302082" w:rsidRDefault="00096DA4" w:rsidP="00302082">
      <w:pPr>
        <w:spacing w:after="120" w:line="240" w:lineRule="auto"/>
        <w:ind w:left="426" w:right="260"/>
        <w:rPr>
          <w:rFonts w:ascii="Arial" w:hAnsi="Arial" w:cs="Arial"/>
          <w:i/>
          <w:iCs/>
        </w:rPr>
      </w:pPr>
    </w:p>
    <w:p w14:paraId="64CD29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B45E2F" w14:textId="5BD90064" w:rsidR="009A2D37" w:rsidRPr="00B54617" w:rsidRDefault="00B54617" w:rsidP="00696FF5">
      <w:pPr>
        <w:spacing w:after="120" w:line="240" w:lineRule="auto"/>
        <w:ind w:left="567" w:right="260"/>
        <w:jc w:val="both"/>
        <w:rPr>
          <w:rFonts w:ascii="Arial" w:hAnsi="Arial" w:cs="Arial"/>
          <w:b/>
        </w:rPr>
      </w:pPr>
      <w:r>
        <w:rPr>
          <w:rFonts w:ascii="Arial" w:hAnsi="Arial" w:cs="Arial"/>
        </w:rPr>
        <w:t>Canterbury</w:t>
      </w:r>
    </w:p>
    <w:p w14:paraId="7B8DF40F" w14:textId="77777777" w:rsidR="009A2D37" w:rsidRDefault="009A2D37" w:rsidP="00302082">
      <w:pPr>
        <w:spacing w:after="120" w:line="240" w:lineRule="auto"/>
        <w:ind w:left="426" w:right="260"/>
        <w:rPr>
          <w:rFonts w:ascii="Arial" w:hAnsi="Arial" w:cs="Arial"/>
          <w:i/>
          <w:iCs/>
        </w:rPr>
      </w:pPr>
    </w:p>
    <w:p w14:paraId="0FD8CC2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0A2182" w14:textId="7849E1F5" w:rsidR="00922E9E" w:rsidRPr="00922E9E" w:rsidRDefault="00B54617" w:rsidP="00696FF5">
      <w:pPr>
        <w:spacing w:after="120" w:line="240" w:lineRule="auto"/>
        <w:ind w:left="567" w:right="260"/>
        <w:jc w:val="both"/>
        <w:rPr>
          <w:rFonts w:ascii="Arial" w:hAnsi="Arial" w:cs="Arial"/>
          <w:i/>
          <w:iCs/>
        </w:rPr>
      </w:pPr>
      <w:r w:rsidRPr="00B54617">
        <w:rPr>
          <w:rFonts w:ascii="Arial" w:hAnsi="Arial" w:cs="Arial"/>
        </w:rPr>
        <w:t>This module focuses on developments in warfare in continental Europe, particularly Germany and France, as well as the USA. Students will have to consider political and social cultures very different from that of nineteenth century Britain, and modes of warfare thought to be very different from that usually engaged in by British forces in that century.</w:t>
      </w:r>
    </w:p>
    <w:p w14:paraId="1BB445B4" w14:textId="77777777" w:rsidR="00922E9E" w:rsidRDefault="00922E9E" w:rsidP="00302082">
      <w:pPr>
        <w:spacing w:after="120" w:line="240" w:lineRule="auto"/>
        <w:ind w:left="426" w:right="260"/>
        <w:rPr>
          <w:rFonts w:ascii="Arial" w:hAnsi="Arial" w:cs="Arial"/>
          <w:i/>
          <w:iCs/>
        </w:rPr>
      </w:pPr>
    </w:p>
    <w:p w14:paraId="62B99C79" w14:textId="77777777" w:rsidR="00641D6D" w:rsidRPr="00302082" w:rsidRDefault="00641D6D" w:rsidP="00302082">
      <w:pPr>
        <w:pBdr>
          <w:bottom w:val="single" w:sz="6" w:space="1" w:color="auto"/>
        </w:pBdr>
        <w:spacing w:after="120" w:line="240" w:lineRule="auto"/>
        <w:ind w:right="260"/>
        <w:rPr>
          <w:rFonts w:ascii="Arial" w:hAnsi="Arial" w:cs="Arial"/>
        </w:rPr>
      </w:pPr>
    </w:p>
    <w:p w14:paraId="05B4B4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7EB8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843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C26F38C" w14:textId="77777777" w:rsidTr="00694309">
        <w:trPr>
          <w:trHeight w:val="317"/>
        </w:trPr>
        <w:tc>
          <w:tcPr>
            <w:tcW w:w="1526" w:type="dxa"/>
          </w:tcPr>
          <w:p w14:paraId="239D25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3707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EC7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C943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3361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C45F0B" w14:textId="77777777" w:rsidTr="00694309">
        <w:trPr>
          <w:trHeight w:val="305"/>
        </w:trPr>
        <w:tc>
          <w:tcPr>
            <w:tcW w:w="1526" w:type="dxa"/>
          </w:tcPr>
          <w:p w14:paraId="2D5A2225" w14:textId="77777777" w:rsidR="00422B69" w:rsidRPr="00302082" w:rsidRDefault="00422B69" w:rsidP="00302082">
            <w:pPr>
              <w:spacing w:after="120"/>
              <w:ind w:right="-330"/>
              <w:rPr>
                <w:rFonts w:ascii="Arial" w:hAnsi="Arial" w:cs="Arial"/>
              </w:rPr>
            </w:pPr>
          </w:p>
        </w:tc>
        <w:tc>
          <w:tcPr>
            <w:tcW w:w="1701" w:type="dxa"/>
          </w:tcPr>
          <w:p w14:paraId="75DCA8A6" w14:textId="77777777" w:rsidR="00422B69" w:rsidRPr="00302082" w:rsidRDefault="00422B69" w:rsidP="00302082">
            <w:pPr>
              <w:spacing w:after="120"/>
              <w:ind w:right="-330"/>
              <w:rPr>
                <w:rFonts w:ascii="Arial" w:hAnsi="Arial" w:cs="Arial"/>
              </w:rPr>
            </w:pPr>
          </w:p>
        </w:tc>
        <w:tc>
          <w:tcPr>
            <w:tcW w:w="2410" w:type="dxa"/>
          </w:tcPr>
          <w:p w14:paraId="2D3EE5E3" w14:textId="77777777" w:rsidR="00422B69" w:rsidRPr="00302082" w:rsidRDefault="00422B69" w:rsidP="00302082">
            <w:pPr>
              <w:spacing w:after="120"/>
              <w:ind w:right="-330"/>
              <w:rPr>
                <w:rFonts w:ascii="Arial" w:hAnsi="Arial" w:cs="Arial"/>
              </w:rPr>
            </w:pPr>
          </w:p>
        </w:tc>
        <w:tc>
          <w:tcPr>
            <w:tcW w:w="2448" w:type="dxa"/>
          </w:tcPr>
          <w:p w14:paraId="6105F96C" w14:textId="77777777" w:rsidR="00422B69" w:rsidRPr="00302082" w:rsidRDefault="00422B69" w:rsidP="00302082">
            <w:pPr>
              <w:spacing w:after="120"/>
              <w:ind w:right="-330"/>
              <w:rPr>
                <w:rFonts w:ascii="Arial" w:hAnsi="Arial" w:cs="Arial"/>
              </w:rPr>
            </w:pPr>
          </w:p>
        </w:tc>
        <w:tc>
          <w:tcPr>
            <w:tcW w:w="2597" w:type="dxa"/>
          </w:tcPr>
          <w:p w14:paraId="3D3E9AC5" w14:textId="77777777" w:rsidR="00422B69" w:rsidRPr="00302082" w:rsidRDefault="00422B69" w:rsidP="00302082">
            <w:pPr>
              <w:spacing w:after="120"/>
              <w:ind w:right="-330"/>
              <w:rPr>
                <w:rFonts w:ascii="Arial" w:hAnsi="Arial" w:cs="Arial"/>
              </w:rPr>
            </w:pPr>
          </w:p>
        </w:tc>
      </w:tr>
      <w:tr w:rsidR="00302082" w:rsidRPr="00302082" w14:paraId="0D3867B8" w14:textId="77777777" w:rsidTr="00694309">
        <w:trPr>
          <w:trHeight w:val="305"/>
        </w:trPr>
        <w:tc>
          <w:tcPr>
            <w:tcW w:w="1526" w:type="dxa"/>
          </w:tcPr>
          <w:p w14:paraId="797EFCEA" w14:textId="77777777" w:rsidR="00422B69" w:rsidRPr="00302082" w:rsidRDefault="00422B69" w:rsidP="00302082">
            <w:pPr>
              <w:spacing w:after="120"/>
              <w:ind w:right="-330"/>
              <w:rPr>
                <w:rFonts w:ascii="Arial" w:hAnsi="Arial" w:cs="Arial"/>
              </w:rPr>
            </w:pPr>
          </w:p>
        </w:tc>
        <w:tc>
          <w:tcPr>
            <w:tcW w:w="1701" w:type="dxa"/>
          </w:tcPr>
          <w:p w14:paraId="17B987A2" w14:textId="77777777" w:rsidR="00422B69" w:rsidRPr="00302082" w:rsidRDefault="00422B69" w:rsidP="00302082">
            <w:pPr>
              <w:spacing w:after="120"/>
              <w:ind w:right="-330"/>
              <w:rPr>
                <w:rFonts w:ascii="Arial" w:hAnsi="Arial" w:cs="Arial"/>
              </w:rPr>
            </w:pPr>
          </w:p>
        </w:tc>
        <w:tc>
          <w:tcPr>
            <w:tcW w:w="2410" w:type="dxa"/>
          </w:tcPr>
          <w:p w14:paraId="4395179C" w14:textId="77777777" w:rsidR="00422B69" w:rsidRPr="00302082" w:rsidRDefault="00422B69" w:rsidP="00302082">
            <w:pPr>
              <w:spacing w:after="120"/>
              <w:ind w:right="-330"/>
              <w:rPr>
                <w:rFonts w:ascii="Arial" w:hAnsi="Arial" w:cs="Arial"/>
              </w:rPr>
            </w:pPr>
          </w:p>
        </w:tc>
        <w:tc>
          <w:tcPr>
            <w:tcW w:w="2448" w:type="dxa"/>
          </w:tcPr>
          <w:p w14:paraId="49B799A2" w14:textId="77777777" w:rsidR="00422B69" w:rsidRPr="00302082" w:rsidRDefault="00422B69" w:rsidP="00302082">
            <w:pPr>
              <w:spacing w:after="120"/>
              <w:ind w:right="-330"/>
              <w:rPr>
                <w:rFonts w:ascii="Arial" w:hAnsi="Arial" w:cs="Arial"/>
              </w:rPr>
            </w:pPr>
          </w:p>
        </w:tc>
        <w:tc>
          <w:tcPr>
            <w:tcW w:w="2597" w:type="dxa"/>
          </w:tcPr>
          <w:p w14:paraId="238DAD27" w14:textId="77777777" w:rsidR="00422B69" w:rsidRPr="00302082" w:rsidRDefault="00422B69" w:rsidP="00302082">
            <w:pPr>
              <w:spacing w:after="120"/>
              <w:ind w:right="-330"/>
              <w:rPr>
                <w:rFonts w:ascii="Arial" w:hAnsi="Arial" w:cs="Arial"/>
              </w:rPr>
            </w:pPr>
          </w:p>
        </w:tc>
      </w:tr>
    </w:tbl>
    <w:p w14:paraId="47EFBA50" w14:textId="77777777" w:rsidR="00D83563" w:rsidRDefault="00D83563" w:rsidP="00302082">
      <w:pPr>
        <w:spacing w:after="120" w:line="240" w:lineRule="auto"/>
        <w:ind w:right="-330"/>
        <w:rPr>
          <w:rFonts w:ascii="Arial" w:hAnsi="Arial" w:cs="Arial"/>
        </w:rPr>
      </w:pPr>
    </w:p>
    <w:p w14:paraId="52CB58F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BFE9" w14:textId="77777777" w:rsidR="00D242D2" w:rsidRDefault="00D242D2" w:rsidP="009A2D37">
      <w:pPr>
        <w:spacing w:after="0" w:line="240" w:lineRule="auto"/>
      </w:pPr>
      <w:r>
        <w:separator/>
      </w:r>
    </w:p>
  </w:endnote>
  <w:endnote w:type="continuationSeparator" w:id="0">
    <w:p w14:paraId="1131CFCC" w14:textId="77777777" w:rsidR="00D242D2" w:rsidRDefault="00D242D2" w:rsidP="009A2D37">
      <w:pPr>
        <w:spacing w:after="0" w:line="240" w:lineRule="auto"/>
      </w:pPr>
      <w:r>
        <w:continuationSeparator/>
      </w:r>
    </w:p>
  </w:endnote>
  <w:endnote w:type="continuationNotice" w:id="1">
    <w:p w14:paraId="20383F70" w14:textId="77777777" w:rsidR="00D242D2" w:rsidRDefault="00D2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5531DF" w14:textId="2BD14C61" w:rsidR="008B2543" w:rsidRDefault="0019787E" w:rsidP="009A2D37">
        <w:pPr>
          <w:pStyle w:val="Footer"/>
          <w:jc w:val="center"/>
        </w:pPr>
        <w:r>
          <w:fldChar w:fldCharType="begin"/>
        </w:r>
        <w:r>
          <w:instrText xml:space="preserve"> PAGE   \* MERGEFORMAT </w:instrText>
        </w:r>
        <w:r>
          <w:fldChar w:fldCharType="separate"/>
        </w:r>
        <w:r w:rsidR="008E4EB0">
          <w:rPr>
            <w:noProof/>
          </w:rPr>
          <w:t>4</w:t>
        </w:r>
        <w:r>
          <w:rPr>
            <w:noProof/>
          </w:rPr>
          <w:fldChar w:fldCharType="end"/>
        </w:r>
      </w:p>
    </w:sdtContent>
  </w:sdt>
  <w:p w14:paraId="0667195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2BB8" w14:textId="77777777" w:rsidR="00D242D2" w:rsidRDefault="00D242D2" w:rsidP="009A2D37">
      <w:pPr>
        <w:spacing w:after="0" w:line="240" w:lineRule="auto"/>
      </w:pPr>
      <w:r>
        <w:separator/>
      </w:r>
    </w:p>
  </w:footnote>
  <w:footnote w:type="continuationSeparator" w:id="0">
    <w:p w14:paraId="5A8254BD" w14:textId="77777777" w:rsidR="00D242D2" w:rsidRDefault="00D242D2" w:rsidP="009A2D37">
      <w:pPr>
        <w:spacing w:after="0" w:line="240" w:lineRule="auto"/>
      </w:pPr>
      <w:r>
        <w:continuationSeparator/>
      </w:r>
    </w:p>
  </w:footnote>
  <w:footnote w:type="continuationNotice" w:id="1">
    <w:p w14:paraId="092BB93A" w14:textId="77777777" w:rsidR="00D242D2" w:rsidRDefault="00D24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C0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C1F5FC" wp14:editId="58068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F707F4" w14:textId="77777777" w:rsidR="008B2543" w:rsidRPr="008C00F8" w:rsidRDefault="008B2543" w:rsidP="005E6D38">
    <w:pPr>
      <w:pStyle w:val="Heading1"/>
      <w:spacing w:before="60" w:after="60"/>
      <w:rPr>
        <w:rFonts w:ascii="Arial" w:hAnsi="Arial" w:cs="Arial"/>
      </w:rPr>
    </w:pPr>
  </w:p>
  <w:p w14:paraId="2FF8F9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E0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732A9C" wp14:editId="7336581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A0392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D2"/>
    <w:rsid w:val="00000C3E"/>
    <w:rsid w:val="00000C8C"/>
    <w:rsid w:val="000017F2"/>
    <w:rsid w:val="0000456B"/>
    <w:rsid w:val="00005661"/>
    <w:rsid w:val="00010A16"/>
    <w:rsid w:val="0001243F"/>
    <w:rsid w:val="00021EA0"/>
    <w:rsid w:val="00022A7B"/>
    <w:rsid w:val="00025992"/>
    <w:rsid w:val="00027937"/>
    <w:rsid w:val="00030C9E"/>
    <w:rsid w:val="00031E67"/>
    <w:rsid w:val="000408CC"/>
    <w:rsid w:val="00045373"/>
    <w:rsid w:val="00063802"/>
    <w:rsid w:val="00063A2F"/>
    <w:rsid w:val="000678D3"/>
    <w:rsid w:val="00086FD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2AC"/>
    <w:rsid w:val="00374DF6"/>
    <w:rsid w:val="003759B0"/>
    <w:rsid w:val="00375F84"/>
    <w:rsid w:val="003763B8"/>
    <w:rsid w:val="00376E34"/>
    <w:rsid w:val="003804E7"/>
    <w:rsid w:val="003934D2"/>
    <w:rsid w:val="003973A1"/>
    <w:rsid w:val="003A5DA0"/>
    <w:rsid w:val="003A5EEB"/>
    <w:rsid w:val="003A6143"/>
    <w:rsid w:val="003B35F4"/>
    <w:rsid w:val="003B4FC5"/>
    <w:rsid w:val="003B7C76"/>
    <w:rsid w:val="003C3E0C"/>
    <w:rsid w:val="003C65BA"/>
    <w:rsid w:val="003C776B"/>
    <w:rsid w:val="003D4A1C"/>
    <w:rsid w:val="003D7AA0"/>
    <w:rsid w:val="003E1FF7"/>
    <w:rsid w:val="003E311D"/>
    <w:rsid w:val="003F4470"/>
    <w:rsid w:val="003F5A04"/>
    <w:rsid w:val="003F67CD"/>
    <w:rsid w:val="00402ED7"/>
    <w:rsid w:val="004114F8"/>
    <w:rsid w:val="00422B69"/>
    <w:rsid w:val="00423D86"/>
    <w:rsid w:val="00424C90"/>
    <w:rsid w:val="0043048B"/>
    <w:rsid w:val="00436BE9"/>
    <w:rsid w:val="00441E76"/>
    <w:rsid w:val="004443DA"/>
    <w:rsid w:val="00445149"/>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66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B0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4CF"/>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000"/>
    <w:rsid w:val="00873E9F"/>
    <w:rsid w:val="00874047"/>
    <w:rsid w:val="008778CB"/>
    <w:rsid w:val="00881545"/>
    <w:rsid w:val="00883204"/>
    <w:rsid w:val="00883A3E"/>
    <w:rsid w:val="0089148D"/>
    <w:rsid w:val="00891E0D"/>
    <w:rsid w:val="008A0F36"/>
    <w:rsid w:val="008B2543"/>
    <w:rsid w:val="008B4B6E"/>
    <w:rsid w:val="008D7401"/>
    <w:rsid w:val="008E4EB0"/>
    <w:rsid w:val="00903DF6"/>
    <w:rsid w:val="0091428E"/>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2C8"/>
    <w:rsid w:val="009F3A2A"/>
    <w:rsid w:val="009F731F"/>
    <w:rsid w:val="009F7D33"/>
    <w:rsid w:val="00A021FE"/>
    <w:rsid w:val="00A1270E"/>
    <w:rsid w:val="00A15342"/>
    <w:rsid w:val="00A17FC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617"/>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6734"/>
    <w:rsid w:val="00CD7F07"/>
    <w:rsid w:val="00CE04F3"/>
    <w:rsid w:val="00CE12D8"/>
    <w:rsid w:val="00CE4574"/>
    <w:rsid w:val="00CE70E6"/>
    <w:rsid w:val="00CF2E1E"/>
    <w:rsid w:val="00D02E99"/>
    <w:rsid w:val="00D13357"/>
    <w:rsid w:val="00D13A13"/>
    <w:rsid w:val="00D242D2"/>
    <w:rsid w:val="00D2689A"/>
    <w:rsid w:val="00D36400"/>
    <w:rsid w:val="00D65506"/>
    <w:rsid w:val="00D773CF"/>
    <w:rsid w:val="00D83563"/>
    <w:rsid w:val="00D8448F"/>
    <w:rsid w:val="00DA64B6"/>
    <w:rsid w:val="00DB5C9D"/>
    <w:rsid w:val="00DD02E6"/>
    <w:rsid w:val="00DF665B"/>
    <w:rsid w:val="00E0152A"/>
    <w:rsid w:val="00E03394"/>
    <w:rsid w:val="00E066E5"/>
    <w:rsid w:val="00E163D1"/>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FCD51"/>
  <w15:docId w15:val="{0127D15A-D4CF-4593-A365-DE862AB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D1BC-250B-4820-B6C7-EB757B06B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A1386-9208-4E2A-8241-C74862918844}"/>
</file>

<file path=customXml/itemProps3.xml><?xml version="1.0" encoding="utf-8"?>
<ds:datastoreItem xmlns:ds="http://schemas.openxmlformats.org/officeDocument/2006/customXml" ds:itemID="{9AE46D79-B233-48EE-B5B8-D1154E5BB5F8}">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ef2b9e05-657a-4dc1-8c6c-679bdea18f38"/>
    <ds:schemaRef ds:uri="http://purl.org/dc/dcmitype/"/>
  </ds:schemaRefs>
</ds:datastoreItem>
</file>

<file path=customXml/itemProps4.xml><?xml version="1.0" encoding="utf-8"?>
<ds:datastoreItem xmlns:ds="http://schemas.openxmlformats.org/officeDocument/2006/customXml" ds:itemID="{4D53F3B8-DCA9-458A-AE28-C5F2519183D0}">
  <ds:schemaRefs>
    <ds:schemaRef ds:uri="http://schemas.microsoft.com/sharepoint/v3/contenttype/forms"/>
  </ds:schemaRefs>
</ds:datastoreItem>
</file>

<file path=customXml/itemProps5.xml><?xml version="1.0" encoding="utf-8"?>
<ds:datastoreItem xmlns:ds="http://schemas.openxmlformats.org/officeDocument/2006/customXml" ds:itemID="{A4B5D7E6-9E42-4BAA-B863-62027DFB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2018-12-04T11:10:00Z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9ef04d31-34e7-421b-8db6-2ddda1033377</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