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75C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438C4D4" w14:textId="77777777" w:rsidR="009A2D37" w:rsidRPr="000D47DB" w:rsidRDefault="000D47DB" w:rsidP="00696FF5">
      <w:pPr>
        <w:spacing w:after="120" w:line="240" w:lineRule="auto"/>
        <w:ind w:left="567" w:right="260"/>
        <w:jc w:val="both"/>
        <w:rPr>
          <w:rFonts w:ascii="Arial" w:hAnsi="Arial" w:cs="Arial"/>
          <w:iCs/>
        </w:rPr>
      </w:pPr>
      <w:r w:rsidRPr="000D47DB">
        <w:rPr>
          <w:rFonts w:ascii="Arial" w:hAnsi="Arial" w:cs="Arial"/>
        </w:rPr>
        <w:t xml:space="preserve">HIST4380 </w:t>
      </w:r>
      <w:r w:rsidR="00C57028" w:rsidRPr="000D47DB">
        <w:rPr>
          <w:rFonts w:ascii="Arial" w:hAnsi="Arial" w:cs="Arial"/>
          <w:iCs/>
        </w:rPr>
        <w:t>(</w:t>
      </w:r>
      <w:r w:rsidR="000F1782" w:rsidRPr="000D47DB">
        <w:rPr>
          <w:rFonts w:ascii="Arial" w:hAnsi="Arial" w:cs="Arial"/>
          <w:iCs/>
        </w:rPr>
        <w:t>HI</w:t>
      </w:r>
      <w:bookmarkStart w:id="0" w:name="_GoBack"/>
      <w:bookmarkEnd w:id="0"/>
      <w:r w:rsidR="000F1782" w:rsidRPr="000D47DB">
        <w:rPr>
          <w:rFonts w:ascii="Arial" w:hAnsi="Arial" w:cs="Arial"/>
          <w:iCs/>
        </w:rPr>
        <w:t>438</w:t>
      </w:r>
      <w:r w:rsidR="00C57028" w:rsidRPr="000D47DB">
        <w:rPr>
          <w:rFonts w:ascii="Arial" w:hAnsi="Arial" w:cs="Arial"/>
          <w:iCs/>
        </w:rPr>
        <w:t>) -</w:t>
      </w:r>
      <w:r w:rsidR="009A2D37" w:rsidRPr="000D47DB">
        <w:rPr>
          <w:rFonts w:ascii="Arial" w:hAnsi="Arial" w:cs="Arial"/>
          <w:iCs/>
        </w:rPr>
        <w:t xml:space="preserve"> </w:t>
      </w:r>
      <w:r w:rsidR="000F1782" w:rsidRPr="000D47DB">
        <w:rPr>
          <w:rFonts w:ascii="Arial" w:hAnsi="Arial" w:cs="Arial"/>
          <w:iCs/>
        </w:rPr>
        <w:t>Vikings: the European Project, 750-1066</w:t>
      </w:r>
    </w:p>
    <w:p w14:paraId="00E3CAC4" w14:textId="77777777" w:rsidR="009A2D37" w:rsidRPr="00302082" w:rsidRDefault="009A2D37" w:rsidP="00302082">
      <w:pPr>
        <w:spacing w:after="120" w:line="240" w:lineRule="auto"/>
        <w:ind w:left="426" w:right="260"/>
        <w:jc w:val="both"/>
        <w:rPr>
          <w:rFonts w:ascii="Arial" w:hAnsi="Arial" w:cs="Arial"/>
        </w:rPr>
      </w:pPr>
    </w:p>
    <w:p w14:paraId="3DE67B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111DA2" w14:textId="77777777" w:rsidR="009A2D37" w:rsidRPr="000D47DB" w:rsidRDefault="000D47DB" w:rsidP="00696FF5">
      <w:pPr>
        <w:spacing w:after="120" w:line="240" w:lineRule="auto"/>
        <w:ind w:left="567" w:right="260"/>
        <w:rPr>
          <w:rFonts w:ascii="Arial" w:hAnsi="Arial" w:cs="Arial"/>
          <w:iCs/>
        </w:rPr>
      </w:pPr>
      <w:r>
        <w:rPr>
          <w:rFonts w:ascii="Arial" w:hAnsi="Arial" w:cs="Arial"/>
          <w:iCs/>
        </w:rPr>
        <w:t>School of History</w:t>
      </w:r>
    </w:p>
    <w:p w14:paraId="01AAA772" w14:textId="77777777" w:rsidR="009A2D37" w:rsidRPr="00302082" w:rsidRDefault="009A2D37" w:rsidP="00302082">
      <w:pPr>
        <w:spacing w:after="120" w:line="240" w:lineRule="auto"/>
        <w:ind w:left="426" w:right="260"/>
        <w:rPr>
          <w:rFonts w:ascii="Arial" w:hAnsi="Arial" w:cs="Arial"/>
          <w:i/>
          <w:iCs/>
        </w:rPr>
      </w:pPr>
    </w:p>
    <w:p w14:paraId="0AE680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7EA0D21" w14:textId="77777777" w:rsidR="009A2D37" w:rsidRPr="00F7605E" w:rsidRDefault="00273CF0" w:rsidP="00696FF5">
      <w:pPr>
        <w:spacing w:after="120" w:line="240" w:lineRule="auto"/>
        <w:ind w:left="567" w:right="260"/>
        <w:jc w:val="both"/>
        <w:rPr>
          <w:rFonts w:ascii="Arial" w:hAnsi="Arial" w:cs="Arial"/>
        </w:rPr>
      </w:pPr>
      <w:r w:rsidRPr="00F7605E">
        <w:rPr>
          <w:rFonts w:ascii="Arial" w:hAnsi="Arial" w:cs="Arial"/>
        </w:rPr>
        <w:t>Level</w:t>
      </w:r>
      <w:r w:rsidR="001D0C7D" w:rsidRPr="00F7605E">
        <w:rPr>
          <w:rFonts w:ascii="Arial" w:hAnsi="Arial" w:cs="Arial"/>
        </w:rPr>
        <w:t xml:space="preserve"> </w:t>
      </w:r>
      <w:r w:rsidR="000D47DB" w:rsidRPr="00F7605E">
        <w:rPr>
          <w:rFonts w:ascii="Arial" w:hAnsi="Arial" w:cs="Arial"/>
        </w:rPr>
        <w:t>4</w:t>
      </w:r>
    </w:p>
    <w:p w14:paraId="790684F7" w14:textId="77777777" w:rsidR="009A2D37" w:rsidRPr="00302082" w:rsidRDefault="009A2D37" w:rsidP="00302082">
      <w:pPr>
        <w:spacing w:after="120" w:line="240" w:lineRule="auto"/>
        <w:ind w:left="426" w:right="260"/>
        <w:rPr>
          <w:rFonts w:ascii="Arial" w:hAnsi="Arial" w:cs="Arial"/>
          <w:i/>
          <w:iCs/>
        </w:rPr>
      </w:pPr>
    </w:p>
    <w:p w14:paraId="0A27EE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8F24DEC" w14:textId="77777777" w:rsidR="009A2D37" w:rsidRPr="00F7605E" w:rsidRDefault="009A2D37" w:rsidP="00696FF5">
      <w:pPr>
        <w:pStyle w:val="NormalWeb"/>
        <w:spacing w:before="0" w:beforeAutospacing="0" w:after="120" w:afterAutospacing="0"/>
        <w:ind w:left="567" w:right="260"/>
        <w:rPr>
          <w:rFonts w:ascii="Arial" w:hAnsi="Arial" w:cs="Arial"/>
          <w:sz w:val="22"/>
          <w:szCs w:val="22"/>
        </w:rPr>
      </w:pPr>
      <w:r w:rsidRPr="00F7605E">
        <w:rPr>
          <w:rFonts w:ascii="Arial" w:hAnsi="Arial" w:cs="Arial"/>
          <w:sz w:val="22"/>
          <w:szCs w:val="22"/>
        </w:rPr>
        <w:t>15 credits (7.5 ECTS)</w:t>
      </w:r>
    </w:p>
    <w:p w14:paraId="42A4226A" w14:textId="77777777" w:rsidR="009A2D37" w:rsidRPr="00302082" w:rsidRDefault="009A2D37" w:rsidP="00302082">
      <w:pPr>
        <w:spacing w:after="120" w:line="240" w:lineRule="auto"/>
        <w:ind w:left="426" w:right="260"/>
        <w:rPr>
          <w:rFonts w:ascii="Arial" w:hAnsi="Arial" w:cs="Arial"/>
          <w:i/>
        </w:rPr>
      </w:pPr>
    </w:p>
    <w:p w14:paraId="2DC901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4C09F6" w14:textId="77777777" w:rsidR="009A2D37" w:rsidRPr="00F7605E" w:rsidRDefault="009A2D37" w:rsidP="00F7605E">
      <w:pPr>
        <w:spacing w:after="120" w:line="240" w:lineRule="auto"/>
        <w:ind w:left="567" w:right="260"/>
        <w:jc w:val="both"/>
        <w:rPr>
          <w:rFonts w:ascii="Arial" w:hAnsi="Arial" w:cs="Arial"/>
          <w:iCs/>
        </w:rPr>
      </w:pPr>
      <w:r w:rsidRPr="00F7605E">
        <w:rPr>
          <w:rFonts w:ascii="Arial" w:hAnsi="Arial" w:cs="Arial"/>
          <w:iCs/>
        </w:rPr>
        <w:t>Spring</w:t>
      </w:r>
    </w:p>
    <w:p w14:paraId="6726D025" w14:textId="77777777" w:rsidR="009A2D37" w:rsidRPr="00302082" w:rsidRDefault="009A2D37" w:rsidP="00302082">
      <w:pPr>
        <w:spacing w:after="120" w:line="240" w:lineRule="auto"/>
        <w:ind w:left="426" w:right="260"/>
        <w:rPr>
          <w:rFonts w:ascii="Arial" w:hAnsi="Arial" w:cs="Arial"/>
          <w:i/>
          <w:iCs/>
        </w:rPr>
      </w:pPr>
    </w:p>
    <w:p w14:paraId="570C1A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6737BC8" w14:textId="77777777" w:rsidR="009A2D37" w:rsidRPr="000D63CF" w:rsidRDefault="000D63CF" w:rsidP="00696FF5">
      <w:pPr>
        <w:spacing w:after="120" w:line="240" w:lineRule="auto"/>
        <w:ind w:left="567" w:right="260"/>
        <w:rPr>
          <w:rFonts w:ascii="Arial" w:hAnsi="Arial" w:cs="Arial"/>
          <w:iCs/>
        </w:rPr>
      </w:pPr>
      <w:r>
        <w:rPr>
          <w:rFonts w:ascii="Arial" w:hAnsi="Arial" w:cs="Arial"/>
          <w:iCs/>
        </w:rPr>
        <w:t>None</w:t>
      </w:r>
    </w:p>
    <w:p w14:paraId="17605969" w14:textId="77777777" w:rsidR="009A2D37" w:rsidRPr="00302082" w:rsidRDefault="009A2D37" w:rsidP="00302082">
      <w:pPr>
        <w:spacing w:after="120" w:line="240" w:lineRule="auto"/>
        <w:ind w:left="426" w:right="260"/>
        <w:rPr>
          <w:rFonts w:ascii="Arial" w:hAnsi="Arial" w:cs="Arial"/>
          <w:i/>
          <w:iCs/>
        </w:rPr>
      </w:pPr>
    </w:p>
    <w:p w14:paraId="6652DB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CEB116" w14:textId="77777777" w:rsidR="00B9109B" w:rsidRPr="000D63CF" w:rsidRDefault="000D63CF" w:rsidP="00696FF5">
      <w:pPr>
        <w:spacing w:after="120" w:line="240" w:lineRule="auto"/>
        <w:ind w:left="567" w:right="260"/>
        <w:rPr>
          <w:rFonts w:ascii="Arial" w:hAnsi="Arial" w:cs="Arial"/>
          <w:iCs/>
        </w:rPr>
      </w:pPr>
      <w:r w:rsidRPr="000D63CF">
        <w:rPr>
          <w:rFonts w:ascii="Arial" w:hAnsi="Arial" w:cs="Arial"/>
          <w:iCs/>
        </w:rPr>
        <w:t>All BA degrees involving History, European History, and War Studies</w:t>
      </w:r>
    </w:p>
    <w:p w14:paraId="7B6C5E99" w14:textId="77777777" w:rsidR="009A2D37" w:rsidRPr="00302082" w:rsidRDefault="009A2D37" w:rsidP="00302082">
      <w:pPr>
        <w:spacing w:after="120" w:line="240" w:lineRule="auto"/>
        <w:ind w:left="426" w:right="260"/>
        <w:rPr>
          <w:rFonts w:ascii="Arial" w:hAnsi="Arial" w:cs="Arial"/>
          <w:i/>
          <w:iCs/>
        </w:rPr>
      </w:pPr>
    </w:p>
    <w:p w14:paraId="077609F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6948A2" w14:textId="77777777" w:rsidR="008C5AB7" w:rsidRPr="008C5AB7" w:rsidRDefault="008C5AB7" w:rsidP="008C5AB7">
      <w:pPr>
        <w:spacing w:after="120" w:line="240" w:lineRule="auto"/>
        <w:ind w:left="1440" w:right="260" w:hanging="873"/>
        <w:rPr>
          <w:rFonts w:ascii="Arial" w:hAnsi="Arial" w:cs="Arial"/>
          <w:iCs/>
        </w:rPr>
      </w:pPr>
      <w:r>
        <w:rPr>
          <w:rFonts w:ascii="Arial" w:hAnsi="Arial" w:cs="Arial"/>
          <w:iCs/>
        </w:rPr>
        <w:t>8</w:t>
      </w:r>
      <w:r w:rsidRPr="008C5AB7">
        <w:rPr>
          <w:rFonts w:ascii="Arial" w:hAnsi="Arial" w:cs="Arial"/>
          <w:iCs/>
        </w:rPr>
        <w:t>.1</w:t>
      </w:r>
      <w:r w:rsidRPr="008C5AB7">
        <w:rPr>
          <w:rFonts w:ascii="Arial" w:hAnsi="Arial" w:cs="Arial"/>
          <w:iCs/>
        </w:rPr>
        <w:tab/>
        <w:t xml:space="preserve">Understand, and will be able to interpret, the political, social, cultural and economic aspects of Viking Europe (c.750-1066). </w:t>
      </w:r>
    </w:p>
    <w:p w14:paraId="20144B04" w14:textId="77777777" w:rsidR="008C5AB7" w:rsidRPr="008C5AB7" w:rsidRDefault="008C5AB7" w:rsidP="008C5AB7">
      <w:pPr>
        <w:spacing w:after="120" w:line="240" w:lineRule="auto"/>
        <w:ind w:left="1440" w:right="260" w:hanging="873"/>
        <w:rPr>
          <w:rFonts w:ascii="Arial" w:hAnsi="Arial" w:cs="Arial"/>
          <w:iCs/>
        </w:rPr>
      </w:pPr>
      <w:r>
        <w:rPr>
          <w:rFonts w:ascii="Arial" w:hAnsi="Arial" w:cs="Arial"/>
          <w:iCs/>
        </w:rPr>
        <w:t>8</w:t>
      </w:r>
      <w:r w:rsidRPr="008C5AB7">
        <w:rPr>
          <w:rFonts w:ascii="Arial" w:hAnsi="Arial" w:cs="Arial"/>
          <w:iCs/>
        </w:rPr>
        <w:t>.2</w:t>
      </w:r>
      <w:r w:rsidRPr="008C5AB7">
        <w:rPr>
          <w:rFonts w:ascii="Arial" w:hAnsi="Arial" w:cs="Arial"/>
          <w:iCs/>
        </w:rPr>
        <w:tab/>
        <w:t xml:space="preserve">Understand and grasp the diversity of human cultures, and the different situations in which historical changes occur, in relation to the Viking Age and Viking society.  </w:t>
      </w:r>
    </w:p>
    <w:p w14:paraId="458E9BF7" w14:textId="77777777" w:rsidR="008C5AB7" w:rsidRPr="008C5AB7" w:rsidRDefault="008C5AB7" w:rsidP="008C5AB7">
      <w:pPr>
        <w:spacing w:after="120" w:line="240" w:lineRule="auto"/>
        <w:ind w:left="1440" w:right="260" w:hanging="873"/>
        <w:rPr>
          <w:rFonts w:ascii="Arial" w:hAnsi="Arial" w:cs="Arial"/>
          <w:iCs/>
        </w:rPr>
      </w:pPr>
      <w:r>
        <w:rPr>
          <w:rFonts w:ascii="Arial" w:hAnsi="Arial" w:cs="Arial"/>
          <w:iCs/>
        </w:rPr>
        <w:t>8</w:t>
      </w:r>
      <w:r w:rsidRPr="008C5AB7">
        <w:rPr>
          <w:rFonts w:ascii="Arial" w:hAnsi="Arial" w:cs="Arial"/>
          <w:iCs/>
        </w:rPr>
        <w:t>.3</w:t>
      </w:r>
      <w:r w:rsidRPr="008C5AB7">
        <w:rPr>
          <w:rFonts w:ascii="Arial" w:hAnsi="Arial" w:cs="Arial"/>
          <w:iCs/>
        </w:rPr>
        <w:tab/>
        <w:t xml:space="preserve">Demonstrate a broad conceptual command of the course, and will understand the latest research into the history of the Viking Age, and medieval Europe more broadly. </w:t>
      </w:r>
    </w:p>
    <w:p w14:paraId="0B021F76" w14:textId="77777777" w:rsidR="008C5AB7" w:rsidRPr="008C5AB7" w:rsidRDefault="008C5AB7" w:rsidP="008C5AB7">
      <w:pPr>
        <w:spacing w:after="120" w:line="240" w:lineRule="auto"/>
        <w:ind w:left="1440" w:right="260" w:hanging="873"/>
        <w:rPr>
          <w:rFonts w:ascii="Arial" w:hAnsi="Arial" w:cs="Arial"/>
          <w:iCs/>
        </w:rPr>
      </w:pPr>
      <w:r>
        <w:rPr>
          <w:rFonts w:ascii="Arial" w:hAnsi="Arial" w:cs="Arial"/>
          <w:iCs/>
        </w:rPr>
        <w:t>8</w:t>
      </w:r>
      <w:r w:rsidRPr="008C5AB7">
        <w:rPr>
          <w:rFonts w:ascii="Arial" w:hAnsi="Arial" w:cs="Arial"/>
          <w:iCs/>
        </w:rPr>
        <w:t>.4</w:t>
      </w:r>
      <w:r w:rsidRPr="008C5AB7">
        <w:rPr>
          <w:rFonts w:ascii="Arial" w:hAnsi="Arial" w:cs="Arial"/>
          <w:iCs/>
        </w:rPr>
        <w:tab/>
        <w:t>Demonstrate their capacity to assess and critically engage with relevant primary sources.</w:t>
      </w:r>
    </w:p>
    <w:p w14:paraId="6B7DA557" w14:textId="77777777" w:rsidR="009A2D37" w:rsidRPr="008C5AB7" w:rsidRDefault="008C5AB7" w:rsidP="008C5AB7">
      <w:pPr>
        <w:spacing w:after="120" w:line="240" w:lineRule="auto"/>
        <w:ind w:left="1440" w:right="260" w:hanging="873"/>
        <w:rPr>
          <w:rFonts w:ascii="Arial" w:hAnsi="Arial" w:cs="Arial"/>
          <w:iCs/>
        </w:rPr>
      </w:pPr>
      <w:r>
        <w:rPr>
          <w:rFonts w:ascii="Arial" w:hAnsi="Arial" w:cs="Arial"/>
          <w:iCs/>
        </w:rPr>
        <w:t>8</w:t>
      </w:r>
      <w:r w:rsidRPr="008C5AB7">
        <w:rPr>
          <w:rFonts w:ascii="Arial" w:hAnsi="Arial" w:cs="Arial"/>
          <w:iCs/>
        </w:rPr>
        <w:t>.5</w:t>
      </w:r>
      <w:r w:rsidRPr="008C5AB7">
        <w:rPr>
          <w:rFonts w:ascii="Arial" w:hAnsi="Arial" w:cs="Arial"/>
          <w:iCs/>
        </w:rPr>
        <w:tab/>
        <w:t>Demonstrate independent learning skills through the use of a wide range of high-level resources, including up-to-date research in peer-reviewed journals, information technology, relevant subject bibliographies and other primary and secondary sources.</w:t>
      </w:r>
    </w:p>
    <w:p w14:paraId="4E3CF2A4" w14:textId="77777777" w:rsidR="00CC3E84" w:rsidRPr="00302082" w:rsidRDefault="00CC3E84" w:rsidP="00C57028">
      <w:pPr>
        <w:spacing w:after="120" w:line="240" w:lineRule="auto"/>
        <w:ind w:left="567" w:right="260"/>
        <w:rPr>
          <w:rFonts w:ascii="Arial" w:hAnsi="Arial" w:cs="Arial"/>
          <w:i/>
        </w:rPr>
      </w:pPr>
    </w:p>
    <w:p w14:paraId="1335571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5BF610" w14:textId="77777777" w:rsidR="00042451"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.1</w:t>
      </w:r>
      <w:r w:rsidRPr="00042451">
        <w:rPr>
          <w:rFonts w:ascii="Arial" w:hAnsi="Arial" w:cs="Arial"/>
        </w:rPr>
        <w:tab/>
        <w:t>Express ideas and arguments orally and in writing, skills which can be transferred to other areas of study and employment.</w:t>
      </w:r>
    </w:p>
    <w:p w14:paraId="62FB8752" w14:textId="77777777" w:rsidR="00042451"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.2</w:t>
      </w:r>
      <w:r w:rsidRPr="00042451">
        <w:rPr>
          <w:rFonts w:ascii="Arial" w:hAnsi="Arial" w:cs="Arial"/>
        </w:rPr>
        <w:tab/>
        <w:t>Demonstrate their communication, presentational skills and information technology skills.</w:t>
      </w:r>
    </w:p>
    <w:p w14:paraId="668347E1" w14:textId="77777777" w:rsidR="00042451"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.3</w:t>
      </w:r>
      <w:r w:rsidRPr="00042451">
        <w:rPr>
          <w:rFonts w:ascii="Arial" w:hAnsi="Arial" w:cs="Arial"/>
        </w:rPr>
        <w:tab/>
        <w:t xml:space="preserve">Demonstrate the acquisition of an independent learning style, gained through engagement with the course content, for example in the preparation and presentation of course work, in carrying out independent research, in compiling bibliographies and other </w:t>
      </w:r>
      <w:r w:rsidRPr="00042451">
        <w:rPr>
          <w:rFonts w:ascii="Arial" w:hAnsi="Arial" w:cs="Arial"/>
        </w:rPr>
        <w:lastRenderedPageBreak/>
        <w:t>lists of research materials, by showing the ability to reflect on their own learning and by mediating arguments in both oral and written form.</w:t>
      </w:r>
    </w:p>
    <w:p w14:paraId="55696AF6" w14:textId="77777777" w:rsidR="00042451"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.4</w:t>
      </w:r>
      <w:r w:rsidRPr="00042451">
        <w:rPr>
          <w:rFonts w:ascii="Arial" w:hAnsi="Arial" w:cs="Arial"/>
        </w:rPr>
        <w:tab/>
        <w:t>Analyse, discuss, deconstruct and demonstrate a cogent understanding of central texts and, subsequently, assemble and present arguments based on this analysis.</w:t>
      </w:r>
    </w:p>
    <w:p w14:paraId="4839529B" w14:textId="77777777" w:rsidR="00042451"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.5</w:t>
      </w:r>
      <w:r w:rsidRPr="00042451">
        <w:rPr>
          <w:rFonts w:ascii="Arial" w:hAnsi="Arial" w:cs="Arial"/>
        </w:rPr>
        <w:tab/>
        <w:t>Approach problem solving creatively, and form critical and evaluative judgments about the appropriateness of these approaches.</w:t>
      </w:r>
    </w:p>
    <w:p w14:paraId="5A22EC15" w14:textId="77777777" w:rsidR="009A2D37" w:rsidRPr="00042451" w:rsidRDefault="00042451" w:rsidP="00042451">
      <w:pPr>
        <w:spacing w:after="120" w:line="240" w:lineRule="auto"/>
        <w:ind w:left="1440" w:right="260" w:hanging="873"/>
        <w:jc w:val="both"/>
        <w:rPr>
          <w:rFonts w:ascii="Arial" w:hAnsi="Arial" w:cs="Arial"/>
        </w:rPr>
      </w:pPr>
      <w:r>
        <w:rPr>
          <w:rFonts w:ascii="Arial" w:hAnsi="Arial" w:cs="Arial"/>
        </w:rPr>
        <w:t>9</w:t>
      </w:r>
      <w:r w:rsidRPr="00042451">
        <w:rPr>
          <w:rFonts w:ascii="Arial" w:hAnsi="Arial" w:cs="Arial"/>
        </w:rPr>
        <w:t>.6</w:t>
      </w:r>
      <w:r w:rsidRPr="00042451">
        <w:rPr>
          <w:rFonts w:ascii="Arial" w:hAnsi="Arial" w:cs="Arial"/>
        </w:rPr>
        <w:tab/>
        <w:t>Present the outcomes of the research and learning in a form appreciable by both specialist and non-specialist audiences in a variety of settings and contexts.</w:t>
      </w:r>
    </w:p>
    <w:p w14:paraId="08C7D16D" w14:textId="77777777" w:rsidR="009A2D37" w:rsidRDefault="009A2D37" w:rsidP="00302082">
      <w:pPr>
        <w:pStyle w:val="Default"/>
        <w:spacing w:after="120"/>
        <w:ind w:left="720" w:right="260"/>
        <w:rPr>
          <w:color w:val="auto"/>
          <w:sz w:val="22"/>
          <w:szCs w:val="22"/>
        </w:rPr>
      </w:pPr>
    </w:p>
    <w:p w14:paraId="74B9F6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2D880F" w14:textId="77777777" w:rsidR="00C57028" w:rsidRPr="00302082" w:rsidRDefault="00F13FDF" w:rsidP="00696FF5">
      <w:pPr>
        <w:spacing w:after="120" w:line="240" w:lineRule="auto"/>
        <w:ind w:left="567" w:right="260"/>
        <w:jc w:val="both"/>
        <w:rPr>
          <w:rFonts w:ascii="Arial" w:hAnsi="Arial" w:cs="Arial"/>
          <w:i/>
          <w:iCs/>
        </w:rPr>
      </w:pPr>
      <w:r w:rsidRPr="00F13FDF">
        <w:rPr>
          <w:rFonts w:ascii="Arial" w:hAnsi="Arial" w:cs="Arial"/>
          <w:iCs/>
        </w:rPr>
        <w:t xml:space="preserve">Vikings, in the popular imagination, are commonly perceived as horn-helmeted, blood-thirsty pirates who killed and pillaged their way across Europe in the Middle Ages with their blood-stained axes. In reality, Vikings did much more than that. They changed the existing early-medieval political order for good; they contributed a great deal to the international trade, economy and urbanisation of different parts of Europe; and they explored and settled the uncharted territories of the North Atlantic, specifically the Scottish Isles, Iceland, Greenland, and as far as ‘Vinland’ (parts of Newfoundland), becoming the first Europeans to reach and temporarily settle in the North American continent; and they were perhaps the most engaging story-tellers of their time. By the time the Norse settled down and ceased raiding in the second half of the eleventh century, they had fundamentally altered the political, religious, economic and military history of much of the known world. This course will attempt to separate fact from fiction by critically reading and analysing primary source documents alongside archaeological, linguistic and place-name evidence, and thereby uncover the real history that lies behind the well-known stories of the Viking World. In addition, the students will be introduced to the major historiographical debates related to the Viking Age.  </w:t>
      </w:r>
      <w:r w:rsidR="00C57028">
        <w:rPr>
          <w:rFonts w:ascii="Arial" w:hAnsi="Arial" w:cs="Arial"/>
          <w:i/>
          <w:iCs/>
        </w:rPr>
        <w:t xml:space="preserve"> </w:t>
      </w:r>
    </w:p>
    <w:p w14:paraId="76C97080" w14:textId="77777777" w:rsidR="009A2D37" w:rsidRPr="00302082" w:rsidRDefault="009A2D37" w:rsidP="00302082">
      <w:pPr>
        <w:spacing w:after="120" w:line="240" w:lineRule="auto"/>
        <w:ind w:left="426" w:right="260"/>
        <w:rPr>
          <w:rFonts w:ascii="Arial" w:hAnsi="Arial" w:cs="Arial"/>
          <w:i/>
          <w:iCs/>
        </w:rPr>
      </w:pPr>
    </w:p>
    <w:p w14:paraId="28EDE2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9180A9E" w14:textId="77777777" w:rsidR="007D703D" w:rsidRPr="007D703D" w:rsidRDefault="007D703D" w:rsidP="007D703D">
      <w:pPr>
        <w:spacing w:after="120" w:line="240" w:lineRule="auto"/>
        <w:ind w:left="567" w:right="260"/>
        <w:jc w:val="both"/>
        <w:rPr>
          <w:rFonts w:ascii="Arial" w:hAnsi="Arial" w:cs="Arial"/>
        </w:rPr>
      </w:pPr>
      <w:r w:rsidRPr="007D703D">
        <w:rPr>
          <w:rFonts w:ascii="Arial" w:hAnsi="Arial" w:cs="Arial"/>
        </w:rPr>
        <w:t>T.A. DuBois (1999) Nordic Religions in the Viking Age. Philadelphia: University of Pennsylvania Press</w:t>
      </w:r>
    </w:p>
    <w:p w14:paraId="3A5C245E" w14:textId="77777777" w:rsidR="007D703D" w:rsidRPr="007D703D" w:rsidRDefault="007D703D" w:rsidP="007D703D">
      <w:pPr>
        <w:spacing w:after="120" w:line="240" w:lineRule="auto"/>
        <w:ind w:left="567" w:right="260"/>
        <w:jc w:val="both"/>
        <w:rPr>
          <w:rFonts w:ascii="Arial" w:hAnsi="Arial" w:cs="Arial"/>
        </w:rPr>
      </w:pPr>
      <w:r w:rsidRPr="007D703D">
        <w:rPr>
          <w:rFonts w:ascii="Arial" w:hAnsi="Arial" w:cs="Arial"/>
        </w:rPr>
        <w:t>J. Jochens (1995) Women in Old Norse Society. New York: Cornell University Press</w:t>
      </w:r>
    </w:p>
    <w:p w14:paraId="7BEC033C" w14:textId="77777777" w:rsidR="007D703D" w:rsidRPr="007D703D" w:rsidRDefault="007D703D" w:rsidP="007D703D">
      <w:pPr>
        <w:spacing w:after="120" w:line="240" w:lineRule="auto"/>
        <w:ind w:left="567" w:right="260"/>
        <w:jc w:val="both"/>
        <w:rPr>
          <w:rFonts w:ascii="Arial" w:hAnsi="Arial" w:cs="Arial"/>
        </w:rPr>
      </w:pPr>
      <w:r w:rsidRPr="007D703D">
        <w:rPr>
          <w:rFonts w:ascii="Arial" w:hAnsi="Arial" w:cs="Arial"/>
        </w:rPr>
        <w:t>W.I. Miller (1990) Bloodtaking and Peacemaking. Chicago: University of Chicago Press</w:t>
      </w:r>
    </w:p>
    <w:p w14:paraId="284513E1" w14:textId="77777777" w:rsidR="007D703D" w:rsidRPr="007D703D" w:rsidRDefault="007D703D" w:rsidP="007D703D">
      <w:pPr>
        <w:spacing w:after="120" w:line="240" w:lineRule="auto"/>
        <w:ind w:left="567" w:right="260"/>
        <w:jc w:val="both"/>
        <w:rPr>
          <w:rFonts w:ascii="Arial" w:hAnsi="Arial" w:cs="Arial"/>
        </w:rPr>
      </w:pPr>
      <w:r w:rsidRPr="007D703D">
        <w:rPr>
          <w:rFonts w:ascii="Arial" w:hAnsi="Arial" w:cs="Arial"/>
        </w:rPr>
        <w:t>P. Sawyer (1971) Age of the Vikings. Ann Arbor: University of Michigan Press</w:t>
      </w:r>
    </w:p>
    <w:p w14:paraId="7D18549C" w14:textId="77777777" w:rsidR="007D703D" w:rsidRPr="007D703D" w:rsidRDefault="007D703D" w:rsidP="007D703D">
      <w:pPr>
        <w:spacing w:after="120" w:line="240" w:lineRule="auto"/>
        <w:ind w:left="567" w:right="260"/>
        <w:jc w:val="both"/>
        <w:rPr>
          <w:rFonts w:ascii="Arial" w:hAnsi="Arial" w:cs="Arial"/>
        </w:rPr>
      </w:pPr>
      <w:r w:rsidRPr="007D703D">
        <w:rPr>
          <w:rFonts w:ascii="Arial" w:hAnsi="Arial" w:cs="Arial"/>
        </w:rPr>
        <w:t>P.H. Sawyer (ed.) (1997) Oxford Illustrated History of the Vikings. Oxford: OUP</w:t>
      </w:r>
    </w:p>
    <w:p w14:paraId="2972D584" w14:textId="77777777" w:rsidR="009A2D37" w:rsidRPr="007D703D" w:rsidRDefault="007D703D" w:rsidP="007D703D">
      <w:pPr>
        <w:spacing w:after="120" w:line="240" w:lineRule="auto"/>
        <w:ind w:left="567" w:right="260"/>
        <w:jc w:val="both"/>
        <w:rPr>
          <w:rFonts w:ascii="Arial" w:hAnsi="Arial" w:cs="Arial"/>
        </w:rPr>
      </w:pPr>
      <w:r w:rsidRPr="007D703D">
        <w:rPr>
          <w:rFonts w:ascii="Arial" w:hAnsi="Arial" w:cs="Arial"/>
        </w:rPr>
        <w:t>A. Winroth (2014) The Age of the Vikings. Princeton: Princeton University Press</w:t>
      </w:r>
    </w:p>
    <w:p w14:paraId="3575F1B6" w14:textId="77777777" w:rsidR="009A2D37" w:rsidRPr="00302082" w:rsidRDefault="009A2D37" w:rsidP="00302082">
      <w:pPr>
        <w:spacing w:after="120" w:line="240" w:lineRule="auto"/>
        <w:ind w:right="260"/>
        <w:jc w:val="both"/>
        <w:rPr>
          <w:rFonts w:ascii="Arial" w:hAnsi="Arial" w:cs="Arial"/>
          <w:b/>
        </w:rPr>
      </w:pPr>
    </w:p>
    <w:p w14:paraId="08C694E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54B4E30" w14:textId="77777777" w:rsidR="009A2D37" w:rsidRPr="00186805" w:rsidRDefault="00C57028" w:rsidP="00696FF5">
      <w:pPr>
        <w:spacing w:after="120" w:line="240" w:lineRule="auto"/>
        <w:ind w:left="567" w:right="260"/>
        <w:jc w:val="both"/>
        <w:rPr>
          <w:rFonts w:ascii="Arial" w:hAnsi="Arial" w:cs="Arial"/>
          <w:iCs/>
        </w:rPr>
      </w:pPr>
      <w:r w:rsidRPr="00186805">
        <w:rPr>
          <w:rFonts w:ascii="Arial" w:hAnsi="Arial" w:cs="Arial"/>
          <w:iCs/>
        </w:rPr>
        <w:t>Total contact hours:</w:t>
      </w:r>
      <w:r w:rsidR="00186805" w:rsidRPr="00186805">
        <w:rPr>
          <w:rFonts w:ascii="Arial" w:hAnsi="Arial" w:cs="Arial"/>
          <w:iCs/>
        </w:rPr>
        <w:t xml:space="preserve"> 20</w:t>
      </w:r>
    </w:p>
    <w:p w14:paraId="75037355" w14:textId="77777777" w:rsidR="00C57028" w:rsidRPr="00186805" w:rsidRDefault="00C57028" w:rsidP="00C57028">
      <w:pPr>
        <w:spacing w:after="120" w:line="240" w:lineRule="auto"/>
        <w:ind w:left="567" w:right="260"/>
        <w:jc w:val="both"/>
        <w:rPr>
          <w:rFonts w:ascii="Arial" w:hAnsi="Arial" w:cs="Arial"/>
          <w:iCs/>
        </w:rPr>
      </w:pPr>
      <w:r w:rsidRPr="00186805">
        <w:rPr>
          <w:rFonts w:ascii="Arial" w:hAnsi="Arial" w:cs="Arial"/>
          <w:iCs/>
        </w:rPr>
        <w:t>Private study hours:</w:t>
      </w:r>
      <w:r w:rsidR="00186805" w:rsidRPr="00186805">
        <w:rPr>
          <w:rFonts w:ascii="Arial" w:hAnsi="Arial" w:cs="Arial"/>
          <w:iCs/>
        </w:rPr>
        <w:t xml:space="preserve"> 130</w:t>
      </w:r>
    </w:p>
    <w:p w14:paraId="206C734D" w14:textId="77777777" w:rsidR="00C57028" w:rsidRPr="00E72313" w:rsidRDefault="00C57028" w:rsidP="00C57028">
      <w:pPr>
        <w:spacing w:after="120" w:line="240" w:lineRule="auto"/>
        <w:ind w:left="567" w:right="260"/>
        <w:jc w:val="both"/>
        <w:rPr>
          <w:rFonts w:ascii="Arial" w:hAnsi="Arial" w:cs="Arial"/>
          <w:iCs/>
        </w:rPr>
      </w:pPr>
      <w:r w:rsidRPr="00186805">
        <w:rPr>
          <w:rFonts w:ascii="Arial" w:hAnsi="Arial" w:cs="Arial"/>
          <w:iCs/>
        </w:rPr>
        <w:t>Total study hours:</w:t>
      </w:r>
      <w:r w:rsidR="00E72313" w:rsidRPr="00186805">
        <w:rPr>
          <w:rFonts w:ascii="Arial" w:hAnsi="Arial" w:cs="Arial"/>
          <w:iCs/>
        </w:rPr>
        <w:t xml:space="preserve"> 150</w:t>
      </w:r>
    </w:p>
    <w:p w14:paraId="7B900857" w14:textId="77777777" w:rsidR="009A2D37" w:rsidRPr="00302082" w:rsidRDefault="009A2D37" w:rsidP="00302082">
      <w:pPr>
        <w:spacing w:after="120" w:line="240" w:lineRule="auto"/>
        <w:ind w:left="426" w:right="260"/>
        <w:rPr>
          <w:rFonts w:ascii="Arial" w:hAnsi="Arial" w:cs="Arial"/>
          <w:i/>
          <w:iCs/>
        </w:rPr>
      </w:pPr>
    </w:p>
    <w:p w14:paraId="5F9CFAB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44B74A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DC63421" w14:textId="77777777" w:rsidR="00275608" w:rsidRPr="00275608" w:rsidRDefault="00275608" w:rsidP="00275608">
      <w:pPr>
        <w:spacing w:after="120" w:line="240" w:lineRule="auto"/>
        <w:ind w:left="567" w:right="260"/>
        <w:jc w:val="both"/>
        <w:rPr>
          <w:rFonts w:ascii="Arial" w:hAnsi="Arial" w:cs="Arial"/>
          <w:iCs/>
        </w:rPr>
      </w:pPr>
      <w:r w:rsidRPr="00275608">
        <w:rPr>
          <w:rFonts w:ascii="Arial" w:hAnsi="Arial" w:cs="Arial"/>
          <w:iCs/>
        </w:rPr>
        <w:lastRenderedPageBreak/>
        <w:t>Essay on a Topic</w:t>
      </w:r>
      <w:r>
        <w:rPr>
          <w:rFonts w:ascii="Arial" w:hAnsi="Arial" w:cs="Arial"/>
          <w:iCs/>
        </w:rPr>
        <w:tab/>
      </w:r>
      <w:r w:rsidR="00F5536E">
        <w:rPr>
          <w:rFonts w:ascii="Arial" w:hAnsi="Arial" w:cs="Arial"/>
          <w:iCs/>
        </w:rPr>
        <w:t>2000 words</w:t>
      </w:r>
      <w:r w:rsidR="00F5536E">
        <w:rPr>
          <w:rFonts w:ascii="Arial" w:hAnsi="Arial" w:cs="Arial"/>
          <w:iCs/>
        </w:rPr>
        <w:tab/>
      </w:r>
      <w:r w:rsidR="009D71DF">
        <w:rPr>
          <w:rFonts w:ascii="Arial" w:hAnsi="Arial" w:cs="Arial"/>
          <w:iCs/>
        </w:rPr>
        <w:t>30%</w:t>
      </w:r>
    </w:p>
    <w:p w14:paraId="37CAC88E" w14:textId="77777777" w:rsidR="00275608" w:rsidRPr="00275608" w:rsidRDefault="00275608" w:rsidP="00275608">
      <w:pPr>
        <w:spacing w:after="120" w:line="240" w:lineRule="auto"/>
        <w:ind w:left="567" w:right="260"/>
        <w:jc w:val="both"/>
        <w:rPr>
          <w:rFonts w:ascii="Arial" w:hAnsi="Arial" w:cs="Arial"/>
          <w:iCs/>
        </w:rPr>
      </w:pPr>
      <w:r w:rsidRPr="00275608">
        <w:rPr>
          <w:rFonts w:ascii="Arial" w:hAnsi="Arial" w:cs="Arial"/>
          <w:iCs/>
        </w:rPr>
        <w:t>Essay on a Theme</w:t>
      </w:r>
      <w:r>
        <w:rPr>
          <w:rFonts w:ascii="Arial" w:hAnsi="Arial" w:cs="Arial"/>
          <w:iCs/>
        </w:rPr>
        <w:tab/>
      </w:r>
      <w:r w:rsidR="00F5536E">
        <w:rPr>
          <w:rFonts w:ascii="Arial" w:hAnsi="Arial" w:cs="Arial"/>
          <w:iCs/>
        </w:rPr>
        <w:t>2000 words</w:t>
      </w:r>
      <w:r w:rsidR="00F5536E">
        <w:rPr>
          <w:rFonts w:ascii="Arial" w:hAnsi="Arial" w:cs="Arial"/>
          <w:iCs/>
        </w:rPr>
        <w:tab/>
      </w:r>
      <w:r w:rsidR="009D71DF">
        <w:rPr>
          <w:rFonts w:ascii="Arial" w:hAnsi="Arial" w:cs="Arial"/>
          <w:iCs/>
        </w:rPr>
        <w:t>30%</w:t>
      </w:r>
    </w:p>
    <w:p w14:paraId="797CBF15" w14:textId="77777777" w:rsidR="007A6245" w:rsidRPr="00275608" w:rsidRDefault="00275608" w:rsidP="00275608">
      <w:pPr>
        <w:spacing w:after="120" w:line="240" w:lineRule="auto"/>
        <w:ind w:left="567" w:right="260"/>
        <w:jc w:val="both"/>
        <w:rPr>
          <w:rFonts w:ascii="Arial" w:hAnsi="Arial" w:cs="Arial"/>
          <w:b/>
          <w:iCs/>
        </w:rPr>
      </w:pPr>
      <w:r w:rsidRPr="00275608">
        <w:rPr>
          <w:rFonts w:ascii="Arial" w:hAnsi="Arial" w:cs="Arial"/>
          <w:iCs/>
        </w:rPr>
        <w:t>Examination</w:t>
      </w:r>
      <w:r>
        <w:rPr>
          <w:rFonts w:ascii="Arial" w:hAnsi="Arial" w:cs="Arial"/>
          <w:iCs/>
        </w:rPr>
        <w:tab/>
      </w:r>
      <w:r w:rsidR="00F5536E">
        <w:rPr>
          <w:rFonts w:ascii="Arial" w:hAnsi="Arial" w:cs="Arial"/>
          <w:iCs/>
        </w:rPr>
        <w:tab/>
        <w:t>2 hours</w:t>
      </w:r>
      <w:r w:rsidR="00F5536E">
        <w:rPr>
          <w:rFonts w:ascii="Arial" w:hAnsi="Arial" w:cs="Arial"/>
          <w:iCs/>
        </w:rPr>
        <w:tab/>
      </w:r>
      <w:r w:rsidR="009D71DF">
        <w:rPr>
          <w:rFonts w:ascii="Arial" w:hAnsi="Arial" w:cs="Arial"/>
          <w:iCs/>
        </w:rPr>
        <w:t>40%</w:t>
      </w:r>
    </w:p>
    <w:p w14:paraId="41BB7E1E" w14:textId="77777777" w:rsidR="006043FC" w:rsidRDefault="006043FC" w:rsidP="00302082">
      <w:pPr>
        <w:spacing w:after="120" w:line="240" w:lineRule="auto"/>
        <w:ind w:left="426" w:right="260"/>
        <w:rPr>
          <w:rFonts w:ascii="Arial" w:hAnsi="Arial" w:cs="Arial"/>
          <w:b/>
          <w:i/>
          <w:iCs/>
        </w:rPr>
      </w:pPr>
    </w:p>
    <w:p w14:paraId="50E2178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AE16C0" w14:textId="77777777" w:rsidR="00C57028" w:rsidRPr="00443881" w:rsidRDefault="00443881" w:rsidP="00C57028">
      <w:pPr>
        <w:spacing w:after="120" w:line="240" w:lineRule="auto"/>
        <w:ind w:left="567" w:right="260"/>
        <w:jc w:val="both"/>
        <w:rPr>
          <w:rFonts w:ascii="Arial" w:hAnsi="Arial" w:cs="Arial"/>
          <w:b/>
          <w:iCs/>
        </w:rPr>
      </w:pPr>
      <w:r w:rsidRPr="00443881">
        <w:rPr>
          <w:rFonts w:ascii="Arial" w:hAnsi="Arial" w:cs="Arial"/>
          <w:iCs/>
        </w:rPr>
        <w:t>Reassessment Instrument: 100% coursework</w:t>
      </w:r>
    </w:p>
    <w:p w14:paraId="0DAB82C5" w14:textId="77777777" w:rsidR="00696FF5" w:rsidRDefault="00696FF5" w:rsidP="00302082">
      <w:pPr>
        <w:spacing w:after="120" w:line="240" w:lineRule="auto"/>
        <w:ind w:left="426" w:right="260"/>
        <w:rPr>
          <w:rFonts w:ascii="Arial" w:hAnsi="Arial" w:cs="Arial"/>
          <w:b/>
          <w:i/>
          <w:iCs/>
        </w:rPr>
      </w:pPr>
    </w:p>
    <w:p w14:paraId="07C469D4" w14:textId="77777777" w:rsidR="00274ED7" w:rsidRPr="009D71DF" w:rsidRDefault="006F3F8B" w:rsidP="00696FF5">
      <w:pPr>
        <w:numPr>
          <w:ilvl w:val="0"/>
          <w:numId w:val="1"/>
        </w:numPr>
        <w:spacing w:after="120" w:line="240" w:lineRule="auto"/>
        <w:ind w:left="567" w:right="261" w:hanging="567"/>
        <w:jc w:val="both"/>
        <w:rPr>
          <w:rFonts w:ascii="Arial" w:hAnsi="Arial" w:cs="Arial"/>
          <w:b/>
          <w:iCs/>
        </w:rPr>
      </w:pPr>
      <w:r w:rsidRPr="009D71DF">
        <w:rPr>
          <w:rFonts w:ascii="Arial" w:hAnsi="Arial" w:cs="Arial"/>
          <w:b/>
          <w:iCs/>
        </w:rPr>
        <w:t xml:space="preserve">Map of </w:t>
      </w:r>
      <w:r w:rsidR="00883204" w:rsidRPr="009D71DF">
        <w:rPr>
          <w:rFonts w:ascii="Arial" w:hAnsi="Arial" w:cs="Arial"/>
          <w:b/>
          <w:iCs/>
        </w:rPr>
        <w:t xml:space="preserve">module learning outcomes </w:t>
      </w:r>
      <w:r w:rsidR="00B30E07" w:rsidRPr="009D71DF">
        <w:rPr>
          <w:rFonts w:ascii="Arial" w:hAnsi="Arial" w:cs="Arial"/>
          <w:b/>
          <w:iCs/>
        </w:rPr>
        <w:t>(sections 8 &amp; 9)</w:t>
      </w:r>
      <w:r w:rsidR="00883204" w:rsidRPr="009D71DF">
        <w:rPr>
          <w:rFonts w:ascii="Arial" w:hAnsi="Arial" w:cs="Arial"/>
          <w:b/>
          <w:iCs/>
        </w:rPr>
        <w:t xml:space="preserve"> to l</w:t>
      </w:r>
      <w:r w:rsidRPr="009D71DF">
        <w:rPr>
          <w:rFonts w:ascii="Arial" w:hAnsi="Arial" w:cs="Arial"/>
          <w:b/>
          <w:iCs/>
        </w:rPr>
        <w:t>earning</w:t>
      </w:r>
      <w:r w:rsidR="00B30E07" w:rsidRPr="009D71DF">
        <w:rPr>
          <w:rFonts w:ascii="Arial" w:hAnsi="Arial" w:cs="Arial"/>
          <w:b/>
          <w:iCs/>
        </w:rPr>
        <w:t xml:space="preserve"> and </w:t>
      </w:r>
      <w:r w:rsidR="00883204" w:rsidRPr="009D71DF">
        <w:rPr>
          <w:rFonts w:ascii="Arial" w:hAnsi="Arial" w:cs="Arial"/>
          <w:b/>
          <w:iCs/>
        </w:rPr>
        <w:t>teaching m</w:t>
      </w:r>
      <w:r w:rsidR="00B30E07" w:rsidRPr="009D71DF">
        <w:rPr>
          <w:rFonts w:ascii="Arial" w:hAnsi="Arial" w:cs="Arial"/>
          <w:b/>
          <w:iCs/>
        </w:rPr>
        <w:t>ethods (section12</w:t>
      </w:r>
      <w:r w:rsidRPr="009D71DF">
        <w:rPr>
          <w:rFonts w:ascii="Arial" w:hAnsi="Arial" w:cs="Arial"/>
          <w:b/>
          <w:iCs/>
        </w:rPr>
        <w:t>) and m</w:t>
      </w:r>
      <w:r w:rsidR="00883204" w:rsidRPr="009D71DF">
        <w:rPr>
          <w:rFonts w:ascii="Arial" w:hAnsi="Arial" w:cs="Arial"/>
          <w:b/>
          <w:iCs/>
        </w:rPr>
        <w:t>ethods of a</w:t>
      </w:r>
      <w:r w:rsidR="00B30E07" w:rsidRPr="009D71DF">
        <w:rPr>
          <w:rFonts w:ascii="Arial" w:hAnsi="Arial" w:cs="Arial"/>
          <w:b/>
          <w:iCs/>
        </w:rPr>
        <w:t>ssessment (section 13</w:t>
      </w:r>
      <w:r w:rsidR="00EF4933" w:rsidRPr="009D71DF">
        <w:rPr>
          <w:rFonts w:ascii="Arial" w:hAnsi="Arial" w:cs="Arial"/>
          <w:b/>
          <w:iCs/>
        </w:rPr>
        <w:t>)</w:t>
      </w:r>
    </w:p>
    <w:p w14:paraId="151CAE9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279"/>
        <w:gridCol w:w="747"/>
        <w:gridCol w:w="747"/>
        <w:gridCol w:w="748"/>
        <w:gridCol w:w="748"/>
        <w:gridCol w:w="748"/>
        <w:gridCol w:w="748"/>
        <w:gridCol w:w="748"/>
        <w:gridCol w:w="748"/>
        <w:gridCol w:w="748"/>
        <w:gridCol w:w="748"/>
        <w:gridCol w:w="925"/>
      </w:tblGrid>
      <w:tr w:rsidR="00AE7179" w:rsidRPr="00302082" w14:paraId="2DBD7750" w14:textId="77777777" w:rsidTr="00345238">
        <w:tc>
          <w:tcPr>
            <w:tcW w:w="1067" w:type="pct"/>
            <w:shd w:val="clear" w:color="auto" w:fill="D9D9D9" w:themeFill="background1" w:themeFillShade="D9"/>
          </w:tcPr>
          <w:p w14:paraId="08621EF6" w14:textId="77777777" w:rsidR="00AE7179" w:rsidRPr="00302082" w:rsidRDefault="00AE7179" w:rsidP="00302082">
            <w:pPr>
              <w:spacing w:after="120"/>
              <w:ind w:left="33"/>
              <w:rPr>
                <w:rFonts w:ascii="Arial" w:hAnsi="Arial" w:cs="Arial"/>
                <w:b/>
              </w:rPr>
            </w:pPr>
            <w:r w:rsidRPr="00302082">
              <w:rPr>
                <w:rFonts w:ascii="Arial" w:hAnsi="Arial" w:cs="Arial"/>
                <w:b/>
              </w:rPr>
              <w:t>Module learning outcome</w:t>
            </w:r>
          </w:p>
        </w:tc>
        <w:tc>
          <w:tcPr>
            <w:tcW w:w="350" w:type="pct"/>
          </w:tcPr>
          <w:p w14:paraId="374A89E0" w14:textId="77777777" w:rsidR="00AE7179" w:rsidRPr="00302082" w:rsidRDefault="00AE7179" w:rsidP="00302082">
            <w:pPr>
              <w:spacing w:after="120"/>
              <w:rPr>
                <w:rFonts w:ascii="Arial" w:hAnsi="Arial" w:cs="Arial"/>
                <w:i/>
              </w:rPr>
            </w:pPr>
            <w:r w:rsidRPr="00302082">
              <w:rPr>
                <w:rFonts w:ascii="Arial" w:hAnsi="Arial" w:cs="Arial"/>
                <w:i/>
              </w:rPr>
              <w:t>8.1</w:t>
            </w:r>
          </w:p>
        </w:tc>
        <w:tc>
          <w:tcPr>
            <w:tcW w:w="350" w:type="pct"/>
          </w:tcPr>
          <w:p w14:paraId="41982D4B" w14:textId="77777777" w:rsidR="00AE7179" w:rsidRPr="00302082" w:rsidRDefault="00AE7179" w:rsidP="00302082">
            <w:pPr>
              <w:spacing w:after="120"/>
              <w:rPr>
                <w:rFonts w:ascii="Arial" w:hAnsi="Arial" w:cs="Arial"/>
                <w:i/>
              </w:rPr>
            </w:pPr>
            <w:r w:rsidRPr="00302082">
              <w:rPr>
                <w:rFonts w:ascii="Arial" w:hAnsi="Arial" w:cs="Arial"/>
                <w:i/>
              </w:rPr>
              <w:t>8.2</w:t>
            </w:r>
          </w:p>
        </w:tc>
        <w:tc>
          <w:tcPr>
            <w:tcW w:w="350" w:type="pct"/>
          </w:tcPr>
          <w:p w14:paraId="060E64B3" w14:textId="77777777" w:rsidR="00AE7179" w:rsidRPr="00302082" w:rsidRDefault="00AE7179" w:rsidP="00302082">
            <w:pPr>
              <w:spacing w:after="120"/>
              <w:rPr>
                <w:rFonts w:ascii="Arial" w:hAnsi="Arial" w:cs="Arial"/>
                <w:i/>
              </w:rPr>
            </w:pPr>
            <w:r w:rsidRPr="00302082">
              <w:rPr>
                <w:rFonts w:ascii="Arial" w:hAnsi="Arial" w:cs="Arial"/>
                <w:i/>
              </w:rPr>
              <w:t>8.3</w:t>
            </w:r>
          </w:p>
        </w:tc>
        <w:tc>
          <w:tcPr>
            <w:tcW w:w="350" w:type="pct"/>
          </w:tcPr>
          <w:p w14:paraId="7139E152" w14:textId="77777777" w:rsidR="00AE7179" w:rsidRPr="00302082" w:rsidRDefault="00AE7179" w:rsidP="00302082">
            <w:pPr>
              <w:spacing w:after="120"/>
              <w:rPr>
                <w:rFonts w:ascii="Arial" w:hAnsi="Arial" w:cs="Arial"/>
                <w:i/>
              </w:rPr>
            </w:pPr>
            <w:r w:rsidRPr="00302082">
              <w:rPr>
                <w:rFonts w:ascii="Arial" w:hAnsi="Arial" w:cs="Arial"/>
                <w:i/>
              </w:rPr>
              <w:t>8.4</w:t>
            </w:r>
          </w:p>
        </w:tc>
        <w:tc>
          <w:tcPr>
            <w:tcW w:w="350" w:type="pct"/>
          </w:tcPr>
          <w:p w14:paraId="5485ECC4" w14:textId="77777777" w:rsidR="00AE7179" w:rsidRPr="00302082" w:rsidRDefault="00AE7179" w:rsidP="00302082">
            <w:pPr>
              <w:spacing w:after="120"/>
              <w:rPr>
                <w:rFonts w:ascii="Arial" w:hAnsi="Arial" w:cs="Arial"/>
                <w:i/>
              </w:rPr>
            </w:pPr>
            <w:r w:rsidRPr="00302082">
              <w:rPr>
                <w:rFonts w:ascii="Arial" w:hAnsi="Arial" w:cs="Arial"/>
                <w:i/>
              </w:rPr>
              <w:t>8.5</w:t>
            </w:r>
          </w:p>
        </w:tc>
        <w:tc>
          <w:tcPr>
            <w:tcW w:w="350" w:type="pct"/>
          </w:tcPr>
          <w:p w14:paraId="30D8FD49" w14:textId="77777777" w:rsidR="00AE7179" w:rsidRPr="00302082" w:rsidRDefault="00AE7179" w:rsidP="00302082">
            <w:pPr>
              <w:spacing w:after="120"/>
              <w:rPr>
                <w:rFonts w:ascii="Arial" w:hAnsi="Arial" w:cs="Arial"/>
                <w:i/>
              </w:rPr>
            </w:pPr>
            <w:r w:rsidRPr="00302082">
              <w:rPr>
                <w:rFonts w:ascii="Arial" w:hAnsi="Arial" w:cs="Arial"/>
                <w:i/>
              </w:rPr>
              <w:t>9.1</w:t>
            </w:r>
          </w:p>
        </w:tc>
        <w:tc>
          <w:tcPr>
            <w:tcW w:w="350" w:type="pct"/>
          </w:tcPr>
          <w:p w14:paraId="0F79AA72" w14:textId="77777777" w:rsidR="00AE7179" w:rsidRPr="00302082" w:rsidRDefault="00AE7179" w:rsidP="00302082">
            <w:pPr>
              <w:spacing w:after="120"/>
              <w:rPr>
                <w:rFonts w:ascii="Arial" w:hAnsi="Arial" w:cs="Arial"/>
                <w:i/>
              </w:rPr>
            </w:pPr>
            <w:r w:rsidRPr="00302082">
              <w:rPr>
                <w:rFonts w:ascii="Arial" w:hAnsi="Arial" w:cs="Arial"/>
                <w:i/>
              </w:rPr>
              <w:t>9.2</w:t>
            </w:r>
          </w:p>
        </w:tc>
        <w:tc>
          <w:tcPr>
            <w:tcW w:w="350" w:type="pct"/>
          </w:tcPr>
          <w:p w14:paraId="498C917C" w14:textId="77777777" w:rsidR="00AE7179" w:rsidRPr="00302082" w:rsidRDefault="00AE7179" w:rsidP="00302082">
            <w:pPr>
              <w:spacing w:after="120"/>
              <w:rPr>
                <w:rFonts w:ascii="Arial" w:hAnsi="Arial" w:cs="Arial"/>
                <w:i/>
              </w:rPr>
            </w:pPr>
            <w:r w:rsidRPr="00302082">
              <w:rPr>
                <w:rFonts w:ascii="Arial" w:hAnsi="Arial" w:cs="Arial"/>
                <w:i/>
              </w:rPr>
              <w:t>9.3</w:t>
            </w:r>
          </w:p>
        </w:tc>
        <w:tc>
          <w:tcPr>
            <w:tcW w:w="350" w:type="pct"/>
          </w:tcPr>
          <w:p w14:paraId="30B6131F" w14:textId="77777777" w:rsidR="00AE7179" w:rsidRPr="00302082" w:rsidRDefault="00AE7179" w:rsidP="00302082">
            <w:pPr>
              <w:spacing w:after="120"/>
              <w:rPr>
                <w:rFonts w:ascii="Arial" w:hAnsi="Arial" w:cs="Arial"/>
                <w:i/>
              </w:rPr>
            </w:pPr>
            <w:r w:rsidRPr="00302082">
              <w:rPr>
                <w:rFonts w:ascii="Arial" w:hAnsi="Arial" w:cs="Arial"/>
                <w:i/>
              </w:rPr>
              <w:t>9.4</w:t>
            </w:r>
          </w:p>
        </w:tc>
        <w:tc>
          <w:tcPr>
            <w:tcW w:w="350" w:type="pct"/>
          </w:tcPr>
          <w:p w14:paraId="54085444" w14:textId="77777777" w:rsidR="00AE7179" w:rsidRPr="00302082" w:rsidRDefault="00AE7179" w:rsidP="00302082">
            <w:pPr>
              <w:spacing w:after="120"/>
              <w:rPr>
                <w:rFonts w:ascii="Arial" w:hAnsi="Arial" w:cs="Arial"/>
                <w:i/>
              </w:rPr>
            </w:pPr>
            <w:r>
              <w:rPr>
                <w:rFonts w:ascii="Arial" w:hAnsi="Arial" w:cs="Arial"/>
                <w:i/>
              </w:rPr>
              <w:t>9.5</w:t>
            </w:r>
          </w:p>
        </w:tc>
        <w:tc>
          <w:tcPr>
            <w:tcW w:w="433" w:type="pct"/>
          </w:tcPr>
          <w:p w14:paraId="5E95A3E5" w14:textId="77777777" w:rsidR="00AE7179" w:rsidRPr="00302082" w:rsidRDefault="00AE7179" w:rsidP="00302082">
            <w:pPr>
              <w:spacing w:after="120"/>
              <w:rPr>
                <w:rFonts w:ascii="Arial" w:hAnsi="Arial" w:cs="Arial"/>
                <w:i/>
              </w:rPr>
            </w:pPr>
            <w:r>
              <w:rPr>
                <w:rFonts w:ascii="Arial" w:hAnsi="Arial" w:cs="Arial"/>
                <w:i/>
              </w:rPr>
              <w:t>9.6</w:t>
            </w:r>
          </w:p>
        </w:tc>
      </w:tr>
      <w:tr w:rsidR="00AE7179" w:rsidRPr="00302082" w14:paraId="43DD1342" w14:textId="77777777" w:rsidTr="00345238">
        <w:tc>
          <w:tcPr>
            <w:tcW w:w="1067" w:type="pct"/>
            <w:shd w:val="clear" w:color="auto" w:fill="D9D9D9" w:themeFill="background1" w:themeFillShade="D9"/>
          </w:tcPr>
          <w:p w14:paraId="5896F9D9" w14:textId="77777777" w:rsidR="00AE7179" w:rsidRPr="00302082" w:rsidRDefault="00AE7179" w:rsidP="00302082">
            <w:pPr>
              <w:spacing w:after="120"/>
              <w:rPr>
                <w:rFonts w:ascii="Arial" w:hAnsi="Arial" w:cs="Arial"/>
                <w:b/>
              </w:rPr>
            </w:pPr>
            <w:r w:rsidRPr="00302082">
              <w:rPr>
                <w:rFonts w:ascii="Arial" w:hAnsi="Arial" w:cs="Arial"/>
                <w:b/>
              </w:rPr>
              <w:t>Learning/ teaching method</w:t>
            </w:r>
          </w:p>
        </w:tc>
        <w:tc>
          <w:tcPr>
            <w:tcW w:w="350" w:type="pct"/>
          </w:tcPr>
          <w:p w14:paraId="32FBE61B" w14:textId="77777777" w:rsidR="00AE7179" w:rsidRPr="00302082" w:rsidRDefault="00AE7179" w:rsidP="00302082">
            <w:pPr>
              <w:spacing w:after="120"/>
              <w:rPr>
                <w:rFonts w:ascii="Arial" w:hAnsi="Arial" w:cs="Arial"/>
                <w:b/>
              </w:rPr>
            </w:pPr>
          </w:p>
        </w:tc>
        <w:tc>
          <w:tcPr>
            <w:tcW w:w="350" w:type="pct"/>
          </w:tcPr>
          <w:p w14:paraId="04B75F59" w14:textId="77777777" w:rsidR="00AE7179" w:rsidRPr="00302082" w:rsidRDefault="00AE7179" w:rsidP="00302082">
            <w:pPr>
              <w:spacing w:after="120"/>
              <w:rPr>
                <w:rFonts w:ascii="Arial" w:hAnsi="Arial" w:cs="Arial"/>
                <w:b/>
              </w:rPr>
            </w:pPr>
          </w:p>
        </w:tc>
        <w:tc>
          <w:tcPr>
            <w:tcW w:w="350" w:type="pct"/>
          </w:tcPr>
          <w:p w14:paraId="09D17C07" w14:textId="77777777" w:rsidR="00AE7179" w:rsidRPr="00302082" w:rsidRDefault="00AE7179" w:rsidP="00302082">
            <w:pPr>
              <w:spacing w:after="120"/>
              <w:rPr>
                <w:rFonts w:ascii="Arial" w:hAnsi="Arial" w:cs="Arial"/>
                <w:b/>
              </w:rPr>
            </w:pPr>
          </w:p>
        </w:tc>
        <w:tc>
          <w:tcPr>
            <w:tcW w:w="350" w:type="pct"/>
          </w:tcPr>
          <w:p w14:paraId="448FCFD7" w14:textId="77777777" w:rsidR="00AE7179" w:rsidRPr="00302082" w:rsidRDefault="00AE7179" w:rsidP="00302082">
            <w:pPr>
              <w:spacing w:after="120"/>
              <w:rPr>
                <w:rFonts w:ascii="Arial" w:hAnsi="Arial" w:cs="Arial"/>
                <w:b/>
              </w:rPr>
            </w:pPr>
          </w:p>
        </w:tc>
        <w:tc>
          <w:tcPr>
            <w:tcW w:w="350" w:type="pct"/>
          </w:tcPr>
          <w:p w14:paraId="5C2546E4" w14:textId="77777777" w:rsidR="00AE7179" w:rsidRPr="00302082" w:rsidRDefault="00AE7179" w:rsidP="00302082">
            <w:pPr>
              <w:spacing w:after="120"/>
              <w:rPr>
                <w:rFonts w:ascii="Arial" w:hAnsi="Arial" w:cs="Arial"/>
                <w:b/>
              </w:rPr>
            </w:pPr>
          </w:p>
        </w:tc>
        <w:tc>
          <w:tcPr>
            <w:tcW w:w="350" w:type="pct"/>
          </w:tcPr>
          <w:p w14:paraId="1D1D863A" w14:textId="77777777" w:rsidR="00AE7179" w:rsidRPr="00302082" w:rsidRDefault="00AE7179" w:rsidP="00302082">
            <w:pPr>
              <w:spacing w:after="120"/>
              <w:rPr>
                <w:rFonts w:ascii="Arial" w:hAnsi="Arial" w:cs="Arial"/>
                <w:b/>
              </w:rPr>
            </w:pPr>
          </w:p>
        </w:tc>
        <w:tc>
          <w:tcPr>
            <w:tcW w:w="350" w:type="pct"/>
          </w:tcPr>
          <w:p w14:paraId="10B31A0B" w14:textId="77777777" w:rsidR="00AE7179" w:rsidRPr="00302082" w:rsidRDefault="00AE7179" w:rsidP="00302082">
            <w:pPr>
              <w:spacing w:after="120"/>
              <w:rPr>
                <w:rFonts w:ascii="Arial" w:hAnsi="Arial" w:cs="Arial"/>
                <w:b/>
              </w:rPr>
            </w:pPr>
          </w:p>
        </w:tc>
        <w:tc>
          <w:tcPr>
            <w:tcW w:w="350" w:type="pct"/>
          </w:tcPr>
          <w:p w14:paraId="41FAC999" w14:textId="77777777" w:rsidR="00AE7179" w:rsidRPr="00302082" w:rsidRDefault="00AE7179" w:rsidP="00302082">
            <w:pPr>
              <w:spacing w:after="120"/>
              <w:rPr>
                <w:rFonts w:ascii="Arial" w:hAnsi="Arial" w:cs="Arial"/>
                <w:b/>
              </w:rPr>
            </w:pPr>
          </w:p>
        </w:tc>
        <w:tc>
          <w:tcPr>
            <w:tcW w:w="350" w:type="pct"/>
          </w:tcPr>
          <w:p w14:paraId="4D14D5DD" w14:textId="77777777" w:rsidR="00AE7179" w:rsidRPr="00302082" w:rsidRDefault="00AE7179" w:rsidP="00302082">
            <w:pPr>
              <w:spacing w:after="120"/>
              <w:rPr>
                <w:rFonts w:ascii="Arial" w:hAnsi="Arial" w:cs="Arial"/>
                <w:b/>
              </w:rPr>
            </w:pPr>
          </w:p>
        </w:tc>
        <w:tc>
          <w:tcPr>
            <w:tcW w:w="350" w:type="pct"/>
          </w:tcPr>
          <w:p w14:paraId="335D4C9D" w14:textId="77777777" w:rsidR="00AE7179" w:rsidRPr="00302082" w:rsidRDefault="00AE7179" w:rsidP="00302082">
            <w:pPr>
              <w:spacing w:after="120"/>
              <w:rPr>
                <w:rFonts w:ascii="Arial" w:hAnsi="Arial" w:cs="Arial"/>
                <w:b/>
              </w:rPr>
            </w:pPr>
          </w:p>
        </w:tc>
        <w:tc>
          <w:tcPr>
            <w:tcW w:w="433" w:type="pct"/>
          </w:tcPr>
          <w:p w14:paraId="1D50E7E6" w14:textId="77777777" w:rsidR="00AE7179" w:rsidRPr="00302082" w:rsidRDefault="00AE7179" w:rsidP="00302082">
            <w:pPr>
              <w:spacing w:after="120"/>
              <w:rPr>
                <w:rFonts w:ascii="Arial" w:hAnsi="Arial" w:cs="Arial"/>
                <w:b/>
              </w:rPr>
            </w:pPr>
          </w:p>
        </w:tc>
      </w:tr>
      <w:tr w:rsidR="00AE7179" w:rsidRPr="00302082" w14:paraId="63FD2B5F" w14:textId="77777777" w:rsidTr="00345238">
        <w:tc>
          <w:tcPr>
            <w:tcW w:w="1067" w:type="pct"/>
          </w:tcPr>
          <w:p w14:paraId="1338A75E" w14:textId="77777777" w:rsidR="00AE7179" w:rsidRPr="00642F29" w:rsidRDefault="00AE7179" w:rsidP="00302082">
            <w:pPr>
              <w:spacing w:after="120"/>
              <w:rPr>
                <w:rFonts w:ascii="Arial" w:hAnsi="Arial" w:cs="Arial"/>
              </w:rPr>
            </w:pPr>
            <w:r w:rsidRPr="00642F29">
              <w:rPr>
                <w:rFonts w:ascii="Arial" w:hAnsi="Arial" w:cs="Arial"/>
              </w:rPr>
              <w:t>Private Study</w:t>
            </w:r>
          </w:p>
        </w:tc>
        <w:tc>
          <w:tcPr>
            <w:tcW w:w="350" w:type="pct"/>
          </w:tcPr>
          <w:p w14:paraId="7F797332" w14:textId="5FF2A110" w:rsidR="00AE7179" w:rsidRPr="00302082" w:rsidRDefault="00345238" w:rsidP="00302082">
            <w:pPr>
              <w:spacing w:after="120"/>
              <w:rPr>
                <w:rFonts w:ascii="Arial" w:hAnsi="Arial" w:cs="Arial"/>
                <w:b/>
              </w:rPr>
            </w:pPr>
            <w:r>
              <w:rPr>
                <w:rFonts w:ascii="Arial" w:hAnsi="Arial" w:cs="Arial"/>
                <w:b/>
              </w:rPr>
              <w:t>X</w:t>
            </w:r>
          </w:p>
        </w:tc>
        <w:tc>
          <w:tcPr>
            <w:tcW w:w="350" w:type="pct"/>
          </w:tcPr>
          <w:p w14:paraId="71455240" w14:textId="35C4D8B8" w:rsidR="00AE7179" w:rsidRPr="00302082" w:rsidRDefault="00345238" w:rsidP="00302082">
            <w:pPr>
              <w:spacing w:after="120"/>
              <w:rPr>
                <w:rFonts w:ascii="Arial" w:hAnsi="Arial" w:cs="Arial"/>
                <w:b/>
              </w:rPr>
            </w:pPr>
            <w:r>
              <w:rPr>
                <w:rFonts w:ascii="Arial" w:hAnsi="Arial" w:cs="Arial"/>
                <w:b/>
              </w:rPr>
              <w:t>X</w:t>
            </w:r>
          </w:p>
        </w:tc>
        <w:tc>
          <w:tcPr>
            <w:tcW w:w="350" w:type="pct"/>
          </w:tcPr>
          <w:p w14:paraId="0B7162A8" w14:textId="03C8D0D2" w:rsidR="00AE7179" w:rsidRPr="00302082" w:rsidRDefault="00345238" w:rsidP="00302082">
            <w:pPr>
              <w:spacing w:after="120"/>
              <w:rPr>
                <w:rFonts w:ascii="Arial" w:hAnsi="Arial" w:cs="Arial"/>
                <w:b/>
              </w:rPr>
            </w:pPr>
            <w:r>
              <w:rPr>
                <w:rFonts w:ascii="Arial" w:hAnsi="Arial" w:cs="Arial"/>
                <w:b/>
              </w:rPr>
              <w:t>X</w:t>
            </w:r>
          </w:p>
        </w:tc>
        <w:tc>
          <w:tcPr>
            <w:tcW w:w="350" w:type="pct"/>
          </w:tcPr>
          <w:p w14:paraId="17E26ED2" w14:textId="3092B273" w:rsidR="00AE7179" w:rsidRPr="00302082" w:rsidRDefault="00345238" w:rsidP="00302082">
            <w:pPr>
              <w:spacing w:after="120"/>
              <w:rPr>
                <w:rFonts w:ascii="Arial" w:hAnsi="Arial" w:cs="Arial"/>
                <w:b/>
              </w:rPr>
            </w:pPr>
            <w:r>
              <w:rPr>
                <w:rFonts w:ascii="Arial" w:hAnsi="Arial" w:cs="Arial"/>
                <w:b/>
              </w:rPr>
              <w:t>X</w:t>
            </w:r>
          </w:p>
        </w:tc>
        <w:tc>
          <w:tcPr>
            <w:tcW w:w="350" w:type="pct"/>
          </w:tcPr>
          <w:p w14:paraId="64C23312" w14:textId="3028D234" w:rsidR="00AE7179" w:rsidRPr="00302082" w:rsidRDefault="00345238" w:rsidP="00302082">
            <w:pPr>
              <w:spacing w:after="120"/>
              <w:rPr>
                <w:rFonts w:ascii="Arial" w:hAnsi="Arial" w:cs="Arial"/>
                <w:b/>
              </w:rPr>
            </w:pPr>
            <w:r>
              <w:rPr>
                <w:rFonts w:ascii="Arial" w:hAnsi="Arial" w:cs="Arial"/>
                <w:b/>
              </w:rPr>
              <w:t>X</w:t>
            </w:r>
          </w:p>
        </w:tc>
        <w:tc>
          <w:tcPr>
            <w:tcW w:w="350" w:type="pct"/>
          </w:tcPr>
          <w:p w14:paraId="092E3001" w14:textId="7FBF5D0B" w:rsidR="00AE7179" w:rsidRPr="00302082" w:rsidRDefault="00345238" w:rsidP="00302082">
            <w:pPr>
              <w:spacing w:after="120"/>
              <w:rPr>
                <w:rFonts w:ascii="Arial" w:hAnsi="Arial" w:cs="Arial"/>
                <w:b/>
              </w:rPr>
            </w:pPr>
            <w:r>
              <w:rPr>
                <w:rFonts w:ascii="Arial" w:hAnsi="Arial" w:cs="Arial"/>
                <w:b/>
              </w:rPr>
              <w:t>X</w:t>
            </w:r>
          </w:p>
        </w:tc>
        <w:tc>
          <w:tcPr>
            <w:tcW w:w="350" w:type="pct"/>
          </w:tcPr>
          <w:p w14:paraId="4BF45082" w14:textId="5AE62F9E" w:rsidR="00AE7179" w:rsidRPr="00302082" w:rsidRDefault="00345238" w:rsidP="00302082">
            <w:pPr>
              <w:spacing w:after="120"/>
              <w:rPr>
                <w:rFonts w:ascii="Arial" w:hAnsi="Arial" w:cs="Arial"/>
                <w:b/>
              </w:rPr>
            </w:pPr>
            <w:r>
              <w:rPr>
                <w:rFonts w:ascii="Arial" w:hAnsi="Arial" w:cs="Arial"/>
                <w:b/>
              </w:rPr>
              <w:t>X</w:t>
            </w:r>
          </w:p>
        </w:tc>
        <w:tc>
          <w:tcPr>
            <w:tcW w:w="350" w:type="pct"/>
          </w:tcPr>
          <w:p w14:paraId="76C16344" w14:textId="2C1E8254" w:rsidR="00AE7179" w:rsidRPr="00302082" w:rsidRDefault="00345238" w:rsidP="00302082">
            <w:pPr>
              <w:spacing w:after="120"/>
              <w:rPr>
                <w:rFonts w:ascii="Arial" w:hAnsi="Arial" w:cs="Arial"/>
                <w:b/>
              </w:rPr>
            </w:pPr>
            <w:r>
              <w:rPr>
                <w:rFonts w:ascii="Arial" w:hAnsi="Arial" w:cs="Arial"/>
                <w:b/>
              </w:rPr>
              <w:t>X</w:t>
            </w:r>
          </w:p>
        </w:tc>
        <w:tc>
          <w:tcPr>
            <w:tcW w:w="350" w:type="pct"/>
          </w:tcPr>
          <w:p w14:paraId="740A11F3" w14:textId="07E224FF" w:rsidR="00AE7179" w:rsidRPr="00302082" w:rsidRDefault="00345238" w:rsidP="00302082">
            <w:pPr>
              <w:spacing w:after="120"/>
              <w:rPr>
                <w:rFonts w:ascii="Arial" w:hAnsi="Arial" w:cs="Arial"/>
                <w:b/>
              </w:rPr>
            </w:pPr>
            <w:r>
              <w:rPr>
                <w:rFonts w:ascii="Arial" w:hAnsi="Arial" w:cs="Arial"/>
                <w:b/>
              </w:rPr>
              <w:t>X</w:t>
            </w:r>
          </w:p>
        </w:tc>
        <w:tc>
          <w:tcPr>
            <w:tcW w:w="350" w:type="pct"/>
          </w:tcPr>
          <w:p w14:paraId="415F86FF" w14:textId="6FB68C0A" w:rsidR="00AE7179" w:rsidRPr="00302082" w:rsidRDefault="00345238" w:rsidP="00302082">
            <w:pPr>
              <w:spacing w:after="120"/>
              <w:rPr>
                <w:rFonts w:ascii="Arial" w:hAnsi="Arial" w:cs="Arial"/>
                <w:b/>
              </w:rPr>
            </w:pPr>
            <w:r>
              <w:rPr>
                <w:rFonts w:ascii="Arial" w:hAnsi="Arial" w:cs="Arial"/>
                <w:b/>
              </w:rPr>
              <w:t>X</w:t>
            </w:r>
          </w:p>
        </w:tc>
        <w:tc>
          <w:tcPr>
            <w:tcW w:w="433" w:type="pct"/>
          </w:tcPr>
          <w:p w14:paraId="08CAB7E3" w14:textId="445B2FAC" w:rsidR="00AE7179" w:rsidRPr="00302082" w:rsidRDefault="00345238" w:rsidP="00302082">
            <w:pPr>
              <w:spacing w:after="120"/>
              <w:rPr>
                <w:rFonts w:ascii="Arial" w:hAnsi="Arial" w:cs="Arial"/>
                <w:b/>
              </w:rPr>
            </w:pPr>
            <w:r>
              <w:rPr>
                <w:rFonts w:ascii="Arial" w:hAnsi="Arial" w:cs="Arial"/>
                <w:b/>
              </w:rPr>
              <w:t>X</w:t>
            </w:r>
          </w:p>
        </w:tc>
      </w:tr>
      <w:tr w:rsidR="00345238" w:rsidRPr="00302082" w14:paraId="5B4AA544" w14:textId="77777777" w:rsidTr="00345238">
        <w:tc>
          <w:tcPr>
            <w:tcW w:w="1067" w:type="pct"/>
          </w:tcPr>
          <w:p w14:paraId="0275C64A" w14:textId="77777777" w:rsidR="00345238" w:rsidRPr="00642F29" w:rsidRDefault="00345238" w:rsidP="00302082">
            <w:pPr>
              <w:spacing w:after="120"/>
              <w:rPr>
                <w:rFonts w:ascii="Arial" w:hAnsi="Arial" w:cs="Arial"/>
              </w:rPr>
            </w:pPr>
            <w:r>
              <w:rPr>
                <w:rFonts w:ascii="Arial" w:hAnsi="Arial" w:cs="Arial"/>
              </w:rPr>
              <w:t>Lectures and Seminars</w:t>
            </w:r>
          </w:p>
        </w:tc>
        <w:tc>
          <w:tcPr>
            <w:tcW w:w="350" w:type="pct"/>
          </w:tcPr>
          <w:p w14:paraId="7B44B223" w14:textId="419FAB05" w:rsidR="00345238" w:rsidRPr="00302082" w:rsidRDefault="00345238" w:rsidP="00302082">
            <w:pPr>
              <w:spacing w:after="120"/>
              <w:rPr>
                <w:rFonts w:ascii="Arial" w:hAnsi="Arial" w:cs="Arial"/>
                <w:b/>
              </w:rPr>
            </w:pPr>
            <w:r>
              <w:rPr>
                <w:rFonts w:ascii="Arial" w:hAnsi="Arial" w:cs="Arial"/>
                <w:b/>
              </w:rPr>
              <w:t>X</w:t>
            </w:r>
          </w:p>
        </w:tc>
        <w:tc>
          <w:tcPr>
            <w:tcW w:w="350" w:type="pct"/>
          </w:tcPr>
          <w:p w14:paraId="1572DDD5" w14:textId="2570A7B9" w:rsidR="00345238" w:rsidRPr="00302082" w:rsidRDefault="00345238" w:rsidP="00302082">
            <w:pPr>
              <w:spacing w:after="120"/>
              <w:rPr>
                <w:rFonts w:ascii="Arial" w:hAnsi="Arial" w:cs="Arial"/>
                <w:b/>
              </w:rPr>
            </w:pPr>
            <w:r>
              <w:rPr>
                <w:rFonts w:ascii="Arial" w:hAnsi="Arial" w:cs="Arial"/>
                <w:b/>
              </w:rPr>
              <w:t>X</w:t>
            </w:r>
          </w:p>
        </w:tc>
        <w:tc>
          <w:tcPr>
            <w:tcW w:w="350" w:type="pct"/>
          </w:tcPr>
          <w:p w14:paraId="72B4FB2F" w14:textId="6DDF33EE" w:rsidR="00345238" w:rsidRPr="00302082" w:rsidRDefault="00345238" w:rsidP="00302082">
            <w:pPr>
              <w:spacing w:after="120"/>
              <w:rPr>
                <w:rFonts w:ascii="Arial" w:hAnsi="Arial" w:cs="Arial"/>
                <w:b/>
              </w:rPr>
            </w:pPr>
            <w:r>
              <w:rPr>
                <w:rFonts w:ascii="Arial" w:hAnsi="Arial" w:cs="Arial"/>
                <w:b/>
              </w:rPr>
              <w:t>X</w:t>
            </w:r>
          </w:p>
        </w:tc>
        <w:tc>
          <w:tcPr>
            <w:tcW w:w="350" w:type="pct"/>
          </w:tcPr>
          <w:p w14:paraId="24152CDE" w14:textId="26D8157E" w:rsidR="00345238" w:rsidRPr="00302082" w:rsidRDefault="00345238" w:rsidP="00302082">
            <w:pPr>
              <w:spacing w:after="120"/>
              <w:rPr>
                <w:rFonts w:ascii="Arial" w:hAnsi="Arial" w:cs="Arial"/>
                <w:b/>
              </w:rPr>
            </w:pPr>
            <w:r>
              <w:rPr>
                <w:rFonts w:ascii="Arial" w:hAnsi="Arial" w:cs="Arial"/>
                <w:b/>
              </w:rPr>
              <w:t>X</w:t>
            </w:r>
          </w:p>
        </w:tc>
        <w:tc>
          <w:tcPr>
            <w:tcW w:w="350" w:type="pct"/>
          </w:tcPr>
          <w:p w14:paraId="5B66FE9D" w14:textId="4ABD4921" w:rsidR="00345238" w:rsidRPr="00302082" w:rsidRDefault="00345238" w:rsidP="00302082">
            <w:pPr>
              <w:spacing w:after="120"/>
              <w:rPr>
                <w:rFonts w:ascii="Arial" w:hAnsi="Arial" w:cs="Arial"/>
                <w:b/>
              </w:rPr>
            </w:pPr>
            <w:r>
              <w:rPr>
                <w:rFonts w:ascii="Arial" w:hAnsi="Arial" w:cs="Arial"/>
                <w:b/>
              </w:rPr>
              <w:t>X</w:t>
            </w:r>
          </w:p>
        </w:tc>
        <w:tc>
          <w:tcPr>
            <w:tcW w:w="350" w:type="pct"/>
          </w:tcPr>
          <w:p w14:paraId="1942AF32" w14:textId="5AAB6655" w:rsidR="00345238" w:rsidRPr="00302082" w:rsidRDefault="00345238" w:rsidP="00302082">
            <w:pPr>
              <w:spacing w:after="120"/>
              <w:rPr>
                <w:rFonts w:ascii="Arial" w:hAnsi="Arial" w:cs="Arial"/>
                <w:b/>
              </w:rPr>
            </w:pPr>
            <w:r>
              <w:rPr>
                <w:rFonts w:ascii="Arial" w:hAnsi="Arial" w:cs="Arial"/>
                <w:b/>
              </w:rPr>
              <w:t>X</w:t>
            </w:r>
          </w:p>
        </w:tc>
        <w:tc>
          <w:tcPr>
            <w:tcW w:w="350" w:type="pct"/>
          </w:tcPr>
          <w:p w14:paraId="2E47C2B1" w14:textId="7C81A191" w:rsidR="00345238" w:rsidRPr="00302082" w:rsidRDefault="00345238" w:rsidP="00302082">
            <w:pPr>
              <w:spacing w:after="120"/>
              <w:rPr>
                <w:rFonts w:ascii="Arial" w:hAnsi="Arial" w:cs="Arial"/>
                <w:b/>
              </w:rPr>
            </w:pPr>
            <w:r>
              <w:rPr>
                <w:rFonts w:ascii="Arial" w:hAnsi="Arial" w:cs="Arial"/>
                <w:b/>
              </w:rPr>
              <w:t>X</w:t>
            </w:r>
          </w:p>
        </w:tc>
        <w:tc>
          <w:tcPr>
            <w:tcW w:w="350" w:type="pct"/>
          </w:tcPr>
          <w:p w14:paraId="1204DC9E" w14:textId="14203DF3" w:rsidR="00345238" w:rsidRPr="00302082" w:rsidRDefault="00345238" w:rsidP="00302082">
            <w:pPr>
              <w:spacing w:after="120"/>
              <w:rPr>
                <w:rFonts w:ascii="Arial" w:hAnsi="Arial" w:cs="Arial"/>
                <w:b/>
              </w:rPr>
            </w:pPr>
            <w:r>
              <w:rPr>
                <w:rFonts w:ascii="Arial" w:hAnsi="Arial" w:cs="Arial"/>
                <w:b/>
              </w:rPr>
              <w:t>X</w:t>
            </w:r>
          </w:p>
        </w:tc>
        <w:tc>
          <w:tcPr>
            <w:tcW w:w="350" w:type="pct"/>
          </w:tcPr>
          <w:p w14:paraId="5F90447B" w14:textId="33F559F0" w:rsidR="00345238" w:rsidRPr="00302082" w:rsidRDefault="00345238" w:rsidP="00302082">
            <w:pPr>
              <w:spacing w:after="120"/>
              <w:rPr>
                <w:rFonts w:ascii="Arial" w:hAnsi="Arial" w:cs="Arial"/>
                <w:b/>
              </w:rPr>
            </w:pPr>
            <w:r>
              <w:rPr>
                <w:rFonts w:ascii="Arial" w:hAnsi="Arial" w:cs="Arial"/>
                <w:b/>
              </w:rPr>
              <w:t>X</w:t>
            </w:r>
          </w:p>
        </w:tc>
        <w:tc>
          <w:tcPr>
            <w:tcW w:w="350" w:type="pct"/>
          </w:tcPr>
          <w:p w14:paraId="3CA00D88" w14:textId="66880AAD" w:rsidR="00345238" w:rsidRPr="00302082" w:rsidRDefault="00345238" w:rsidP="00302082">
            <w:pPr>
              <w:spacing w:after="120"/>
              <w:rPr>
                <w:rFonts w:ascii="Arial" w:hAnsi="Arial" w:cs="Arial"/>
                <w:b/>
              </w:rPr>
            </w:pPr>
            <w:r>
              <w:rPr>
                <w:rFonts w:ascii="Arial" w:hAnsi="Arial" w:cs="Arial"/>
                <w:b/>
              </w:rPr>
              <w:t>X</w:t>
            </w:r>
          </w:p>
        </w:tc>
        <w:tc>
          <w:tcPr>
            <w:tcW w:w="433" w:type="pct"/>
          </w:tcPr>
          <w:p w14:paraId="6333F4FE" w14:textId="0C0E7B6C" w:rsidR="00345238" w:rsidRPr="00302082" w:rsidRDefault="00345238" w:rsidP="00302082">
            <w:pPr>
              <w:spacing w:after="120"/>
              <w:rPr>
                <w:rFonts w:ascii="Arial" w:hAnsi="Arial" w:cs="Arial"/>
                <w:b/>
              </w:rPr>
            </w:pPr>
            <w:r>
              <w:rPr>
                <w:rFonts w:ascii="Arial" w:hAnsi="Arial" w:cs="Arial"/>
                <w:b/>
              </w:rPr>
              <w:t>X</w:t>
            </w:r>
          </w:p>
        </w:tc>
      </w:tr>
      <w:tr w:rsidR="00345238" w:rsidRPr="00302082" w14:paraId="66202C3A" w14:textId="77777777" w:rsidTr="00345238">
        <w:tc>
          <w:tcPr>
            <w:tcW w:w="1067" w:type="pct"/>
            <w:shd w:val="clear" w:color="auto" w:fill="D9D9D9" w:themeFill="background1" w:themeFillShade="D9"/>
          </w:tcPr>
          <w:p w14:paraId="59B2F83E" w14:textId="77777777" w:rsidR="00345238" w:rsidRPr="00302082" w:rsidRDefault="00345238" w:rsidP="00302082">
            <w:pPr>
              <w:spacing w:after="120"/>
              <w:rPr>
                <w:rFonts w:ascii="Arial" w:hAnsi="Arial" w:cs="Arial"/>
                <w:b/>
              </w:rPr>
            </w:pPr>
            <w:r w:rsidRPr="00302082">
              <w:rPr>
                <w:rFonts w:ascii="Arial" w:hAnsi="Arial" w:cs="Arial"/>
                <w:b/>
              </w:rPr>
              <w:t>Assessment method</w:t>
            </w:r>
          </w:p>
        </w:tc>
        <w:tc>
          <w:tcPr>
            <w:tcW w:w="350" w:type="pct"/>
          </w:tcPr>
          <w:p w14:paraId="41EA5ADC" w14:textId="77777777" w:rsidR="00345238" w:rsidRPr="00302082" w:rsidRDefault="00345238" w:rsidP="00302082">
            <w:pPr>
              <w:spacing w:after="120"/>
              <w:rPr>
                <w:rFonts w:ascii="Arial" w:hAnsi="Arial" w:cs="Arial"/>
                <w:b/>
              </w:rPr>
            </w:pPr>
          </w:p>
        </w:tc>
        <w:tc>
          <w:tcPr>
            <w:tcW w:w="350" w:type="pct"/>
          </w:tcPr>
          <w:p w14:paraId="56AC78D2" w14:textId="77777777" w:rsidR="00345238" w:rsidRPr="00302082" w:rsidRDefault="00345238" w:rsidP="00302082">
            <w:pPr>
              <w:spacing w:after="120"/>
              <w:rPr>
                <w:rFonts w:ascii="Arial" w:hAnsi="Arial" w:cs="Arial"/>
                <w:b/>
              </w:rPr>
            </w:pPr>
          </w:p>
        </w:tc>
        <w:tc>
          <w:tcPr>
            <w:tcW w:w="350" w:type="pct"/>
          </w:tcPr>
          <w:p w14:paraId="31A3F465" w14:textId="77777777" w:rsidR="00345238" w:rsidRPr="00302082" w:rsidRDefault="00345238" w:rsidP="00302082">
            <w:pPr>
              <w:spacing w:after="120"/>
              <w:rPr>
                <w:rFonts w:ascii="Arial" w:hAnsi="Arial" w:cs="Arial"/>
                <w:b/>
              </w:rPr>
            </w:pPr>
          </w:p>
        </w:tc>
        <w:tc>
          <w:tcPr>
            <w:tcW w:w="350" w:type="pct"/>
          </w:tcPr>
          <w:p w14:paraId="79E393F0" w14:textId="77777777" w:rsidR="00345238" w:rsidRPr="00302082" w:rsidRDefault="00345238" w:rsidP="00302082">
            <w:pPr>
              <w:spacing w:after="120"/>
              <w:rPr>
                <w:rFonts w:ascii="Arial" w:hAnsi="Arial" w:cs="Arial"/>
                <w:b/>
              </w:rPr>
            </w:pPr>
          </w:p>
        </w:tc>
        <w:tc>
          <w:tcPr>
            <w:tcW w:w="350" w:type="pct"/>
          </w:tcPr>
          <w:p w14:paraId="2AAF68CE" w14:textId="77777777" w:rsidR="00345238" w:rsidRPr="00302082" w:rsidRDefault="00345238" w:rsidP="00302082">
            <w:pPr>
              <w:spacing w:after="120"/>
              <w:rPr>
                <w:rFonts w:ascii="Arial" w:hAnsi="Arial" w:cs="Arial"/>
                <w:b/>
              </w:rPr>
            </w:pPr>
          </w:p>
        </w:tc>
        <w:tc>
          <w:tcPr>
            <w:tcW w:w="350" w:type="pct"/>
          </w:tcPr>
          <w:p w14:paraId="2654822D" w14:textId="77777777" w:rsidR="00345238" w:rsidRPr="00302082" w:rsidRDefault="00345238" w:rsidP="00302082">
            <w:pPr>
              <w:spacing w:after="120"/>
              <w:rPr>
                <w:rFonts w:ascii="Arial" w:hAnsi="Arial" w:cs="Arial"/>
                <w:b/>
              </w:rPr>
            </w:pPr>
          </w:p>
        </w:tc>
        <w:tc>
          <w:tcPr>
            <w:tcW w:w="350" w:type="pct"/>
          </w:tcPr>
          <w:p w14:paraId="1312BBF0" w14:textId="77777777" w:rsidR="00345238" w:rsidRPr="00302082" w:rsidRDefault="00345238" w:rsidP="00302082">
            <w:pPr>
              <w:spacing w:after="120"/>
              <w:rPr>
                <w:rFonts w:ascii="Arial" w:hAnsi="Arial" w:cs="Arial"/>
                <w:b/>
              </w:rPr>
            </w:pPr>
          </w:p>
        </w:tc>
        <w:tc>
          <w:tcPr>
            <w:tcW w:w="350" w:type="pct"/>
          </w:tcPr>
          <w:p w14:paraId="50C09385" w14:textId="77777777" w:rsidR="00345238" w:rsidRPr="00302082" w:rsidRDefault="00345238" w:rsidP="00302082">
            <w:pPr>
              <w:spacing w:after="120"/>
              <w:rPr>
                <w:rFonts w:ascii="Arial" w:hAnsi="Arial" w:cs="Arial"/>
                <w:b/>
              </w:rPr>
            </w:pPr>
          </w:p>
        </w:tc>
        <w:tc>
          <w:tcPr>
            <w:tcW w:w="350" w:type="pct"/>
          </w:tcPr>
          <w:p w14:paraId="06E82B0A" w14:textId="77777777" w:rsidR="00345238" w:rsidRPr="00302082" w:rsidRDefault="00345238" w:rsidP="00302082">
            <w:pPr>
              <w:spacing w:after="120"/>
              <w:rPr>
                <w:rFonts w:ascii="Arial" w:hAnsi="Arial" w:cs="Arial"/>
                <w:b/>
              </w:rPr>
            </w:pPr>
          </w:p>
        </w:tc>
        <w:tc>
          <w:tcPr>
            <w:tcW w:w="350" w:type="pct"/>
          </w:tcPr>
          <w:p w14:paraId="13C7CA52" w14:textId="77777777" w:rsidR="00345238" w:rsidRPr="00302082" w:rsidRDefault="00345238" w:rsidP="00302082">
            <w:pPr>
              <w:spacing w:after="120"/>
              <w:rPr>
                <w:rFonts w:ascii="Arial" w:hAnsi="Arial" w:cs="Arial"/>
                <w:b/>
              </w:rPr>
            </w:pPr>
          </w:p>
        </w:tc>
        <w:tc>
          <w:tcPr>
            <w:tcW w:w="433" w:type="pct"/>
          </w:tcPr>
          <w:p w14:paraId="72A95B4A" w14:textId="77777777" w:rsidR="00345238" w:rsidRPr="00302082" w:rsidRDefault="00345238" w:rsidP="00302082">
            <w:pPr>
              <w:spacing w:after="120"/>
              <w:rPr>
                <w:rFonts w:ascii="Arial" w:hAnsi="Arial" w:cs="Arial"/>
                <w:b/>
              </w:rPr>
            </w:pPr>
          </w:p>
        </w:tc>
      </w:tr>
      <w:tr w:rsidR="00345238" w:rsidRPr="00302082" w14:paraId="503AA273" w14:textId="77777777" w:rsidTr="00345238">
        <w:tc>
          <w:tcPr>
            <w:tcW w:w="1067" w:type="pct"/>
          </w:tcPr>
          <w:p w14:paraId="7B4DA122" w14:textId="70611897" w:rsidR="00345238" w:rsidRPr="00302082" w:rsidRDefault="00345238" w:rsidP="00302082">
            <w:pPr>
              <w:spacing w:after="120"/>
              <w:rPr>
                <w:rFonts w:ascii="Arial" w:hAnsi="Arial" w:cs="Arial"/>
                <w:i/>
              </w:rPr>
            </w:pPr>
            <w:r w:rsidRPr="00275608">
              <w:rPr>
                <w:rFonts w:ascii="Arial" w:hAnsi="Arial" w:cs="Arial"/>
                <w:iCs/>
              </w:rPr>
              <w:t>Essay on a Topic</w:t>
            </w:r>
          </w:p>
        </w:tc>
        <w:tc>
          <w:tcPr>
            <w:tcW w:w="350" w:type="pct"/>
          </w:tcPr>
          <w:p w14:paraId="6C2B7D0D" w14:textId="181C6E9D" w:rsidR="00345238" w:rsidRPr="00302082" w:rsidRDefault="00345238" w:rsidP="00302082">
            <w:pPr>
              <w:spacing w:after="120"/>
              <w:rPr>
                <w:rFonts w:ascii="Arial" w:hAnsi="Arial" w:cs="Arial"/>
                <w:b/>
              </w:rPr>
            </w:pPr>
            <w:r>
              <w:rPr>
                <w:rFonts w:ascii="Arial" w:hAnsi="Arial" w:cs="Arial"/>
                <w:b/>
              </w:rPr>
              <w:t>X</w:t>
            </w:r>
          </w:p>
        </w:tc>
        <w:tc>
          <w:tcPr>
            <w:tcW w:w="350" w:type="pct"/>
          </w:tcPr>
          <w:p w14:paraId="5B69448C" w14:textId="15CC4A70" w:rsidR="00345238" w:rsidRPr="00302082" w:rsidRDefault="00345238" w:rsidP="00302082">
            <w:pPr>
              <w:spacing w:after="120"/>
              <w:rPr>
                <w:rFonts w:ascii="Arial" w:hAnsi="Arial" w:cs="Arial"/>
                <w:b/>
              </w:rPr>
            </w:pPr>
            <w:r>
              <w:rPr>
                <w:rFonts w:ascii="Arial" w:hAnsi="Arial" w:cs="Arial"/>
                <w:b/>
              </w:rPr>
              <w:t>X</w:t>
            </w:r>
          </w:p>
        </w:tc>
        <w:tc>
          <w:tcPr>
            <w:tcW w:w="350" w:type="pct"/>
          </w:tcPr>
          <w:p w14:paraId="70778D31" w14:textId="59507684" w:rsidR="00345238" w:rsidRPr="00302082" w:rsidRDefault="00345238" w:rsidP="00302082">
            <w:pPr>
              <w:spacing w:after="120"/>
              <w:rPr>
                <w:rFonts w:ascii="Arial" w:hAnsi="Arial" w:cs="Arial"/>
                <w:b/>
              </w:rPr>
            </w:pPr>
            <w:r>
              <w:rPr>
                <w:rFonts w:ascii="Arial" w:hAnsi="Arial" w:cs="Arial"/>
                <w:b/>
              </w:rPr>
              <w:t>X</w:t>
            </w:r>
          </w:p>
        </w:tc>
        <w:tc>
          <w:tcPr>
            <w:tcW w:w="350" w:type="pct"/>
          </w:tcPr>
          <w:p w14:paraId="357084F1" w14:textId="7EDF78E5" w:rsidR="00345238" w:rsidRPr="00302082" w:rsidRDefault="00345238" w:rsidP="00302082">
            <w:pPr>
              <w:spacing w:after="120"/>
              <w:rPr>
                <w:rFonts w:ascii="Arial" w:hAnsi="Arial" w:cs="Arial"/>
                <w:b/>
              </w:rPr>
            </w:pPr>
            <w:r>
              <w:rPr>
                <w:rFonts w:ascii="Arial" w:hAnsi="Arial" w:cs="Arial"/>
                <w:b/>
              </w:rPr>
              <w:t>X</w:t>
            </w:r>
          </w:p>
        </w:tc>
        <w:tc>
          <w:tcPr>
            <w:tcW w:w="350" w:type="pct"/>
          </w:tcPr>
          <w:p w14:paraId="38A8DA02" w14:textId="5E2DEC50" w:rsidR="00345238" w:rsidRPr="00302082" w:rsidRDefault="00345238" w:rsidP="00302082">
            <w:pPr>
              <w:spacing w:after="120"/>
              <w:rPr>
                <w:rFonts w:ascii="Arial" w:hAnsi="Arial" w:cs="Arial"/>
                <w:b/>
              </w:rPr>
            </w:pPr>
            <w:r>
              <w:rPr>
                <w:rFonts w:ascii="Arial" w:hAnsi="Arial" w:cs="Arial"/>
                <w:b/>
              </w:rPr>
              <w:t>X</w:t>
            </w:r>
          </w:p>
        </w:tc>
        <w:tc>
          <w:tcPr>
            <w:tcW w:w="350" w:type="pct"/>
          </w:tcPr>
          <w:p w14:paraId="40C04B01" w14:textId="22CFB452" w:rsidR="00345238" w:rsidRPr="00302082" w:rsidRDefault="00345238" w:rsidP="00302082">
            <w:pPr>
              <w:spacing w:after="120"/>
              <w:rPr>
                <w:rFonts w:ascii="Arial" w:hAnsi="Arial" w:cs="Arial"/>
                <w:b/>
              </w:rPr>
            </w:pPr>
            <w:r>
              <w:rPr>
                <w:rFonts w:ascii="Arial" w:hAnsi="Arial" w:cs="Arial"/>
                <w:b/>
              </w:rPr>
              <w:t>X</w:t>
            </w:r>
          </w:p>
        </w:tc>
        <w:tc>
          <w:tcPr>
            <w:tcW w:w="350" w:type="pct"/>
          </w:tcPr>
          <w:p w14:paraId="2C0A3BC2" w14:textId="15457FEA" w:rsidR="00345238" w:rsidRPr="00302082" w:rsidRDefault="00345238" w:rsidP="00302082">
            <w:pPr>
              <w:spacing w:after="120"/>
              <w:rPr>
                <w:rFonts w:ascii="Arial" w:hAnsi="Arial" w:cs="Arial"/>
                <w:b/>
              </w:rPr>
            </w:pPr>
            <w:r>
              <w:rPr>
                <w:rFonts w:ascii="Arial" w:hAnsi="Arial" w:cs="Arial"/>
                <w:b/>
              </w:rPr>
              <w:t>X</w:t>
            </w:r>
          </w:p>
        </w:tc>
        <w:tc>
          <w:tcPr>
            <w:tcW w:w="350" w:type="pct"/>
          </w:tcPr>
          <w:p w14:paraId="1FA34584" w14:textId="2648EA7C" w:rsidR="00345238" w:rsidRPr="00302082" w:rsidRDefault="00345238" w:rsidP="00302082">
            <w:pPr>
              <w:spacing w:after="120"/>
              <w:rPr>
                <w:rFonts w:ascii="Arial" w:hAnsi="Arial" w:cs="Arial"/>
                <w:b/>
              </w:rPr>
            </w:pPr>
            <w:r>
              <w:rPr>
                <w:rFonts w:ascii="Arial" w:hAnsi="Arial" w:cs="Arial"/>
                <w:b/>
              </w:rPr>
              <w:t>X</w:t>
            </w:r>
          </w:p>
        </w:tc>
        <w:tc>
          <w:tcPr>
            <w:tcW w:w="350" w:type="pct"/>
          </w:tcPr>
          <w:p w14:paraId="55AE89BB" w14:textId="56584C8B" w:rsidR="00345238" w:rsidRPr="00302082" w:rsidRDefault="00345238" w:rsidP="00302082">
            <w:pPr>
              <w:spacing w:after="120"/>
              <w:rPr>
                <w:rFonts w:ascii="Arial" w:hAnsi="Arial" w:cs="Arial"/>
                <w:b/>
              </w:rPr>
            </w:pPr>
            <w:r>
              <w:rPr>
                <w:rFonts w:ascii="Arial" w:hAnsi="Arial" w:cs="Arial"/>
                <w:b/>
              </w:rPr>
              <w:t>X</w:t>
            </w:r>
          </w:p>
        </w:tc>
        <w:tc>
          <w:tcPr>
            <w:tcW w:w="350" w:type="pct"/>
          </w:tcPr>
          <w:p w14:paraId="23E6AE4A" w14:textId="147D64DD" w:rsidR="00345238" w:rsidRPr="00302082" w:rsidRDefault="00345238" w:rsidP="00302082">
            <w:pPr>
              <w:spacing w:after="120"/>
              <w:rPr>
                <w:rFonts w:ascii="Arial" w:hAnsi="Arial" w:cs="Arial"/>
                <w:b/>
              </w:rPr>
            </w:pPr>
            <w:r>
              <w:rPr>
                <w:rFonts w:ascii="Arial" w:hAnsi="Arial" w:cs="Arial"/>
                <w:b/>
              </w:rPr>
              <w:t>X</w:t>
            </w:r>
          </w:p>
        </w:tc>
        <w:tc>
          <w:tcPr>
            <w:tcW w:w="433" w:type="pct"/>
          </w:tcPr>
          <w:p w14:paraId="63B9212D" w14:textId="3C2B9E35" w:rsidR="00345238" w:rsidRPr="00302082" w:rsidRDefault="00345238" w:rsidP="00302082">
            <w:pPr>
              <w:spacing w:after="120"/>
              <w:rPr>
                <w:rFonts w:ascii="Arial" w:hAnsi="Arial" w:cs="Arial"/>
                <w:b/>
              </w:rPr>
            </w:pPr>
            <w:r>
              <w:rPr>
                <w:rFonts w:ascii="Arial" w:hAnsi="Arial" w:cs="Arial"/>
                <w:b/>
              </w:rPr>
              <w:t>X</w:t>
            </w:r>
          </w:p>
        </w:tc>
      </w:tr>
      <w:tr w:rsidR="00345238" w:rsidRPr="00302082" w14:paraId="23FA8DF1" w14:textId="77777777" w:rsidTr="00345238">
        <w:tc>
          <w:tcPr>
            <w:tcW w:w="1067" w:type="pct"/>
          </w:tcPr>
          <w:p w14:paraId="7476ED37" w14:textId="58DA5B83" w:rsidR="00345238" w:rsidRPr="00302082" w:rsidRDefault="00345238" w:rsidP="00302082">
            <w:pPr>
              <w:spacing w:after="120"/>
              <w:rPr>
                <w:rFonts w:ascii="Arial" w:hAnsi="Arial" w:cs="Arial"/>
                <w:i/>
              </w:rPr>
            </w:pPr>
            <w:r w:rsidRPr="00275608">
              <w:rPr>
                <w:rFonts w:ascii="Arial" w:hAnsi="Arial" w:cs="Arial"/>
                <w:iCs/>
              </w:rPr>
              <w:t>Essay on a Theme</w:t>
            </w:r>
          </w:p>
        </w:tc>
        <w:tc>
          <w:tcPr>
            <w:tcW w:w="350" w:type="pct"/>
          </w:tcPr>
          <w:p w14:paraId="11775636" w14:textId="18A1618D" w:rsidR="00345238" w:rsidRPr="00302082" w:rsidRDefault="00345238" w:rsidP="00302082">
            <w:pPr>
              <w:spacing w:after="120"/>
              <w:rPr>
                <w:rFonts w:ascii="Arial" w:hAnsi="Arial" w:cs="Arial"/>
                <w:b/>
              </w:rPr>
            </w:pPr>
            <w:r>
              <w:rPr>
                <w:rFonts w:ascii="Arial" w:hAnsi="Arial" w:cs="Arial"/>
                <w:b/>
              </w:rPr>
              <w:t>X</w:t>
            </w:r>
          </w:p>
        </w:tc>
        <w:tc>
          <w:tcPr>
            <w:tcW w:w="350" w:type="pct"/>
          </w:tcPr>
          <w:p w14:paraId="2A331994" w14:textId="02281D8B" w:rsidR="00345238" w:rsidRPr="00302082" w:rsidRDefault="00345238" w:rsidP="00302082">
            <w:pPr>
              <w:spacing w:after="120"/>
              <w:rPr>
                <w:rFonts w:ascii="Arial" w:hAnsi="Arial" w:cs="Arial"/>
                <w:b/>
              </w:rPr>
            </w:pPr>
            <w:r>
              <w:rPr>
                <w:rFonts w:ascii="Arial" w:hAnsi="Arial" w:cs="Arial"/>
                <w:b/>
              </w:rPr>
              <w:t>X</w:t>
            </w:r>
          </w:p>
        </w:tc>
        <w:tc>
          <w:tcPr>
            <w:tcW w:w="350" w:type="pct"/>
          </w:tcPr>
          <w:p w14:paraId="056912F1" w14:textId="5801FD44" w:rsidR="00345238" w:rsidRPr="00302082" w:rsidRDefault="00345238" w:rsidP="00302082">
            <w:pPr>
              <w:spacing w:after="120"/>
              <w:rPr>
                <w:rFonts w:ascii="Arial" w:hAnsi="Arial" w:cs="Arial"/>
                <w:b/>
              </w:rPr>
            </w:pPr>
            <w:r>
              <w:rPr>
                <w:rFonts w:ascii="Arial" w:hAnsi="Arial" w:cs="Arial"/>
                <w:b/>
              </w:rPr>
              <w:t>X</w:t>
            </w:r>
          </w:p>
        </w:tc>
        <w:tc>
          <w:tcPr>
            <w:tcW w:w="350" w:type="pct"/>
          </w:tcPr>
          <w:p w14:paraId="2B0868AA" w14:textId="5F5DF424" w:rsidR="00345238" w:rsidRPr="00302082" w:rsidRDefault="00345238" w:rsidP="00302082">
            <w:pPr>
              <w:spacing w:after="120"/>
              <w:rPr>
                <w:rFonts w:ascii="Arial" w:hAnsi="Arial" w:cs="Arial"/>
                <w:b/>
              </w:rPr>
            </w:pPr>
            <w:r>
              <w:rPr>
                <w:rFonts w:ascii="Arial" w:hAnsi="Arial" w:cs="Arial"/>
                <w:b/>
              </w:rPr>
              <w:t>X</w:t>
            </w:r>
          </w:p>
        </w:tc>
        <w:tc>
          <w:tcPr>
            <w:tcW w:w="350" w:type="pct"/>
          </w:tcPr>
          <w:p w14:paraId="7CA415AD" w14:textId="326C0323" w:rsidR="00345238" w:rsidRPr="00302082" w:rsidRDefault="00345238" w:rsidP="00302082">
            <w:pPr>
              <w:spacing w:after="120"/>
              <w:rPr>
                <w:rFonts w:ascii="Arial" w:hAnsi="Arial" w:cs="Arial"/>
                <w:b/>
              </w:rPr>
            </w:pPr>
            <w:r>
              <w:rPr>
                <w:rFonts w:ascii="Arial" w:hAnsi="Arial" w:cs="Arial"/>
                <w:b/>
              </w:rPr>
              <w:t>X</w:t>
            </w:r>
          </w:p>
        </w:tc>
        <w:tc>
          <w:tcPr>
            <w:tcW w:w="350" w:type="pct"/>
          </w:tcPr>
          <w:p w14:paraId="3DE07879" w14:textId="74C12B6E" w:rsidR="00345238" w:rsidRPr="00302082" w:rsidRDefault="00345238" w:rsidP="00302082">
            <w:pPr>
              <w:spacing w:after="120"/>
              <w:rPr>
                <w:rFonts w:ascii="Arial" w:hAnsi="Arial" w:cs="Arial"/>
                <w:b/>
              </w:rPr>
            </w:pPr>
            <w:r>
              <w:rPr>
                <w:rFonts w:ascii="Arial" w:hAnsi="Arial" w:cs="Arial"/>
                <w:b/>
              </w:rPr>
              <w:t>X</w:t>
            </w:r>
          </w:p>
        </w:tc>
        <w:tc>
          <w:tcPr>
            <w:tcW w:w="350" w:type="pct"/>
          </w:tcPr>
          <w:p w14:paraId="677A7FB7" w14:textId="31AC135F" w:rsidR="00345238" w:rsidRPr="00302082" w:rsidRDefault="00345238" w:rsidP="00302082">
            <w:pPr>
              <w:spacing w:after="120"/>
              <w:rPr>
                <w:rFonts w:ascii="Arial" w:hAnsi="Arial" w:cs="Arial"/>
                <w:b/>
              </w:rPr>
            </w:pPr>
            <w:r>
              <w:rPr>
                <w:rFonts w:ascii="Arial" w:hAnsi="Arial" w:cs="Arial"/>
                <w:b/>
              </w:rPr>
              <w:t>X</w:t>
            </w:r>
          </w:p>
        </w:tc>
        <w:tc>
          <w:tcPr>
            <w:tcW w:w="350" w:type="pct"/>
          </w:tcPr>
          <w:p w14:paraId="61826D70" w14:textId="316FF975" w:rsidR="00345238" w:rsidRPr="00302082" w:rsidRDefault="00345238" w:rsidP="00302082">
            <w:pPr>
              <w:spacing w:after="120"/>
              <w:rPr>
                <w:rFonts w:ascii="Arial" w:hAnsi="Arial" w:cs="Arial"/>
                <w:b/>
              </w:rPr>
            </w:pPr>
            <w:r>
              <w:rPr>
                <w:rFonts w:ascii="Arial" w:hAnsi="Arial" w:cs="Arial"/>
                <w:b/>
              </w:rPr>
              <w:t>X</w:t>
            </w:r>
          </w:p>
        </w:tc>
        <w:tc>
          <w:tcPr>
            <w:tcW w:w="350" w:type="pct"/>
          </w:tcPr>
          <w:p w14:paraId="63AD5959" w14:textId="2FC1BE18" w:rsidR="00345238" w:rsidRPr="00302082" w:rsidRDefault="00345238" w:rsidP="00302082">
            <w:pPr>
              <w:spacing w:after="120"/>
              <w:rPr>
                <w:rFonts w:ascii="Arial" w:hAnsi="Arial" w:cs="Arial"/>
                <w:b/>
              </w:rPr>
            </w:pPr>
            <w:r>
              <w:rPr>
                <w:rFonts w:ascii="Arial" w:hAnsi="Arial" w:cs="Arial"/>
                <w:b/>
              </w:rPr>
              <w:t>X</w:t>
            </w:r>
          </w:p>
        </w:tc>
        <w:tc>
          <w:tcPr>
            <w:tcW w:w="350" w:type="pct"/>
          </w:tcPr>
          <w:p w14:paraId="0C49883F" w14:textId="36A66839" w:rsidR="00345238" w:rsidRPr="00302082" w:rsidRDefault="00345238" w:rsidP="00302082">
            <w:pPr>
              <w:spacing w:after="120"/>
              <w:rPr>
                <w:rFonts w:ascii="Arial" w:hAnsi="Arial" w:cs="Arial"/>
                <w:b/>
              </w:rPr>
            </w:pPr>
            <w:r>
              <w:rPr>
                <w:rFonts w:ascii="Arial" w:hAnsi="Arial" w:cs="Arial"/>
                <w:b/>
              </w:rPr>
              <w:t>X</w:t>
            </w:r>
          </w:p>
        </w:tc>
        <w:tc>
          <w:tcPr>
            <w:tcW w:w="433" w:type="pct"/>
          </w:tcPr>
          <w:p w14:paraId="7BFC955A" w14:textId="74EA3AB0" w:rsidR="00345238" w:rsidRPr="00302082" w:rsidRDefault="00345238" w:rsidP="00302082">
            <w:pPr>
              <w:spacing w:after="120"/>
              <w:rPr>
                <w:rFonts w:ascii="Arial" w:hAnsi="Arial" w:cs="Arial"/>
                <w:b/>
              </w:rPr>
            </w:pPr>
            <w:r>
              <w:rPr>
                <w:rFonts w:ascii="Arial" w:hAnsi="Arial" w:cs="Arial"/>
                <w:b/>
              </w:rPr>
              <w:t>X</w:t>
            </w:r>
          </w:p>
        </w:tc>
      </w:tr>
      <w:tr w:rsidR="00345238" w:rsidRPr="00302082" w14:paraId="7771DE59" w14:textId="77777777" w:rsidTr="00345238">
        <w:tc>
          <w:tcPr>
            <w:tcW w:w="1067" w:type="pct"/>
          </w:tcPr>
          <w:p w14:paraId="5E240DEC" w14:textId="71F243B1" w:rsidR="00345238" w:rsidRPr="00302082" w:rsidRDefault="00345238" w:rsidP="00302082">
            <w:pPr>
              <w:spacing w:after="120"/>
              <w:rPr>
                <w:rFonts w:ascii="Arial" w:hAnsi="Arial" w:cs="Arial"/>
                <w:i/>
              </w:rPr>
            </w:pPr>
            <w:r w:rsidRPr="00275608">
              <w:rPr>
                <w:rFonts w:ascii="Arial" w:hAnsi="Arial" w:cs="Arial"/>
                <w:iCs/>
              </w:rPr>
              <w:t>Examination</w:t>
            </w:r>
          </w:p>
        </w:tc>
        <w:tc>
          <w:tcPr>
            <w:tcW w:w="350" w:type="pct"/>
          </w:tcPr>
          <w:p w14:paraId="2836F97E" w14:textId="19776EAF" w:rsidR="00345238" w:rsidRPr="00302082" w:rsidRDefault="00345238" w:rsidP="00302082">
            <w:pPr>
              <w:spacing w:after="120"/>
              <w:rPr>
                <w:rFonts w:ascii="Arial" w:hAnsi="Arial" w:cs="Arial"/>
                <w:b/>
              </w:rPr>
            </w:pPr>
            <w:r>
              <w:rPr>
                <w:rFonts w:ascii="Arial" w:hAnsi="Arial" w:cs="Arial"/>
                <w:b/>
              </w:rPr>
              <w:t>X</w:t>
            </w:r>
          </w:p>
        </w:tc>
        <w:tc>
          <w:tcPr>
            <w:tcW w:w="350" w:type="pct"/>
          </w:tcPr>
          <w:p w14:paraId="600E19AF" w14:textId="15DDEB98" w:rsidR="00345238" w:rsidRPr="00302082" w:rsidRDefault="00345238" w:rsidP="00302082">
            <w:pPr>
              <w:spacing w:after="120"/>
              <w:rPr>
                <w:rFonts w:ascii="Arial" w:hAnsi="Arial" w:cs="Arial"/>
                <w:b/>
              </w:rPr>
            </w:pPr>
            <w:r>
              <w:rPr>
                <w:rFonts w:ascii="Arial" w:hAnsi="Arial" w:cs="Arial"/>
                <w:b/>
              </w:rPr>
              <w:t>X</w:t>
            </w:r>
          </w:p>
        </w:tc>
        <w:tc>
          <w:tcPr>
            <w:tcW w:w="350" w:type="pct"/>
          </w:tcPr>
          <w:p w14:paraId="17FC3049" w14:textId="7DA3ECA6" w:rsidR="00345238" w:rsidRPr="00302082" w:rsidRDefault="00345238" w:rsidP="00302082">
            <w:pPr>
              <w:spacing w:after="120"/>
              <w:rPr>
                <w:rFonts w:ascii="Arial" w:hAnsi="Arial" w:cs="Arial"/>
                <w:b/>
              </w:rPr>
            </w:pPr>
            <w:r>
              <w:rPr>
                <w:rFonts w:ascii="Arial" w:hAnsi="Arial" w:cs="Arial"/>
                <w:b/>
              </w:rPr>
              <w:t>X</w:t>
            </w:r>
          </w:p>
        </w:tc>
        <w:tc>
          <w:tcPr>
            <w:tcW w:w="350" w:type="pct"/>
          </w:tcPr>
          <w:p w14:paraId="40D50E9A" w14:textId="14BA929F" w:rsidR="00345238" w:rsidRPr="00302082" w:rsidRDefault="00345238" w:rsidP="00302082">
            <w:pPr>
              <w:spacing w:after="120"/>
              <w:rPr>
                <w:rFonts w:ascii="Arial" w:hAnsi="Arial" w:cs="Arial"/>
                <w:b/>
              </w:rPr>
            </w:pPr>
            <w:r>
              <w:rPr>
                <w:rFonts w:ascii="Arial" w:hAnsi="Arial" w:cs="Arial"/>
                <w:b/>
              </w:rPr>
              <w:t>X</w:t>
            </w:r>
          </w:p>
        </w:tc>
        <w:tc>
          <w:tcPr>
            <w:tcW w:w="350" w:type="pct"/>
          </w:tcPr>
          <w:p w14:paraId="489DF89F" w14:textId="54978A0B" w:rsidR="00345238" w:rsidRPr="00302082" w:rsidRDefault="00345238" w:rsidP="00302082">
            <w:pPr>
              <w:spacing w:after="120"/>
              <w:rPr>
                <w:rFonts w:ascii="Arial" w:hAnsi="Arial" w:cs="Arial"/>
                <w:b/>
              </w:rPr>
            </w:pPr>
            <w:r>
              <w:rPr>
                <w:rFonts w:ascii="Arial" w:hAnsi="Arial" w:cs="Arial"/>
                <w:b/>
              </w:rPr>
              <w:t>X</w:t>
            </w:r>
          </w:p>
        </w:tc>
        <w:tc>
          <w:tcPr>
            <w:tcW w:w="350" w:type="pct"/>
          </w:tcPr>
          <w:p w14:paraId="6F57BAF5" w14:textId="5497AF3F" w:rsidR="00345238" w:rsidRPr="00302082" w:rsidRDefault="00345238" w:rsidP="00302082">
            <w:pPr>
              <w:spacing w:after="120"/>
              <w:rPr>
                <w:rFonts w:ascii="Arial" w:hAnsi="Arial" w:cs="Arial"/>
                <w:b/>
              </w:rPr>
            </w:pPr>
            <w:r>
              <w:rPr>
                <w:rFonts w:ascii="Arial" w:hAnsi="Arial" w:cs="Arial"/>
                <w:b/>
              </w:rPr>
              <w:t>X</w:t>
            </w:r>
          </w:p>
        </w:tc>
        <w:tc>
          <w:tcPr>
            <w:tcW w:w="350" w:type="pct"/>
          </w:tcPr>
          <w:p w14:paraId="13AC48FC" w14:textId="5A2AE943" w:rsidR="00345238" w:rsidRPr="00302082" w:rsidRDefault="00345238" w:rsidP="00302082">
            <w:pPr>
              <w:spacing w:after="120"/>
              <w:rPr>
                <w:rFonts w:ascii="Arial" w:hAnsi="Arial" w:cs="Arial"/>
                <w:b/>
              </w:rPr>
            </w:pPr>
            <w:r>
              <w:rPr>
                <w:rFonts w:ascii="Arial" w:hAnsi="Arial" w:cs="Arial"/>
                <w:b/>
              </w:rPr>
              <w:t>X</w:t>
            </w:r>
          </w:p>
        </w:tc>
        <w:tc>
          <w:tcPr>
            <w:tcW w:w="350" w:type="pct"/>
          </w:tcPr>
          <w:p w14:paraId="5378A850" w14:textId="3B43A654" w:rsidR="00345238" w:rsidRPr="00302082" w:rsidRDefault="00345238" w:rsidP="00302082">
            <w:pPr>
              <w:spacing w:after="120"/>
              <w:rPr>
                <w:rFonts w:ascii="Arial" w:hAnsi="Arial" w:cs="Arial"/>
                <w:b/>
              </w:rPr>
            </w:pPr>
            <w:r>
              <w:rPr>
                <w:rFonts w:ascii="Arial" w:hAnsi="Arial" w:cs="Arial"/>
                <w:b/>
              </w:rPr>
              <w:t>X</w:t>
            </w:r>
          </w:p>
        </w:tc>
        <w:tc>
          <w:tcPr>
            <w:tcW w:w="350" w:type="pct"/>
          </w:tcPr>
          <w:p w14:paraId="56DDEAD0" w14:textId="2D50A914" w:rsidR="00345238" w:rsidRPr="00302082" w:rsidRDefault="00345238" w:rsidP="00302082">
            <w:pPr>
              <w:spacing w:after="120"/>
              <w:rPr>
                <w:rFonts w:ascii="Arial" w:hAnsi="Arial" w:cs="Arial"/>
                <w:b/>
              </w:rPr>
            </w:pPr>
            <w:r>
              <w:rPr>
                <w:rFonts w:ascii="Arial" w:hAnsi="Arial" w:cs="Arial"/>
                <w:b/>
              </w:rPr>
              <w:t>X</w:t>
            </w:r>
          </w:p>
        </w:tc>
        <w:tc>
          <w:tcPr>
            <w:tcW w:w="350" w:type="pct"/>
          </w:tcPr>
          <w:p w14:paraId="1A862108" w14:textId="0A731F76" w:rsidR="00345238" w:rsidRPr="00302082" w:rsidRDefault="00345238" w:rsidP="00302082">
            <w:pPr>
              <w:spacing w:after="120"/>
              <w:rPr>
                <w:rFonts w:ascii="Arial" w:hAnsi="Arial" w:cs="Arial"/>
                <w:b/>
              </w:rPr>
            </w:pPr>
            <w:r>
              <w:rPr>
                <w:rFonts w:ascii="Arial" w:hAnsi="Arial" w:cs="Arial"/>
                <w:b/>
              </w:rPr>
              <w:t>X</w:t>
            </w:r>
          </w:p>
        </w:tc>
        <w:tc>
          <w:tcPr>
            <w:tcW w:w="433" w:type="pct"/>
          </w:tcPr>
          <w:p w14:paraId="26ADDFDD" w14:textId="04209B4B" w:rsidR="00345238" w:rsidRPr="00302082" w:rsidRDefault="00345238" w:rsidP="00302082">
            <w:pPr>
              <w:spacing w:after="120"/>
              <w:rPr>
                <w:rFonts w:ascii="Arial" w:hAnsi="Arial" w:cs="Arial"/>
                <w:b/>
              </w:rPr>
            </w:pPr>
            <w:r>
              <w:rPr>
                <w:rFonts w:ascii="Arial" w:hAnsi="Arial" w:cs="Arial"/>
                <w:b/>
              </w:rPr>
              <w:t>X</w:t>
            </w:r>
          </w:p>
        </w:tc>
      </w:tr>
    </w:tbl>
    <w:p w14:paraId="666BFDF5" w14:textId="77777777" w:rsidR="007A6245" w:rsidRDefault="007A6245" w:rsidP="00302082">
      <w:pPr>
        <w:spacing w:after="120" w:line="240" w:lineRule="auto"/>
        <w:ind w:left="426" w:right="260"/>
        <w:rPr>
          <w:rFonts w:ascii="Arial" w:hAnsi="Arial" w:cs="Arial"/>
          <w:b/>
          <w:iCs/>
        </w:rPr>
      </w:pPr>
    </w:p>
    <w:p w14:paraId="57FA83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08595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3356C">
        <w:rPr>
          <w:rFonts w:ascii="Arial" w:hAnsi="Arial" w:cs="Arial"/>
        </w:rPr>
        <w:t xml:space="preserve">The </w:t>
      </w:r>
      <w:r w:rsidR="0073356C" w:rsidRPr="0073356C">
        <w:rPr>
          <w:rFonts w:ascii="Arial" w:hAnsi="Arial" w:cs="Arial"/>
        </w:rPr>
        <w:t>School</w:t>
      </w:r>
      <w:r w:rsidRPr="0073356C">
        <w:rPr>
          <w:rFonts w:ascii="Arial" w:hAnsi="Arial" w:cs="Arial"/>
        </w:rPr>
        <w:t xml:space="preserve"> recognises and has embedded the expectations of current equality legislation, by ensuring that the</w:t>
      </w:r>
      <w:r w:rsidRPr="00D50113">
        <w:rPr>
          <w:rFonts w:ascii="Arial" w:hAnsi="Arial" w:cs="Arial"/>
        </w:rPr>
        <w:t xml:space="preserve"> module is as accessible as possible by design. Additional alternative arrangements for students with Inclusive Learning Plans (ILPs)/declared disabilities will be made on an individual basis, in consultation with the relevant policies and support services.</w:t>
      </w:r>
    </w:p>
    <w:p w14:paraId="5FB5F9E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4135F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C001C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11CA5E" w14:textId="77777777" w:rsidR="00096DA4" w:rsidRPr="00302082" w:rsidRDefault="00096DA4" w:rsidP="00302082">
      <w:pPr>
        <w:spacing w:after="120" w:line="240" w:lineRule="auto"/>
        <w:ind w:left="426" w:right="260"/>
        <w:rPr>
          <w:rFonts w:ascii="Arial" w:hAnsi="Arial" w:cs="Arial"/>
          <w:i/>
          <w:iCs/>
        </w:rPr>
      </w:pPr>
    </w:p>
    <w:p w14:paraId="518D81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CAD96AA" w14:textId="77777777" w:rsidR="009A2D37" w:rsidRPr="00B10936" w:rsidRDefault="00B10936" w:rsidP="00696FF5">
      <w:pPr>
        <w:spacing w:after="120" w:line="240" w:lineRule="auto"/>
        <w:ind w:left="567" w:right="260"/>
        <w:jc w:val="both"/>
        <w:rPr>
          <w:rFonts w:ascii="Arial" w:hAnsi="Arial" w:cs="Arial"/>
          <w:b/>
        </w:rPr>
      </w:pPr>
      <w:r>
        <w:rPr>
          <w:rFonts w:ascii="Arial" w:hAnsi="Arial" w:cs="Arial"/>
        </w:rPr>
        <w:t>Canterbury</w:t>
      </w:r>
      <w:r w:rsidR="009A2D37" w:rsidRPr="00B10936">
        <w:rPr>
          <w:rFonts w:ascii="Arial" w:hAnsi="Arial" w:cs="Arial"/>
        </w:rPr>
        <w:t xml:space="preserve"> </w:t>
      </w:r>
    </w:p>
    <w:p w14:paraId="6A79D411" w14:textId="77777777" w:rsidR="009A2D37" w:rsidRDefault="009A2D37" w:rsidP="00302082">
      <w:pPr>
        <w:spacing w:after="120" w:line="240" w:lineRule="auto"/>
        <w:ind w:left="426" w:right="260"/>
        <w:rPr>
          <w:rFonts w:ascii="Arial" w:hAnsi="Arial" w:cs="Arial"/>
          <w:i/>
          <w:iCs/>
        </w:rPr>
      </w:pPr>
    </w:p>
    <w:p w14:paraId="5EC987F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78BEDC" w14:textId="1A06CE9C" w:rsidR="00922E9E" w:rsidRPr="00922E9E" w:rsidRDefault="00345238" w:rsidP="00696FF5">
      <w:pPr>
        <w:spacing w:after="120" w:line="240" w:lineRule="auto"/>
        <w:ind w:left="567" w:right="260"/>
        <w:jc w:val="both"/>
        <w:rPr>
          <w:rFonts w:ascii="Arial" w:hAnsi="Arial" w:cs="Arial"/>
          <w:i/>
          <w:iCs/>
        </w:rPr>
      </w:pPr>
      <w:r w:rsidRPr="00345238">
        <w:rPr>
          <w:rFonts w:ascii="Arial" w:hAnsi="Arial" w:cs="Arial"/>
        </w:rPr>
        <w:t xml:space="preserve">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w:t>
      </w:r>
      <w:r w:rsidRPr="00345238">
        <w:rPr>
          <w:rFonts w:ascii="Arial" w:hAnsi="Arial" w:cs="Arial"/>
        </w:rPr>
        <w:lastRenderedPageBreak/>
        <w:t>study visits. Students studying relevant foreign languages will consolidate their understanding of historical problems and themes.</w:t>
      </w:r>
      <w:r w:rsidR="009F7D33">
        <w:rPr>
          <w:rFonts w:ascii="Arial" w:hAnsi="Arial" w:cs="Arial"/>
          <w:i/>
          <w:iCs/>
        </w:rPr>
        <w:t xml:space="preserve"> </w:t>
      </w:r>
    </w:p>
    <w:p w14:paraId="0A3EDB83" w14:textId="77777777" w:rsidR="00883204" w:rsidRPr="00883204" w:rsidRDefault="00883204" w:rsidP="00883204">
      <w:pPr>
        <w:spacing w:after="120" w:line="240" w:lineRule="auto"/>
        <w:ind w:right="260"/>
        <w:rPr>
          <w:rFonts w:ascii="Arial" w:hAnsi="Arial" w:cs="Arial"/>
          <w:b/>
        </w:rPr>
      </w:pPr>
    </w:p>
    <w:p w14:paraId="2877DF0C" w14:textId="77777777" w:rsidR="00641D6D" w:rsidRPr="00302082" w:rsidRDefault="00641D6D" w:rsidP="00302082">
      <w:pPr>
        <w:pBdr>
          <w:bottom w:val="single" w:sz="6" w:space="1" w:color="auto"/>
        </w:pBdr>
        <w:spacing w:after="120" w:line="240" w:lineRule="auto"/>
        <w:ind w:right="260"/>
        <w:rPr>
          <w:rFonts w:ascii="Arial" w:hAnsi="Arial" w:cs="Arial"/>
        </w:rPr>
      </w:pPr>
    </w:p>
    <w:p w14:paraId="19B49A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98748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BBFA5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007451F" w14:textId="77777777" w:rsidTr="00694309">
        <w:trPr>
          <w:trHeight w:val="317"/>
        </w:trPr>
        <w:tc>
          <w:tcPr>
            <w:tcW w:w="1526" w:type="dxa"/>
          </w:tcPr>
          <w:p w14:paraId="4D7FF9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A1120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B3CD38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8CDF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27866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69EBC6" w14:textId="77777777" w:rsidTr="00694309">
        <w:trPr>
          <w:trHeight w:val="305"/>
        </w:trPr>
        <w:tc>
          <w:tcPr>
            <w:tcW w:w="1526" w:type="dxa"/>
          </w:tcPr>
          <w:p w14:paraId="11F3AD67" w14:textId="77777777" w:rsidR="00422B69" w:rsidRPr="00302082" w:rsidRDefault="00422B69" w:rsidP="00302082">
            <w:pPr>
              <w:spacing w:after="120"/>
              <w:ind w:right="-330"/>
              <w:rPr>
                <w:rFonts w:ascii="Arial" w:hAnsi="Arial" w:cs="Arial"/>
              </w:rPr>
            </w:pPr>
          </w:p>
        </w:tc>
        <w:tc>
          <w:tcPr>
            <w:tcW w:w="1701" w:type="dxa"/>
          </w:tcPr>
          <w:p w14:paraId="4C500B8E" w14:textId="77777777" w:rsidR="00422B69" w:rsidRPr="00302082" w:rsidRDefault="00422B69" w:rsidP="00302082">
            <w:pPr>
              <w:spacing w:after="120"/>
              <w:ind w:right="-330"/>
              <w:rPr>
                <w:rFonts w:ascii="Arial" w:hAnsi="Arial" w:cs="Arial"/>
              </w:rPr>
            </w:pPr>
          </w:p>
        </w:tc>
        <w:tc>
          <w:tcPr>
            <w:tcW w:w="2410" w:type="dxa"/>
          </w:tcPr>
          <w:p w14:paraId="35D816D6" w14:textId="77777777" w:rsidR="00422B69" w:rsidRPr="00302082" w:rsidRDefault="00422B69" w:rsidP="00302082">
            <w:pPr>
              <w:spacing w:after="120"/>
              <w:ind w:right="-330"/>
              <w:rPr>
                <w:rFonts w:ascii="Arial" w:hAnsi="Arial" w:cs="Arial"/>
              </w:rPr>
            </w:pPr>
          </w:p>
        </w:tc>
        <w:tc>
          <w:tcPr>
            <w:tcW w:w="2448" w:type="dxa"/>
          </w:tcPr>
          <w:p w14:paraId="3DF0D7D3" w14:textId="77777777" w:rsidR="00422B69" w:rsidRPr="00302082" w:rsidRDefault="00422B69" w:rsidP="00302082">
            <w:pPr>
              <w:spacing w:after="120"/>
              <w:ind w:right="-330"/>
              <w:rPr>
                <w:rFonts w:ascii="Arial" w:hAnsi="Arial" w:cs="Arial"/>
              </w:rPr>
            </w:pPr>
          </w:p>
        </w:tc>
        <w:tc>
          <w:tcPr>
            <w:tcW w:w="2597" w:type="dxa"/>
          </w:tcPr>
          <w:p w14:paraId="5B948973" w14:textId="77777777" w:rsidR="00422B69" w:rsidRPr="00302082" w:rsidRDefault="00422B69" w:rsidP="00302082">
            <w:pPr>
              <w:spacing w:after="120"/>
              <w:ind w:right="-330"/>
              <w:rPr>
                <w:rFonts w:ascii="Arial" w:hAnsi="Arial" w:cs="Arial"/>
              </w:rPr>
            </w:pPr>
          </w:p>
        </w:tc>
      </w:tr>
      <w:tr w:rsidR="00302082" w:rsidRPr="00302082" w14:paraId="3C9D5032" w14:textId="77777777" w:rsidTr="00694309">
        <w:trPr>
          <w:trHeight w:val="305"/>
        </w:trPr>
        <w:tc>
          <w:tcPr>
            <w:tcW w:w="1526" w:type="dxa"/>
          </w:tcPr>
          <w:p w14:paraId="3686F375" w14:textId="77777777" w:rsidR="00422B69" w:rsidRPr="00302082" w:rsidRDefault="00422B69" w:rsidP="00302082">
            <w:pPr>
              <w:spacing w:after="120"/>
              <w:ind w:right="-330"/>
              <w:rPr>
                <w:rFonts w:ascii="Arial" w:hAnsi="Arial" w:cs="Arial"/>
              </w:rPr>
            </w:pPr>
          </w:p>
        </w:tc>
        <w:tc>
          <w:tcPr>
            <w:tcW w:w="1701" w:type="dxa"/>
          </w:tcPr>
          <w:p w14:paraId="723691F6" w14:textId="77777777" w:rsidR="00422B69" w:rsidRPr="00302082" w:rsidRDefault="00422B69" w:rsidP="00302082">
            <w:pPr>
              <w:spacing w:after="120"/>
              <w:ind w:right="-330"/>
              <w:rPr>
                <w:rFonts w:ascii="Arial" w:hAnsi="Arial" w:cs="Arial"/>
              </w:rPr>
            </w:pPr>
          </w:p>
        </w:tc>
        <w:tc>
          <w:tcPr>
            <w:tcW w:w="2410" w:type="dxa"/>
          </w:tcPr>
          <w:p w14:paraId="328A8EFE" w14:textId="77777777" w:rsidR="00422B69" w:rsidRPr="00302082" w:rsidRDefault="00422B69" w:rsidP="00302082">
            <w:pPr>
              <w:spacing w:after="120"/>
              <w:ind w:right="-330"/>
              <w:rPr>
                <w:rFonts w:ascii="Arial" w:hAnsi="Arial" w:cs="Arial"/>
              </w:rPr>
            </w:pPr>
          </w:p>
        </w:tc>
        <w:tc>
          <w:tcPr>
            <w:tcW w:w="2448" w:type="dxa"/>
          </w:tcPr>
          <w:p w14:paraId="089C6D3C" w14:textId="77777777" w:rsidR="00422B69" w:rsidRPr="00302082" w:rsidRDefault="00422B69" w:rsidP="00302082">
            <w:pPr>
              <w:spacing w:after="120"/>
              <w:ind w:right="-330"/>
              <w:rPr>
                <w:rFonts w:ascii="Arial" w:hAnsi="Arial" w:cs="Arial"/>
              </w:rPr>
            </w:pPr>
          </w:p>
        </w:tc>
        <w:tc>
          <w:tcPr>
            <w:tcW w:w="2597" w:type="dxa"/>
          </w:tcPr>
          <w:p w14:paraId="74174ACB" w14:textId="77777777" w:rsidR="00422B69" w:rsidRPr="00302082" w:rsidRDefault="00422B69" w:rsidP="00302082">
            <w:pPr>
              <w:spacing w:after="120"/>
              <w:ind w:right="-330"/>
              <w:rPr>
                <w:rFonts w:ascii="Arial" w:hAnsi="Arial" w:cs="Arial"/>
              </w:rPr>
            </w:pPr>
          </w:p>
        </w:tc>
      </w:tr>
    </w:tbl>
    <w:p w14:paraId="7A1A7124" w14:textId="77777777" w:rsidR="00D83563" w:rsidRDefault="00D83563" w:rsidP="00302082">
      <w:pPr>
        <w:spacing w:after="120" w:line="240" w:lineRule="auto"/>
        <w:ind w:right="-330"/>
        <w:rPr>
          <w:rFonts w:ascii="Arial" w:hAnsi="Arial" w:cs="Arial"/>
        </w:rPr>
      </w:pPr>
    </w:p>
    <w:p w14:paraId="6373704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BE060" w14:textId="77777777" w:rsidR="000F1782" w:rsidRDefault="000F1782" w:rsidP="009A2D37">
      <w:pPr>
        <w:spacing w:after="0" w:line="240" w:lineRule="auto"/>
      </w:pPr>
      <w:r>
        <w:separator/>
      </w:r>
    </w:p>
  </w:endnote>
  <w:endnote w:type="continuationSeparator" w:id="0">
    <w:p w14:paraId="42B44D96" w14:textId="77777777" w:rsidR="000F1782" w:rsidRDefault="000F1782" w:rsidP="009A2D37">
      <w:pPr>
        <w:spacing w:after="0" w:line="240" w:lineRule="auto"/>
      </w:pPr>
      <w:r>
        <w:continuationSeparator/>
      </w:r>
    </w:p>
  </w:endnote>
  <w:endnote w:type="continuationNotice" w:id="1">
    <w:p w14:paraId="273D6B9E" w14:textId="77777777" w:rsidR="000F1782" w:rsidRDefault="000F1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0F2A7D7" w14:textId="77777777" w:rsidR="008B2543" w:rsidRDefault="0019787E" w:rsidP="009A2D37">
        <w:pPr>
          <w:pStyle w:val="Footer"/>
          <w:jc w:val="center"/>
        </w:pPr>
        <w:r>
          <w:fldChar w:fldCharType="begin"/>
        </w:r>
        <w:r>
          <w:instrText xml:space="preserve"> PAGE   \* MERGEFORMAT </w:instrText>
        </w:r>
        <w:r>
          <w:fldChar w:fldCharType="separate"/>
        </w:r>
        <w:r w:rsidR="006034B0">
          <w:rPr>
            <w:noProof/>
          </w:rPr>
          <w:t>4</w:t>
        </w:r>
        <w:r>
          <w:rPr>
            <w:noProof/>
          </w:rPr>
          <w:fldChar w:fldCharType="end"/>
        </w:r>
      </w:p>
    </w:sdtContent>
  </w:sdt>
  <w:p w14:paraId="281DE31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ABE41" w14:textId="77777777" w:rsidR="000F1782" w:rsidRDefault="000F1782" w:rsidP="009A2D37">
      <w:pPr>
        <w:spacing w:after="0" w:line="240" w:lineRule="auto"/>
      </w:pPr>
      <w:r>
        <w:separator/>
      </w:r>
    </w:p>
  </w:footnote>
  <w:footnote w:type="continuationSeparator" w:id="0">
    <w:p w14:paraId="56B48B80" w14:textId="77777777" w:rsidR="000F1782" w:rsidRDefault="000F1782" w:rsidP="009A2D37">
      <w:pPr>
        <w:spacing w:after="0" w:line="240" w:lineRule="auto"/>
      </w:pPr>
      <w:r>
        <w:continuationSeparator/>
      </w:r>
    </w:p>
  </w:footnote>
  <w:footnote w:type="continuationNotice" w:id="1">
    <w:p w14:paraId="48F9B58A" w14:textId="77777777" w:rsidR="000F1782" w:rsidRDefault="000F17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0D2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3B2A7E" wp14:editId="4ADA2D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675BCC" w14:textId="77777777" w:rsidR="008B2543" w:rsidRPr="008C00F8" w:rsidRDefault="008B2543" w:rsidP="005E6D38">
    <w:pPr>
      <w:pStyle w:val="Heading1"/>
      <w:spacing w:before="60" w:after="60"/>
      <w:rPr>
        <w:rFonts w:ascii="Arial" w:hAnsi="Arial" w:cs="Arial"/>
      </w:rPr>
    </w:pPr>
  </w:p>
  <w:p w14:paraId="6F396C7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1B3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01AFCA" wp14:editId="6EC1B4B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90738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82"/>
    <w:rsid w:val="00000C8C"/>
    <w:rsid w:val="000017F2"/>
    <w:rsid w:val="0000456B"/>
    <w:rsid w:val="00005661"/>
    <w:rsid w:val="00010A16"/>
    <w:rsid w:val="0001243F"/>
    <w:rsid w:val="00021EA0"/>
    <w:rsid w:val="00025992"/>
    <w:rsid w:val="00027937"/>
    <w:rsid w:val="00030C9E"/>
    <w:rsid w:val="00031E67"/>
    <w:rsid w:val="000408CC"/>
    <w:rsid w:val="00042451"/>
    <w:rsid w:val="00045373"/>
    <w:rsid w:val="00063A2F"/>
    <w:rsid w:val="000678D3"/>
    <w:rsid w:val="00094810"/>
    <w:rsid w:val="00096DA4"/>
    <w:rsid w:val="000C0294"/>
    <w:rsid w:val="000C7A1C"/>
    <w:rsid w:val="000D2A8A"/>
    <w:rsid w:val="000D32AC"/>
    <w:rsid w:val="000D47DB"/>
    <w:rsid w:val="000D63CF"/>
    <w:rsid w:val="000E20C1"/>
    <w:rsid w:val="000E3B73"/>
    <w:rsid w:val="000F1782"/>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805"/>
    <w:rsid w:val="00196C6A"/>
    <w:rsid w:val="0019787E"/>
    <w:rsid w:val="001A425B"/>
    <w:rsid w:val="001B1B28"/>
    <w:rsid w:val="001B27FB"/>
    <w:rsid w:val="001B387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608"/>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523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53A"/>
    <w:rsid w:val="00402ED7"/>
    <w:rsid w:val="004114F8"/>
    <w:rsid w:val="00422B69"/>
    <w:rsid w:val="00423D86"/>
    <w:rsid w:val="00424C90"/>
    <w:rsid w:val="00436BE9"/>
    <w:rsid w:val="00441E76"/>
    <w:rsid w:val="00443881"/>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34B0"/>
    <w:rsid w:val="006043FC"/>
    <w:rsid w:val="006050CF"/>
    <w:rsid w:val="00612B9D"/>
    <w:rsid w:val="006253AA"/>
    <w:rsid w:val="00626023"/>
    <w:rsid w:val="00633150"/>
    <w:rsid w:val="00637A50"/>
    <w:rsid w:val="00641D6D"/>
    <w:rsid w:val="00642F29"/>
    <w:rsid w:val="0064364E"/>
    <w:rsid w:val="006438F3"/>
    <w:rsid w:val="00644AAB"/>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356C"/>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3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B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71D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179"/>
    <w:rsid w:val="00AF50EE"/>
    <w:rsid w:val="00B0591D"/>
    <w:rsid w:val="00B10936"/>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54E"/>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3E8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A2C"/>
    <w:rsid w:val="00E574C9"/>
    <w:rsid w:val="00E610DE"/>
    <w:rsid w:val="00E66167"/>
    <w:rsid w:val="00E71F2F"/>
    <w:rsid w:val="00E72313"/>
    <w:rsid w:val="00E77786"/>
    <w:rsid w:val="00E806FB"/>
    <w:rsid w:val="00EB1C2D"/>
    <w:rsid w:val="00EC1810"/>
    <w:rsid w:val="00EC3FCC"/>
    <w:rsid w:val="00ED32FF"/>
    <w:rsid w:val="00EF039B"/>
    <w:rsid w:val="00EF4933"/>
    <w:rsid w:val="00EF5044"/>
    <w:rsid w:val="00F01956"/>
    <w:rsid w:val="00F116CE"/>
    <w:rsid w:val="00F13FDF"/>
    <w:rsid w:val="00F176DE"/>
    <w:rsid w:val="00F21C47"/>
    <w:rsid w:val="00F244E2"/>
    <w:rsid w:val="00F340DE"/>
    <w:rsid w:val="00F43542"/>
    <w:rsid w:val="00F44BAB"/>
    <w:rsid w:val="00F527CB"/>
    <w:rsid w:val="00F5536E"/>
    <w:rsid w:val="00F562AA"/>
    <w:rsid w:val="00F66975"/>
    <w:rsid w:val="00F7105A"/>
    <w:rsid w:val="00F712EB"/>
    <w:rsid w:val="00F7605E"/>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83719"/>
  <w15:docId w15:val="{A2F8A6B9-EFEB-4836-9178-50913CC9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E1C0-6B25-40E5-AB24-C47C23446B32}">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94FA0566-C4E5-4812-AB66-063F7825F73B}">
  <ds:schemaRefs>
    <ds:schemaRef ds:uri="http://schemas.microsoft.com/sharepoint/events"/>
  </ds:schemaRefs>
</ds:datastoreItem>
</file>

<file path=customXml/itemProps3.xml><?xml version="1.0" encoding="utf-8"?>
<ds:datastoreItem xmlns:ds="http://schemas.openxmlformats.org/officeDocument/2006/customXml" ds:itemID="{92536D1B-8CC8-4852-A623-30B163ED9C5D}"/>
</file>

<file path=customXml/itemProps4.xml><?xml version="1.0" encoding="utf-8"?>
<ds:datastoreItem xmlns:ds="http://schemas.openxmlformats.org/officeDocument/2006/customXml" ds:itemID="{39CE399A-9D72-4A77-AF69-0C85B560E166}">
  <ds:schemaRefs>
    <ds:schemaRef ds:uri="http://schemas.microsoft.com/sharepoint/v3/contenttype/forms"/>
  </ds:schemaRefs>
</ds:datastoreItem>
</file>

<file path=customXml/itemProps5.xml><?xml version="1.0" encoding="utf-8"?>
<ds:datastoreItem xmlns:ds="http://schemas.openxmlformats.org/officeDocument/2006/customXml" ds:itemID="{0B206155-FB79-46AB-AC53-C5BF8296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41</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26</cp:revision>
  <cp:lastPrinted>2015-09-09T08:37:00Z</cp:lastPrinted>
  <dcterms:created xsi:type="dcterms:W3CDTF">2018-02-08T10:14:00Z</dcterms:created>
  <dcterms:modified xsi:type="dcterms:W3CDTF">2018-06-19T15:03:00Z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3912dace-51dd-4368-802e-8b2ae2d618ae</vt:lpwstr>
  </property>
  <property fmtid="{D5CDD505-2E9C-101B-9397-08002B2CF9AE}" pid="4" name="Order">
    <vt:r8>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