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3F66B" w14:textId="77777777" w:rsidR="009A2D37" w:rsidRPr="00302082" w:rsidRDefault="009A2D37" w:rsidP="00883204">
      <w:pPr>
        <w:tabs>
          <w:tab w:val="left" w:pos="8389"/>
        </w:tabs>
        <w:spacing w:after="120" w:line="240" w:lineRule="auto"/>
        <w:ind w:right="260"/>
        <w:jc w:val="both"/>
        <w:rPr>
          <w:rFonts w:ascii="Arial" w:hAnsi="Arial" w:cs="Arial"/>
        </w:rPr>
      </w:pPr>
    </w:p>
    <w:p w14:paraId="28712F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92BB60E" w14:textId="2FA4C9A9" w:rsidR="009A2D37" w:rsidRPr="00F17506" w:rsidRDefault="00F17506" w:rsidP="00F17506">
      <w:pPr>
        <w:spacing w:after="120" w:line="240" w:lineRule="auto"/>
        <w:ind w:right="260" w:firstLine="567"/>
        <w:jc w:val="both"/>
        <w:rPr>
          <w:rFonts w:ascii="Arial" w:hAnsi="Arial" w:cs="Arial"/>
          <w:b/>
        </w:rPr>
      </w:pPr>
      <w:r>
        <w:rPr>
          <w:rFonts w:ascii="Arial" w:hAnsi="Arial" w:cs="Arial"/>
          <w:color w:val="222222"/>
          <w:sz w:val="21"/>
          <w:szCs w:val="21"/>
        </w:rPr>
        <w:t>HECO3140 (</w:t>
      </w:r>
      <w:r>
        <w:rPr>
          <w:rFonts w:ascii="Arial" w:hAnsi="Arial" w:cs="Arial"/>
        </w:rPr>
        <w:t>SE314) Contested environment</w:t>
      </w:r>
      <w:r w:rsidR="001608BA">
        <w:rPr>
          <w:rFonts w:ascii="Arial" w:hAnsi="Arial" w:cs="Arial"/>
        </w:rPr>
        <w:t>s</w:t>
      </w:r>
      <w:r>
        <w:rPr>
          <w:rFonts w:ascii="Arial" w:hAnsi="Arial" w:cs="Arial"/>
        </w:rPr>
        <w:t>: People and N</w:t>
      </w:r>
      <w:r w:rsidRPr="003025DF">
        <w:rPr>
          <w:rFonts w:ascii="Arial" w:hAnsi="Arial" w:cs="Arial"/>
        </w:rPr>
        <w:t>ature in the 21</w:t>
      </w:r>
      <w:r w:rsidRPr="003025DF">
        <w:rPr>
          <w:rFonts w:ascii="Arial" w:hAnsi="Arial" w:cs="Arial"/>
          <w:vertAlign w:val="superscript"/>
        </w:rPr>
        <w:t>st</w:t>
      </w:r>
      <w:r w:rsidRPr="003025DF">
        <w:rPr>
          <w:rFonts w:ascii="Arial" w:hAnsi="Arial" w:cs="Arial"/>
        </w:rPr>
        <w:t xml:space="preserve"> Century </w:t>
      </w:r>
    </w:p>
    <w:p w14:paraId="3CF3EF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325FB4" w14:textId="77777777" w:rsidR="009A2D37" w:rsidRPr="00F17506" w:rsidRDefault="00F17506" w:rsidP="00F17506">
      <w:pPr>
        <w:spacing w:after="120" w:line="240" w:lineRule="auto"/>
        <w:ind w:right="260" w:firstLine="567"/>
        <w:rPr>
          <w:rFonts w:ascii="Arial" w:hAnsi="Arial" w:cs="Arial"/>
          <w:iCs/>
        </w:rPr>
      </w:pPr>
      <w:r w:rsidRPr="00F17506">
        <w:rPr>
          <w:rFonts w:ascii="Arial" w:hAnsi="Arial" w:cs="Arial"/>
          <w:iCs/>
        </w:rPr>
        <w:t>School of Anthropology and Conservation</w:t>
      </w:r>
    </w:p>
    <w:p w14:paraId="288E80F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F55D76" w14:textId="77777777" w:rsidR="00F17506" w:rsidRPr="00F17506" w:rsidRDefault="00F17506" w:rsidP="00F17506">
      <w:pPr>
        <w:spacing w:after="120" w:line="240" w:lineRule="auto"/>
        <w:ind w:left="567" w:right="260"/>
        <w:jc w:val="both"/>
        <w:rPr>
          <w:rFonts w:ascii="Arial" w:hAnsi="Arial" w:cs="Arial"/>
        </w:rPr>
      </w:pPr>
      <w:r w:rsidRPr="00F17506">
        <w:rPr>
          <w:rFonts w:ascii="Arial" w:hAnsi="Arial" w:cs="Arial"/>
        </w:rPr>
        <w:t>Level 4</w:t>
      </w:r>
    </w:p>
    <w:p w14:paraId="490F75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w:t>
      </w:r>
      <w:proofErr w:type="spellStart"/>
      <w:r w:rsidRPr="00302082">
        <w:rPr>
          <w:rFonts w:ascii="Arial" w:hAnsi="Arial" w:cs="Arial"/>
          <w:b/>
        </w:rPr>
        <w:t>ECTS</w:t>
      </w:r>
      <w:proofErr w:type="spellEnd"/>
      <w:r w:rsidRPr="00302082">
        <w:rPr>
          <w:rFonts w:ascii="Arial" w:hAnsi="Arial" w:cs="Arial"/>
          <w:b/>
        </w:rPr>
        <w:t xml:space="preserve"> value which the module represents </w:t>
      </w:r>
    </w:p>
    <w:p w14:paraId="71250038" w14:textId="77777777" w:rsidR="009A2D37" w:rsidRPr="00F17506" w:rsidRDefault="009A2D37" w:rsidP="00F17506">
      <w:pPr>
        <w:pStyle w:val="NormalWeb"/>
        <w:spacing w:before="0" w:beforeAutospacing="0" w:after="120" w:afterAutospacing="0"/>
        <w:ind w:left="567" w:right="260"/>
        <w:rPr>
          <w:rFonts w:ascii="Arial" w:hAnsi="Arial" w:cs="Arial"/>
          <w:sz w:val="22"/>
          <w:szCs w:val="22"/>
        </w:rPr>
      </w:pPr>
      <w:r w:rsidRPr="00F17506">
        <w:rPr>
          <w:rFonts w:ascii="Arial" w:hAnsi="Arial" w:cs="Arial"/>
          <w:sz w:val="22"/>
          <w:szCs w:val="22"/>
        </w:rPr>
        <w:t xml:space="preserve">15 credits (7.5 </w:t>
      </w:r>
      <w:proofErr w:type="spellStart"/>
      <w:r w:rsidRPr="00F17506">
        <w:rPr>
          <w:rFonts w:ascii="Arial" w:hAnsi="Arial" w:cs="Arial"/>
          <w:sz w:val="22"/>
          <w:szCs w:val="22"/>
        </w:rPr>
        <w:t>ECTS</w:t>
      </w:r>
      <w:proofErr w:type="spellEnd"/>
      <w:r w:rsidRPr="00F17506">
        <w:rPr>
          <w:rFonts w:ascii="Arial" w:hAnsi="Arial" w:cs="Arial"/>
          <w:sz w:val="22"/>
          <w:szCs w:val="22"/>
        </w:rPr>
        <w:t>)</w:t>
      </w:r>
    </w:p>
    <w:p w14:paraId="33864A66"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E0EDD1" w14:textId="77777777" w:rsidR="00F17506" w:rsidRPr="00F17506" w:rsidRDefault="00F17506" w:rsidP="00F17506">
      <w:pPr>
        <w:spacing w:after="120" w:line="240" w:lineRule="auto"/>
        <w:ind w:left="567" w:right="260"/>
        <w:jc w:val="both"/>
        <w:rPr>
          <w:rFonts w:ascii="Arial" w:hAnsi="Arial" w:cs="Arial"/>
        </w:rPr>
      </w:pPr>
      <w:r w:rsidRPr="00F17506">
        <w:rPr>
          <w:rFonts w:ascii="Arial" w:hAnsi="Arial" w:cs="Arial"/>
        </w:rPr>
        <w:t>Autumn</w:t>
      </w:r>
    </w:p>
    <w:p w14:paraId="6D103E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420F5A" w14:textId="77777777" w:rsidR="009A2D37" w:rsidRPr="00471015" w:rsidRDefault="00471015" w:rsidP="00471015">
      <w:pPr>
        <w:spacing w:after="120" w:line="240" w:lineRule="auto"/>
        <w:ind w:left="567" w:right="260"/>
        <w:rPr>
          <w:rFonts w:ascii="Arial" w:hAnsi="Arial" w:cs="Arial"/>
          <w:iCs/>
        </w:rPr>
      </w:pPr>
      <w:r w:rsidRPr="00471015">
        <w:rPr>
          <w:rFonts w:ascii="Arial" w:hAnsi="Arial" w:cs="Arial"/>
          <w:iCs/>
        </w:rPr>
        <w:t>None</w:t>
      </w:r>
    </w:p>
    <w:p w14:paraId="3853BD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A132DF" w14:textId="77777777" w:rsidR="00471015" w:rsidRPr="00152C85" w:rsidRDefault="00471015" w:rsidP="00471015">
      <w:pPr>
        <w:pStyle w:val="ListParagraph"/>
        <w:spacing w:before="60" w:after="60" w:line="240" w:lineRule="auto"/>
        <w:ind w:left="567" w:right="-330"/>
        <w:rPr>
          <w:rFonts w:ascii="Arial" w:hAnsi="Arial" w:cs="Arial"/>
          <w:iCs/>
        </w:rPr>
      </w:pPr>
      <w:r w:rsidRPr="00152C85">
        <w:rPr>
          <w:rFonts w:ascii="Arial" w:hAnsi="Arial" w:cs="Arial"/>
          <w:iCs/>
        </w:rPr>
        <w:t xml:space="preserve">BA in Environmental Social Science </w:t>
      </w:r>
    </w:p>
    <w:p w14:paraId="662993B7" w14:textId="77777777" w:rsidR="00471015" w:rsidRPr="00152C85" w:rsidRDefault="00471015" w:rsidP="00471015">
      <w:pPr>
        <w:pStyle w:val="ListParagraph"/>
        <w:spacing w:before="120" w:after="120" w:line="240" w:lineRule="auto"/>
        <w:ind w:left="567" w:right="-329"/>
        <w:rPr>
          <w:rFonts w:ascii="Arial" w:hAnsi="Arial" w:cs="Arial"/>
          <w:iCs/>
        </w:rPr>
      </w:pPr>
      <w:r w:rsidRPr="00152C85">
        <w:rPr>
          <w:rFonts w:ascii="Arial" w:hAnsi="Arial" w:cs="Arial"/>
          <w:iCs/>
        </w:rPr>
        <w:t>BSc in Human Ecology</w:t>
      </w:r>
    </w:p>
    <w:p w14:paraId="6414B350" w14:textId="77777777" w:rsidR="009A2D37" w:rsidRPr="00471015" w:rsidRDefault="00471015" w:rsidP="00471015">
      <w:pPr>
        <w:pStyle w:val="ListParagraph"/>
        <w:spacing w:before="120" w:after="120" w:line="240" w:lineRule="auto"/>
        <w:ind w:left="567" w:right="-329"/>
        <w:rPr>
          <w:rFonts w:ascii="Arial" w:hAnsi="Arial" w:cs="Arial"/>
          <w:iCs/>
        </w:rPr>
      </w:pPr>
      <w:r w:rsidRPr="00152C85">
        <w:rPr>
          <w:rFonts w:ascii="Arial" w:hAnsi="Arial" w:cs="Arial"/>
        </w:rPr>
        <w:t>BSc in Wildlife Conservation</w:t>
      </w:r>
    </w:p>
    <w:p w14:paraId="092FEA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354383" w14:textId="77777777" w:rsidR="00471015" w:rsidRPr="00471015" w:rsidRDefault="00471015" w:rsidP="009A1DBB">
      <w:pPr>
        <w:pStyle w:val="ListParagraph"/>
        <w:spacing w:after="0" w:line="240" w:lineRule="auto"/>
        <w:ind w:left="567" w:right="261"/>
        <w:rPr>
          <w:rFonts w:ascii="Arial" w:hAnsi="Arial" w:cs="Arial"/>
        </w:rPr>
      </w:pPr>
      <w:r w:rsidRPr="00471015">
        <w:rPr>
          <w:rFonts w:ascii="Arial" w:hAnsi="Arial" w:cs="Arial"/>
          <w:bCs/>
        </w:rPr>
        <w:t>8</w:t>
      </w:r>
      <w:r>
        <w:rPr>
          <w:rFonts w:ascii="Arial" w:hAnsi="Arial" w:cs="Arial"/>
          <w:bCs/>
        </w:rPr>
        <w:t>.1 u</w:t>
      </w:r>
      <w:r w:rsidRPr="00471015">
        <w:rPr>
          <w:rFonts w:ascii="Arial" w:hAnsi="Arial" w:cs="Arial"/>
          <w:bCs/>
        </w:rPr>
        <w:t>nderstand the relationship between society and nature from different disciplinary starting points in the social sciences, including introductory knowledge of some of the key concepts and theoretical frameworks they use;</w:t>
      </w:r>
    </w:p>
    <w:p w14:paraId="2C6BBE6D" w14:textId="77777777" w:rsidR="00471015" w:rsidRPr="00471015" w:rsidRDefault="00471015" w:rsidP="009A1DBB">
      <w:pPr>
        <w:pStyle w:val="ListParagraph"/>
        <w:spacing w:after="0" w:line="240" w:lineRule="auto"/>
        <w:ind w:left="567" w:right="261"/>
        <w:rPr>
          <w:rFonts w:ascii="Arial" w:hAnsi="Arial" w:cs="Arial"/>
        </w:rPr>
      </w:pPr>
      <w:r w:rsidRPr="00471015">
        <w:rPr>
          <w:rFonts w:ascii="Arial" w:hAnsi="Arial" w:cs="Arial"/>
          <w:bCs/>
        </w:rPr>
        <w:t xml:space="preserve">8.2 </w:t>
      </w:r>
      <w:r>
        <w:rPr>
          <w:rFonts w:ascii="Arial" w:hAnsi="Arial" w:cs="Arial"/>
          <w:bCs/>
        </w:rPr>
        <w:t>a</w:t>
      </w:r>
      <w:r w:rsidRPr="00471015">
        <w:rPr>
          <w:rFonts w:ascii="Arial" w:hAnsi="Arial" w:cs="Arial"/>
          <w:bCs/>
        </w:rPr>
        <w:t>cquire specific knowledge about the scope of environmental issues arising from society- nature relationships across di</w:t>
      </w:r>
      <w:r w:rsidRPr="00471015">
        <w:rPr>
          <w:rFonts w:ascii="Arial" w:eastAsia="Courier New" w:hAnsi="Arial" w:cs="Arial"/>
        </w:rPr>
        <w:t>fferent geographical and land use contexts;</w:t>
      </w:r>
    </w:p>
    <w:p w14:paraId="3C751A2A" w14:textId="77777777" w:rsidR="00471015" w:rsidRPr="00471015" w:rsidRDefault="00471015" w:rsidP="009A1DBB">
      <w:pPr>
        <w:pStyle w:val="ListParagraph"/>
        <w:spacing w:after="0" w:line="240" w:lineRule="auto"/>
        <w:ind w:left="567" w:right="261"/>
        <w:rPr>
          <w:rFonts w:ascii="Arial" w:hAnsi="Arial" w:cs="Arial"/>
        </w:rPr>
      </w:pPr>
      <w:r w:rsidRPr="00471015">
        <w:rPr>
          <w:rFonts w:ascii="Arial" w:hAnsi="Arial" w:cs="Arial"/>
        </w:rPr>
        <w:t>8</w:t>
      </w:r>
      <w:r>
        <w:rPr>
          <w:rFonts w:ascii="Arial" w:hAnsi="Arial" w:cs="Arial"/>
        </w:rPr>
        <w:t>.3 u</w:t>
      </w:r>
      <w:r w:rsidRPr="00471015">
        <w:rPr>
          <w:rFonts w:ascii="Arial" w:hAnsi="Arial" w:cs="Arial"/>
        </w:rPr>
        <w:t xml:space="preserve">nderstand the historical evolution of environmental debates in government, business and civic society; </w:t>
      </w:r>
    </w:p>
    <w:p w14:paraId="73798A6E" w14:textId="77777777" w:rsidR="00471015" w:rsidRPr="00471015" w:rsidRDefault="00471015" w:rsidP="009A1DBB">
      <w:pPr>
        <w:pStyle w:val="ListParagraph"/>
        <w:spacing w:after="0" w:line="240" w:lineRule="auto"/>
        <w:ind w:left="567" w:right="261"/>
        <w:rPr>
          <w:rFonts w:ascii="Arial" w:hAnsi="Arial" w:cs="Arial"/>
        </w:rPr>
      </w:pPr>
      <w:r w:rsidRPr="00471015">
        <w:rPr>
          <w:rFonts w:ascii="Arial" w:hAnsi="Arial" w:cs="Arial"/>
        </w:rPr>
        <w:t>8</w:t>
      </w:r>
      <w:r>
        <w:rPr>
          <w:rFonts w:ascii="Arial" w:hAnsi="Arial" w:cs="Arial"/>
        </w:rPr>
        <w:t>.4 l</w:t>
      </w:r>
      <w:r w:rsidRPr="00471015">
        <w:rPr>
          <w:rFonts w:ascii="Arial" w:hAnsi="Arial" w:cs="Arial"/>
        </w:rPr>
        <w:t xml:space="preserve">ink understanding of environmental issues to wider ethical frameworks and approaches to the </w:t>
      </w:r>
      <w:proofErr w:type="gramStart"/>
      <w:r w:rsidRPr="00471015">
        <w:rPr>
          <w:rFonts w:ascii="Arial" w:hAnsi="Arial" w:cs="Arial"/>
        </w:rPr>
        <w:t>sustainable</w:t>
      </w:r>
      <w:proofErr w:type="gramEnd"/>
      <w:r w:rsidRPr="00471015">
        <w:rPr>
          <w:rFonts w:ascii="Arial" w:hAnsi="Arial" w:cs="Arial"/>
        </w:rPr>
        <w:t xml:space="preserve"> management of natural resources.</w:t>
      </w:r>
    </w:p>
    <w:p w14:paraId="18C0A19D" w14:textId="77777777" w:rsidR="009A2D37" w:rsidRPr="00302082" w:rsidRDefault="009A2D37" w:rsidP="00C57028">
      <w:pPr>
        <w:spacing w:after="120" w:line="240" w:lineRule="auto"/>
        <w:ind w:left="567" w:right="260"/>
        <w:rPr>
          <w:rFonts w:ascii="Arial" w:hAnsi="Arial" w:cs="Arial"/>
          <w:i/>
        </w:rPr>
      </w:pPr>
    </w:p>
    <w:p w14:paraId="3104BD0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D5A4B2" w14:textId="77777777" w:rsidR="00471015" w:rsidRPr="00471015" w:rsidRDefault="00471015" w:rsidP="009A1DBB">
      <w:pPr>
        <w:pStyle w:val="ListParagraph"/>
        <w:spacing w:after="0"/>
        <w:ind w:left="567"/>
        <w:rPr>
          <w:rFonts w:ascii="Arial" w:hAnsi="Arial" w:cs="Arial"/>
        </w:rPr>
      </w:pPr>
      <w:r w:rsidRPr="00471015">
        <w:rPr>
          <w:rFonts w:ascii="Arial" w:hAnsi="Arial" w:cs="Arial"/>
        </w:rPr>
        <w:t>9</w:t>
      </w:r>
      <w:r>
        <w:rPr>
          <w:rFonts w:ascii="Arial" w:hAnsi="Arial" w:cs="Arial"/>
        </w:rPr>
        <w:t>.1 c</w:t>
      </w:r>
      <w:r w:rsidRPr="00471015">
        <w:rPr>
          <w:rFonts w:ascii="Arial" w:hAnsi="Arial" w:cs="Arial"/>
        </w:rPr>
        <w:t>onduct basic research by using the library, e-journals and other on-line resources</w:t>
      </w:r>
    </w:p>
    <w:p w14:paraId="281BF5A4" w14:textId="77777777" w:rsidR="00471015" w:rsidRPr="00471015" w:rsidRDefault="00471015" w:rsidP="009A1DBB">
      <w:pPr>
        <w:pStyle w:val="ListParagraph"/>
        <w:spacing w:after="0" w:line="240" w:lineRule="auto"/>
        <w:ind w:left="567"/>
        <w:rPr>
          <w:rFonts w:ascii="Arial" w:hAnsi="Arial" w:cs="Arial"/>
        </w:rPr>
      </w:pPr>
      <w:r w:rsidRPr="00471015">
        <w:rPr>
          <w:rFonts w:ascii="Arial" w:hAnsi="Arial" w:cs="Arial"/>
        </w:rPr>
        <w:t>9.2</w:t>
      </w:r>
      <w:r>
        <w:rPr>
          <w:rFonts w:ascii="Arial" w:hAnsi="Arial" w:cs="Arial"/>
        </w:rPr>
        <w:t xml:space="preserve"> o</w:t>
      </w:r>
      <w:r w:rsidRPr="00471015">
        <w:rPr>
          <w:rFonts w:ascii="Arial" w:hAnsi="Arial" w:cs="Arial"/>
        </w:rPr>
        <w:t xml:space="preserve">rganise information in a clear and coherent manner in essays and in seminar-based group discussions </w:t>
      </w:r>
    </w:p>
    <w:p w14:paraId="53AB582A" w14:textId="77777777" w:rsidR="00471015" w:rsidRPr="00471015" w:rsidRDefault="00471015" w:rsidP="009A1DBB">
      <w:pPr>
        <w:pStyle w:val="ListParagraph"/>
        <w:spacing w:after="0" w:line="240" w:lineRule="auto"/>
        <w:ind w:left="567"/>
        <w:rPr>
          <w:rFonts w:ascii="Arial" w:hAnsi="Arial" w:cs="Arial"/>
        </w:rPr>
      </w:pPr>
      <w:r w:rsidRPr="00471015">
        <w:rPr>
          <w:rFonts w:ascii="Arial" w:hAnsi="Arial" w:cs="Arial"/>
        </w:rPr>
        <w:t>9.3</w:t>
      </w:r>
      <w:r>
        <w:rPr>
          <w:rFonts w:ascii="Arial" w:hAnsi="Arial" w:cs="Arial"/>
        </w:rPr>
        <w:t xml:space="preserve"> d</w:t>
      </w:r>
      <w:r w:rsidRPr="00471015">
        <w:rPr>
          <w:rFonts w:ascii="Arial" w:hAnsi="Arial" w:cs="Arial"/>
        </w:rPr>
        <w:t>emonstrate a rudimentary understanding of the contribution of theory and research to the solution of problems</w:t>
      </w:r>
    </w:p>
    <w:p w14:paraId="6F6216F3" w14:textId="77777777" w:rsidR="00471015" w:rsidRPr="00471015" w:rsidRDefault="00471015" w:rsidP="009A1DBB">
      <w:pPr>
        <w:pStyle w:val="ListParagraph"/>
        <w:spacing w:after="0" w:line="240" w:lineRule="auto"/>
        <w:ind w:left="567"/>
        <w:rPr>
          <w:rFonts w:ascii="Arial" w:hAnsi="Arial" w:cs="Arial"/>
        </w:rPr>
      </w:pPr>
      <w:r w:rsidRPr="00471015">
        <w:rPr>
          <w:rFonts w:ascii="Arial" w:hAnsi="Arial" w:cs="Arial"/>
        </w:rPr>
        <w:t xml:space="preserve">9.4 </w:t>
      </w:r>
      <w:r>
        <w:rPr>
          <w:rFonts w:ascii="Arial" w:hAnsi="Arial" w:cs="Arial"/>
        </w:rPr>
        <w:t>a</w:t>
      </w:r>
      <w:r w:rsidRPr="00471015">
        <w:rPr>
          <w:rFonts w:ascii="Arial" w:hAnsi="Arial" w:cs="Arial"/>
        </w:rPr>
        <w:t xml:space="preserve">nalyse and utilise data drawn from research and official sources at a rudimentary level </w:t>
      </w:r>
    </w:p>
    <w:p w14:paraId="2117645C" w14:textId="77777777" w:rsidR="009A2D37" w:rsidRDefault="009A2D37" w:rsidP="00302082">
      <w:pPr>
        <w:pStyle w:val="Default"/>
        <w:spacing w:after="120"/>
        <w:ind w:left="720" w:right="260"/>
        <w:rPr>
          <w:color w:val="auto"/>
          <w:sz w:val="22"/>
          <w:szCs w:val="22"/>
        </w:rPr>
      </w:pPr>
    </w:p>
    <w:p w14:paraId="1971EF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FCA476" w14:textId="62E12552" w:rsidR="00471015" w:rsidRPr="00471015" w:rsidRDefault="00471015" w:rsidP="00471015">
      <w:pPr>
        <w:pStyle w:val="ListParagraph"/>
        <w:spacing w:after="120" w:line="240" w:lineRule="auto"/>
        <w:ind w:left="567" w:right="260"/>
        <w:rPr>
          <w:rFonts w:ascii="Arial" w:hAnsi="Arial" w:cs="Arial"/>
          <w:b/>
        </w:rPr>
      </w:pPr>
      <w:r w:rsidRPr="00471015">
        <w:rPr>
          <w:rFonts w:ascii="Arial" w:hAnsi="Arial" w:cs="Arial"/>
        </w:rPr>
        <w:t>This module provides an introduction</w:t>
      </w:r>
      <w:r w:rsidRPr="00471015">
        <w:rPr>
          <w:rFonts w:ascii="Arial" w:eastAsia="Courier New" w:hAnsi="Arial" w:cs="Arial"/>
        </w:rPr>
        <w:t xml:space="preserve"> to contemporary discourses and issues surrounding the relationship between nature, environment and society. </w:t>
      </w:r>
      <w:r w:rsidRPr="00471015">
        <w:rPr>
          <w:rFonts w:ascii="Arial" w:hAnsi="Arial" w:cs="Arial"/>
        </w:rPr>
        <w:t>The module begins by introducing people to the idea of ‘</w:t>
      </w:r>
      <w:r w:rsidRPr="00471015">
        <w:rPr>
          <w:rFonts w:ascii="Arial" w:eastAsia="Courier New" w:hAnsi="Arial" w:cs="Arial"/>
        </w:rPr>
        <w:t>environment’, and specifically, to the range of assumptions we might hold about the relationship between environmental processes and human identity and behaviour. We go on to examine how ideas of human-environment relations play out across different geographical and land use contexts, at a range of different spatial scales (</w:t>
      </w:r>
      <w:r w:rsidRPr="00471015">
        <w:rPr>
          <w:rFonts w:ascii="Arial" w:hAnsi="Arial" w:cs="Arial"/>
        </w:rPr>
        <w:t>global, national, regional, urban and rural), and within the context of different stakeholder and social groups (such as policy makers, pressure g</w:t>
      </w:r>
      <w:r w:rsidR="009A1DBB">
        <w:rPr>
          <w:rFonts w:ascii="Arial" w:hAnsi="Arial" w:cs="Arial"/>
        </w:rPr>
        <w:t xml:space="preserve">roups, the media, and publics). </w:t>
      </w:r>
      <w:r w:rsidRPr="00471015">
        <w:rPr>
          <w:rFonts w:ascii="Arial" w:hAnsi="Arial" w:cs="Arial"/>
        </w:rPr>
        <w:t xml:space="preserve">More generally we provide a framework for critically evaluating the </w:t>
      </w:r>
      <w:r w:rsidRPr="00471015">
        <w:rPr>
          <w:rFonts w:ascii="Arial" w:hAnsi="Arial" w:cs="Arial"/>
        </w:rPr>
        <w:lastRenderedPageBreak/>
        <w:t xml:space="preserve">values and ethical assumptions that lay behind human constructions and uses of the non-human world and how we might manage, respond to and construct a range of environmental issues from a government, business and civic society starting point. More generally, the module aims to introduce students to basic conceptual distinctions that cut across these relationships, including ideas of ‘local and global’, ‘culture and nature’, and ‘representation and materiality’ </w:t>
      </w:r>
    </w:p>
    <w:p w14:paraId="713E22D9" w14:textId="77777777" w:rsidR="009A2D37" w:rsidRPr="00302082" w:rsidRDefault="009A2D37" w:rsidP="00302082">
      <w:pPr>
        <w:spacing w:after="120" w:line="240" w:lineRule="auto"/>
        <w:ind w:left="426" w:right="260"/>
        <w:rPr>
          <w:rFonts w:ascii="Arial" w:hAnsi="Arial" w:cs="Arial"/>
          <w:i/>
          <w:iCs/>
        </w:rPr>
      </w:pPr>
    </w:p>
    <w:p w14:paraId="77CBD2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63A305" w14:textId="77777777" w:rsidR="00471015" w:rsidRPr="00471015" w:rsidRDefault="00471015" w:rsidP="0042744C">
      <w:pPr>
        <w:pStyle w:val="ListParagraph"/>
        <w:tabs>
          <w:tab w:val="left" w:pos="426"/>
        </w:tabs>
        <w:spacing w:after="0" w:line="240" w:lineRule="auto"/>
        <w:ind w:left="567"/>
        <w:rPr>
          <w:rFonts w:ascii="Arial" w:hAnsi="Arial" w:cs="Arial"/>
        </w:rPr>
      </w:pPr>
      <w:proofErr w:type="spellStart"/>
      <w:r w:rsidRPr="00471015">
        <w:rPr>
          <w:rFonts w:ascii="Arial" w:hAnsi="Arial" w:cs="Arial"/>
        </w:rPr>
        <w:t>Carolan</w:t>
      </w:r>
      <w:proofErr w:type="spellEnd"/>
      <w:r w:rsidRPr="00471015">
        <w:rPr>
          <w:rFonts w:ascii="Arial" w:hAnsi="Arial" w:cs="Arial"/>
        </w:rPr>
        <w:t xml:space="preserve">, M. (2012) </w:t>
      </w:r>
      <w:proofErr w:type="gramStart"/>
      <w:r w:rsidRPr="00471015">
        <w:rPr>
          <w:rFonts w:ascii="Arial" w:hAnsi="Arial" w:cs="Arial"/>
          <w:i/>
          <w:iCs/>
        </w:rPr>
        <w:t>The</w:t>
      </w:r>
      <w:proofErr w:type="gramEnd"/>
      <w:r w:rsidRPr="00471015">
        <w:rPr>
          <w:rFonts w:ascii="Arial" w:hAnsi="Arial" w:cs="Arial"/>
          <w:i/>
          <w:iCs/>
        </w:rPr>
        <w:t xml:space="preserve"> Sociology of Food and Agriculture</w:t>
      </w:r>
      <w:r w:rsidRPr="00471015">
        <w:rPr>
          <w:rFonts w:ascii="Arial" w:hAnsi="Arial" w:cs="Arial"/>
        </w:rPr>
        <w:t>, Routledge</w:t>
      </w:r>
    </w:p>
    <w:p w14:paraId="4671E3D6" w14:textId="77777777" w:rsidR="00471015" w:rsidRPr="00471015" w:rsidRDefault="00471015" w:rsidP="0042744C">
      <w:pPr>
        <w:pStyle w:val="ListParagraph"/>
        <w:tabs>
          <w:tab w:val="left" w:pos="426"/>
        </w:tabs>
        <w:spacing w:after="0" w:line="240" w:lineRule="auto"/>
        <w:ind w:left="567"/>
        <w:rPr>
          <w:rStyle w:val="othertitle1"/>
          <w:rFonts w:ascii="Arial" w:hAnsi="Arial" w:cs="Arial"/>
          <w:iCs/>
          <w:lang w:val="en"/>
        </w:rPr>
      </w:pPr>
      <w:proofErr w:type="spellStart"/>
      <w:r w:rsidRPr="00471015">
        <w:rPr>
          <w:rStyle w:val="othertitle1"/>
          <w:rFonts w:ascii="Arial" w:hAnsi="Arial" w:cs="Arial"/>
          <w:iCs/>
          <w:lang w:val="en"/>
        </w:rPr>
        <w:t>Descola</w:t>
      </w:r>
      <w:proofErr w:type="spellEnd"/>
      <w:r w:rsidRPr="00471015">
        <w:rPr>
          <w:rStyle w:val="othertitle1"/>
          <w:rFonts w:ascii="Arial" w:hAnsi="Arial" w:cs="Arial"/>
          <w:iCs/>
          <w:lang w:val="en"/>
        </w:rPr>
        <w:t xml:space="preserve">, </w:t>
      </w:r>
      <w:proofErr w:type="gramStart"/>
      <w:r w:rsidRPr="00471015">
        <w:rPr>
          <w:rStyle w:val="othertitle1"/>
          <w:rFonts w:ascii="Arial" w:hAnsi="Arial" w:cs="Arial"/>
          <w:iCs/>
          <w:lang w:val="en"/>
        </w:rPr>
        <w:t>P  and</w:t>
      </w:r>
      <w:proofErr w:type="gramEnd"/>
      <w:r w:rsidRPr="00471015">
        <w:rPr>
          <w:rStyle w:val="othertitle1"/>
          <w:rFonts w:ascii="Arial" w:hAnsi="Arial" w:cs="Arial"/>
          <w:iCs/>
          <w:lang w:val="en"/>
        </w:rPr>
        <w:t xml:space="preserve"> </w:t>
      </w:r>
      <w:proofErr w:type="spellStart"/>
      <w:r w:rsidRPr="00471015">
        <w:rPr>
          <w:rStyle w:val="othertitle1"/>
          <w:rFonts w:ascii="Arial" w:hAnsi="Arial" w:cs="Arial"/>
          <w:iCs/>
          <w:lang w:val="en"/>
        </w:rPr>
        <w:t>Palsson</w:t>
      </w:r>
      <w:proofErr w:type="spellEnd"/>
      <w:r w:rsidRPr="00471015">
        <w:rPr>
          <w:rStyle w:val="othertitle1"/>
          <w:rFonts w:ascii="Arial" w:hAnsi="Arial" w:cs="Arial"/>
          <w:iCs/>
          <w:lang w:val="en"/>
        </w:rPr>
        <w:t>, G (</w:t>
      </w:r>
      <w:proofErr w:type="spellStart"/>
      <w:r w:rsidRPr="00471015">
        <w:rPr>
          <w:rStyle w:val="othertitle1"/>
          <w:rFonts w:ascii="Arial" w:hAnsi="Arial" w:cs="Arial"/>
          <w:iCs/>
          <w:lang w:val="en"/>
        </w:rPr>
        <w:t>eds</w:t>
      </w:r>
      <w:proofErr w:type="spellEnd"/>
      <w:r w:rsidRPr="00471015">
        <w:rPr>
          <w:rStyle w:val="othertitle1"/>
          <w:rFonts w:ascii="Arial" w:hAnsi="Arial" w:cs="Arial"/>
          <w:iCs/>
          <w:lang w:val="en"/>
        </w:rPr>
        <w:t xml:space="preserve">) (1996) </w:t>
      </w:r>
      <w:r w:rsidRPr="00471015">
        <w:rPr>
          <w:rStyle w:val="othertitle1"/>
          <w:rFonts w:ascii="Arial" w:hAnsi="Arial" w:cs="Arial"/>
          <w:i/>
          <w:iCs/>
          <w:lang w:val="en"/>
        </w:rPr>
        <w:t>Nature and Society: anthropological perspectives</w:t>
      </w:r>
      <w:r w:rsidRPr="00471015">
        <w:rPr>
          <w:rStyle w:val="othertitle1"/>
          <w:rFonts w:ascii="Arial" w:hAnsi="Arial" w:cs="Arial"/>
          <w:iCs/>
          <w:lang w:val="en"/>
        </w:rPr>
        <w:t>, Routledge</w:t>
      </w:r>
    </w:p>
    <w:p w14:paraId="1A3E6D99" w14:textId="77777777" w:rsidR="00471015" w:rsidRPr="00471015" w:rsidRDefault="00471015" w:rsidP="0042744C">
      <w:pPr>
        <w:pStyle w:val="ListParagraph"/>
        <w:tabs>
          <w:tab w:val="left" w:pos="426"/>
        </w:tabs>
        <w:spacing w:after="0" w:line="240" w:lineRule="auto"/>
        <w:ind w:left="567"/>
        <w:rPr>
          <w:rFonts w:ascii="Arial" w:hAnsi="Arial" w:cs="Arial"/>
        </w:rPr>
      </w:pPr>
      <w:r w:rsidRPr="00471015">
        <w:rPr>
          <w:rFonts w:ascii="Arial" w:hAnsi="Arial" w:cs="Arial"/>
        </w:rPr>
        <w:t xml:space="preserve">Dickens, P. (2004) </w:t>
      </w:r>
      <w:r w:rsidRPr="00471015">
        <w:rPr>
          <w:rFonts w:ascii="Arial" w:hAnsi="Arial" w:cs="Arial"/>
          <w:i/>
        </w:rPr>
        <w:t>Society and Nature</w:t>
      </w:r>
      <w:r w:rsidRPr="00471015">
        <w:rPr>
          <w:rFonts w:ascii="Arial" w:hAnsi="Arial" w:cs="Arial"/>
        </w:rPr>
        <w:t>, Cambridge.</w:t>
      </w:r>
    </w:p>
    <w:p w14:paraId="67FF4CCA" w14:textId="77777777" w:rsidR="00471015" w:rsidRPr="00471015" w:rsidRDefault="00471015" w:rsidP="0042744C">
      <w:pPr>
        <w:pStyle w:val="ListParagraph"/>
        <w:shd w:val="clear" w:color="auto" w:fill="FFFFFF"/>
        <w:tabs>
          <w:tab w:val="left" w:pos="426"/>
        </w:tabs>
        <w:spacing w:after="0" w:line="240" w:lineRule="auto"/>
        <w:ind w:left="567"/>
        <w:rPr>
          <w:rStyle w:val="apple-converted-space"/>
          <w:rFonts w:ascii="Arial" w:hAnsi="Arial" w:cs="Arial"/>
          <w:shd w:val="clear" w:color="auto" w:fill="FFFFFF"/>
        </w:rPr>
      </w:pPr>
      <w:proofErr w:type="spellStart"/>
      <w:r w:rsidRPr="00471015">
        <w:rPr>
          <w:rFonts w:ascii="Arial" w:hAnsi="Arial" w:cs="Arial"/>
        </w:rPr>
        <w:t>Goldblatt</w:t>
      </w:r>
      <w:proofErr w:type="spellEnd"/>
      <w:r w:rsidRPr="00471015">
        <w:rPr>
          <w:rFonts w:ascii="Arial" w:hAnsi="Arial" w:cs="Arial"/>
        </w:rPr>
        <w:t xml:space="preserve">, D. (1996) </w:t>
      </w:r>
      <w:r w:rsidRPr="00471015">
        <w:rPr>
          <w:rFonts w:ascii="Arial" w:hAnsi="Arial" w:cs="Arial"/>
          <w:i/>
        </w:rPr>
        <w:t>Social Theory and the Environment</w:t>
      </w:r>
      <w:r w:rsidRPr="00471015">
        <w:rPr>
          <w:rFonts w:ascii="Arial" w:hAnsi="Arial" w:cs="Arial"/>
        </w:rPr>
        <w:t>, Cambridge</w:t>
      </w:r>
      <w:r w:rsidRPr="00471015">
        <w:rPr>
          <w:rFonts w:ascii="Arial" w:eastAsia="Times New Roman" w:hAnsi="Arial" w:cs="Arial"/>
        </w:rPr>
        <w:t xml:space="preserve"> </w:t>
      </w:r>
    </w:p>
    <w:p w14:paraId="4831C2CA" w14:textId="77777777" w:rsidR="00471015" w:rsidRPr="00471015" w:rsidRDefault="00471015" w:rsidP="0042744C">
      <w:pPr>
        <w:pStyle w:val="ListParagraph"/>
        <w:tabs>
          <w:tab w:val="left" w:pos="426"/>
        </w:tabs>
        <w:spacing w:after="0" w:line="240" w:lineRule="auto"/>
        <w:ind w:left="567"/>
        <w:rPr>
          <w:rFonts w:ascii="Arial" w:hAnsi="Arial" w:cs="Arial"/>
          <w:shd w:val="clear" w:color="auto" w:fill="FFFFFF"/>
        </w:rPr>
      </w:pPr>
      <w:r w:rsidRPr="00471015">
        <w:rPr>
          <w:rStyle w:val="Strong"/>
          <w:rFonts w:ascii="Arial" w:hAnsi="Arial" w:cs="Arial"/>
          <w:b w:val="0"/>
          <w:shd w:val="clear" w:color="auto" w:fill="FFFFFF"/>
        </w:rPr>
        <w:t xml:space="preserve">Hinchliffe </w:t>
      </w:r>
      <w:proofErr w:type="spellStart"/>
      <w:r w:rsidRPr="00471015">
        <w:rPr>
          <w:rStyle w:val="Strong"/>
          <w:rFonts w:ascii="Arial" w:hAnsi="Arial" w:cs="Arial"/>
          <w:b w:val="0"/>
          <w:shd w:val="clear" w:color="auto" w:fill="FFFFFF"/>
        </w:rPr>
        <w:t>SJ</w:t>
      </w:r>
      <w:proofErr w:type="spellEnd"/>
      <w:r w:rsidRPr="00471015">
        <w:rPr>
          <w:rStyle w:val="apple-converted-space"/>
          <w:rFonts w:ascii="Arial" w:hAnsi="Arial" w:cs="Arial"/>
          <w:shd w:val="clear" w:color="auto" w:fill="FFFFFF"/>
        </w:rPr>
        <w:t> </w:t>
      </w:r>
      <w:r w:rsidRPr="00471015">
        <w:rPr>
          <w:rFonts w:ascii="Arial" w:hAnsi="Arial" w:cs="Arial"/>
          <w:shd w:val="clear" w:color="auto" w:fill="FFFFFF"/>
        </w:rPr>
        <w:t>(2007). </w:t>
      </w:r>
      <w:r w:rsidRPr="00471015">
        <w:rPr>
          <w:rStyle w:val="Emphasis"/>
          <w:rFonts w:ascii="Arial" w:hAnsi="Arial" w:cs="Arial"/>
          <w:shd w:val="clear" w:color="auto" w:fill="FFFFFF"/>
        </w:rPr>
        <w:t>Geographies of Nature</w:t>
      </w:r>
      <w:r w:rsidRPr="00471015">
        <w:rPr>
          <w:rStyle w:val="apple-converted-space"/>
          <w:rFonts w:ascii="Arial" w:hAnsi="Arial" w:cs="Arial"/>
          <w:shd w:val="clear" w:color="auto" w:fill="FFFFFF"/>
        </w:rPr>
        <w:t> </w:t>
      </w:r>
      <w:r w:rsidRPr="00471015">
        <w:rPr>
          <w:rFonts w:ascii="Arial" w:hAnsi="Arial" w:cs="Arial"/>
          <w:shd w:val="clear" w:color="auto" w:fill="FFFFFF"/>
        </w:rPr>
        <w:t>London, Sage.</w:t>
      </w:r>
    </w:p>
    <w:p w14:paraId="380A9E51" w14:textId="77777777" w:rsidR="00471015" w:rsidRPr="00471015" w:rsidRDefault="00471015" w:rsidP="0042744C">
      <w:pPr>
        <w:pStyle w:val="ListParagraph"/>
        <w:tabs>
          <w:tab w:val="left" w:pos="426"/>
        </w:tabs>
        <w:spacing w:after="0" w:line="240" w:lineRule="auto"/>
        <w:ind w:left="567"/>
        <w:rPr>
          <w:rFonts w:ascii="Arial" w:eastAsia="Times New Roman" w:hAnsi="Arial" w:cs="Arial"/>
        </w:rPr>
      </w:pPr>
      <w:r w:rsidRPr="00471015">
        <w:rPr>
          <w:rStyle w:val="Strong"/>
          <w:rFonts w:ascii="Arial" w:hAnsi="Arial" w:cs="Arial"/>
          <w:b w:val="0"/>
          <w:shd w:val="clear" w:color="auto" w:fill="FFFFFF"/>
        </w:rPr>
        <w:t>Hinchliffe S, Blowers A, Freeland J</w:t>
      </w:r>
      <w:r w:rsidRPr="00471015">
        <w:rPr>
          <w:rStyle w:val="apple-converted-space"/>
          <w:rFonts w:ascii="Arial" w:hAnsi="Arial" w:cs="Arial"/>
          <w:shd w:val="clear" w:color="auto" w:fill="FFFFFF"/>
        </w:rPr>
        <w:t> </w:t>
      </w:r>
      <w:r w:rsidRPr="00471015">
        <w:rPr>
          <w:rFonts w:ascii="Arial" w:hAnsi="Arial" w:cs="Arial"/>
          <w:shd w:val="clear" w:color="auto" w:fill="FFFFFF"/>
        </w:rPr>
        <w:t>(2003). </w:t>
      </w:r>
      <w:r w:rsidRPr="00471015">
        <w:rPr>
          <w:rStyle w:val="Emphasis"/>
          <w:rFonts w:ascii="Arial" w:hAnsi="Arial" w:cs="Arial"/>
          <w:shd w:val="clear" w:color="auto" w:fill="FFFFFF"/>
        </w:rPr>
        <w:t>Understanding environmental issues</w:t>
      </w:r>
      <w:r w:rsidRPr="00471015">
        <w:rPr>
          <w:rFonts w:ascii="Arial" w:hAnsi="Arial" w:cs="Arial"/>
          <w:shd w:val="clear" w:color="auto" w:fill="FFFFFF"/>
        </w:rPr>
        <w:t xml:space="preserve">, </w:t>
      </w:r>
      <w:r w:rsidRPr="00471015">
        <w:rPr>
          <w:rFonts w:ascii="Arial" w:eastAsia="Arial Unicode MS" w:hAnsi="Arial" w:cs="Arial"/>
          <w:shd w:val="clear" w:color="auto" w:fill="FFFFFF"/>
        </w:rPr>
        <w:t>Wiley-Blackwell</w:t>
      </w:r>
    </w:p>
    <w:p w14:paraId="0A686897" w14:textId="77777777" w:rsidR="00471015" w:rsidRPr="00471015" w:rsidRDefault="00471015" w:rsidP="0042744C">
      <w:pPr>
        <w:pStyle w:val="ListParagraph"/>
        <w:tabs>
          <w:tab w:val="left" w:pos="426"/>
        </w:tabs>
        <w:spacing w:after="0" w:line="240" w:lineRule="auto"/>
        <w:ind w:left="567"/>
        <w:rPr>
          <w:rFonts w:ascii="Arial" w:eastAsia="Times New Roman" w:hAnsi="Arial" w:cs="Arial"/>
        </w:rPr>
      </w:pPr>
      <w:r w:rsidRPr="00471015">
        <w:rPr>
          <w:rFonts w:ascii="Arial" w:eastAsia="Times New Roman" w:hAnsi="Arial" w:cs="Arial"/>
        </w:rPr>
        <w:t>Hulme, M. (2010). </w:t>
      </w:r>
      <w:r w:rsidRPr="00471015">
        <w:rPr>
          <w:rFonts w:ascii="Arial" w:eastAsia="Times New Roman" w:hAnsi="Arial" w:cs="Arial"/>
          <w:i/>
          <w:iCs/>
        </w:rPr>
        <w:t>Why We Disagree About Climate Change,</w:t>
      </w:r>
      <w:r w:rsidRPr="00471015">
        <w:rPr>
          <w:rFonts w:ascii="Arial" w:eastAsia="Times New Roman" w:hAnsi="Arial" w:cs="Arial"/>
        </w:rPr>
        <w:t xml:space="preserve"> Cambridge </w:t>
      </w:r>
    </w:p>
    <w:p w14:paraId="62811031" w14:textId="77777777" w:rsidR="00471015" w:rsidRPr="00471015" w:rsidRDefault="00471015" w:rsidP="0042744C">
      <w:pPr>
        <w:pStyle w:val="ListParagraph"/>
        <w:tabs>
          <w:tab w:val="left" w:pos="426"/>
        </w:tabs>
        <w:spacing w:after="0" w:line="240" w:lineRule="auto"/>
        <w:ind w:left="567"/>
        <w:rPr>
          <w:rStyle w:val="apple-converted-space"/>
          <w:rFonts w:ascii="Arial" w:hAnsi="Arial" w:cs="Arial"/>
          <w:shd w:val="clear" w:color="auto" w:fill="FFFFFF"/>
        </w:rPr>
      </w:pPr>
      <w:proofErr w:type="spellStart"/>
      <w:r w:rsidRPr="00471015">
        <w:rPr>
          <w:rFonts w:ascii="Arial" w:hAnsi="Arial" w:cs="Arial"/>
        </w:rPr>
        <w:t>Lomborg</w:t>
      </w:r>
      <w:proofErr w:type="spellEnd"/>
      <w:r w:rsidRPr="00471015">
        <w:rPr>
          <w:rFonts w:ascii="Arial" w:hAnsi="Arial" w:cs="Arial"/>
        </w:rPr>
        <w:t xml:space="preserve">, B. (2001) </w:t>
      </w:r>
      <w:proofErr w:type="gramStart"/>
      <w:r w:rsidRPr="00471015">
        <w:rPr>
          <w:rFonts w:ascii="Arial" w:hAnsi="Arial" w:cs="Arial"/>
          <w:i/>
          <w:iCs/>
        </w:rPr>
        <w:t>The</w:t>
      </w:r>
      <w:proofErr w:type="gramEnd"/>
      <w:r w:rsidRPr="00471015">
        <w:rPr>
          <w:rFonts w:ascii="Arial" w:hAnsi="Arial" w:cs="Arial"/>
          <w:i/>
          <w:iCs/>
        </w:rPr>
        <w:t xml:space="preserve"> </w:t>
      </w:r>
      <w:proofErr w:type="spellStart"/>
      <w:r w:rsidRPr="00471015">
        <w:rPr>
          <w:rFonts w:ascii="Arial" w:hAnsi="Arial" w:cs="Arial"/>
          <w:i/>
          <w:iCs/>
        </w:rPr>
        <w:t>Skeptical</w:t>
      </w:r>
      <w:proofErr w:type="spellEnd"/>
      <w:r w:rsidRPr="00471015">
        <w:rPr>
          <w:rFonts w:ascii="Arial" w:hAnsi="Arial" w:cs="Arial"/>
          <w:i/>
          <w:iCs/>
        </w:rPr>
        <w:t xml:space="preserve"> Environmentalist</w:t>
      </w:r>
      <w:r w:rsidRPr="00471015">
        <w:rPr>
          <w:rFonts w:ascii="Arial" w:hAnsi="Arial" w:cs="Arial"/>
        </w:rPr>
        <w:t xml:space="preserve">, Cambridge </w:t>
      </w:r>
    </w:p>
    <w:p w14:paraId="0C570F81" w14:textId="77777777" w:rsidR="00471015" w:rsidRPr="00471015" w:rsidRDefault="00471015" w:rsidP="0042744C">
      <w:pPr>
        <w:pStyle w:val="ListParagraph"/>
        <w:tabs>
          <w:tab w:val="left" w:pos="426"/>
        </w:tabs>
        <w:spacing w:after="0" w:line="240" w:lineRule="auto"/>
        <w:ind w:left="567"/>
        <w:rPr>
          <w:rStyle w:val="othertitle1"/>
          <w:rFonts w:ascii="Arial" w:hAnsi="Arial" w:cs="Arial"/>
          <w:iCs/>
          <w:lang w:val="en"/>
        </w:rPr>
      </w:pPr>
      <w:r w:rsidRPr="00471015">
        <w:rPr>
          <w:rFonts w:ascii="Arial" w:eastAsia="Arial Unicode MS" w:hAnsi="Arial" w:cs="Arial"/>
          <w:shd w:val="clear" w:color="auto" w:fill="FFFFFF"/>
        </w:rPr>
        <w:t>Robbins, P., Hintz, J., &amp; Moore, S. A. (2010).</w:t>
      </w:r>
      <w:r w:rsidRPr="00471015">
        <w:rPr>
          <w:rStyle w:val="apple-converted-space"/>
          <w:rFonts w:ascii="Arial" w:eastAsia="Arial Unicode MS" w:hAnsi="Arial" w:cs="Arial"/>
          <w:shd w:val="clear" w:color="auto" w:fill="FFFFFF"/>
        </w:rPr>
        <w:t> </w:t>
      </w:r>
      <w:r w:rsidRPr="00471015">
        <w:rPr>
          <w:rFonts w:ascii="Arial" w:eastAsia="Arial Unicode MS" w:hAnsi="Arial" w:cs="Arial"/>
          <w:i/>
          <w:iCs/>
          <w:shd w:val="clear" w:color="auto" w:fill="FFFFFF"/>
        </w:rPr>
        <w:t>Environment and society,</w:t>
      </w:r>
      <w:r w:rsidRPr="00471015">
        <w:rPr>
          <w:rFonts w:ascii="Arial" w:eastAsia="Arial Unicode MS" w:hAnsi="Arial" w:cs="Arial"/>
          <w:shd w:val="clear" w:color="auto" w:fill="FFFFFF"/>
        </w:rPr>
        <w:t xml:space="preserve"> Wiley-Blackwell</w:t>
      </w:r>
    </w:p>
    <w:p w14:paraId="02FA8A54" w14:textId="77777777" w:rsidR="00471015" w:rsidRPr="00471015" w:rsidRDefault="00471015" w:rsidP="0042744C">
      <w:pPr>
        <w:pStyle w:val="ListParagraph"/>
        <w:tabs>
          <w:tab w:val="left" w:pos="426"/>
        </w:tabs>
        <w:spacing w:after="0" w:line="240" w:lineRule="auto"/>
        <w:ind w:left="567"/>
        <w:rPr>
          <w:rFonts w:ascii="Arial" w:hAnsi="Arial" w:cs="Arial"/>
        </w:rPr>
      </w:pPr>
      <w:proofErr w:type="spellStart"/>
      <w:r w:rsidRPr="00471015">
        <w:rPr>
          <w:rFonts w:ascii="Arial" w:hAnsi="Arial" w:cs="Arial"/>
        </w:rPr>
        <w:t>Rockström</w:t>
      </w:r>
      <w:proofErr w:type="spellEnd"/>
      <w:r w:rsidRPr="00471015">
        <w:rPr>
          <w:rFonts w:ascii="Arial" w:hAnsi="Arial" w:cs="Arial"/>
        </w:rPr>
        <w:t xml:space="preserve">, J </w:t>
      </w:r>
      <w:r w:rsidRPr="00471015">
        <w:rPr>
          <w:rFonts w:ascii="Arial" w:hAnsi="Arial" w:cs="Arial"/>
          <w:i/>
          <w:iCs/>
        </w:rPr>
        <w:t>et al</w:t>
      </w:r>
      <w:r w:rsidRPr="00471015">
        <w:rPr>
          <w:rFonts w:ascii="Arial" w:hAnsi="Arial" w:cs="Arial"/>
        </w:rPr>
        <w:t xml:space="preserve">. (2009). A safe operating space for humanity. </w:t>
      </w:r>
      <w:r w:rsidRPr="00471015">
        <w:rPr>
          <w:rFonts w:ascii="Arial" w:hAnsi="Arial" w:cs="Arial"/>
          <w:i/>
          <w:iCs/>
        </w:rPr>
        <w:t xml:space="preserve">Nature </w:t>
      </w:r>
      <w:r w:rsidRPr="00471015">
        <w:rPr>
          <w:rFonts w:ascii="Arial" w:hAnsi="Arial" w:cs="Arial"/>
        </w:rPr>
        <w:t>461:472-475</w:t>
      </w:r>
    </w:p>
    <w:p w14:paraId="60997069" w14:textId="77777777" w:rsidR="009A2D37" w:rsidRPr="00302082" w:rsidRDefault="009A2D37" w:rsidP="00471015">
      <w:pPr>
        <w:spacing w:after="120" w:line="240" w:lineRule="auto"/>
        <w:ind w:left="567" w:right="260"/>
        <w:jc w:val="both"/>
        <w:rPr>
          <w:rFonts w:ascii="Arial" w:hAnsi="Arial" w:cs="Arial"/>
          <w:b/>
        </w:rPr>
      </w:pPr>
    </w:p>
    <w:p w14:paraId="797A595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C15BDB" w14:textId="77777777" w:rsidR="009A2D37" w:rsidRPr="00471015" w:rsidRDefault="00C57028" w:rsidP="00696FF5">
      <w:pPr>
        <w:spacing w:after="120" w:line="240" w:lineRule="auto"/>
        <w:ind w:left="567" w:right="260"/>
        <w:jc w:val="both"/>
        <w:rPr>
          <w:rFonts w:ascii="Arial" w:hAnsi="Arial" w:cs="Arial"/>
          <w:iCs/>
        </w:rPr>
      </w:pPr>
      <w:r w:rsidRPr="00471015">
        <w:rPr>
          <w:rFonts w:ascii="Arial" w:hAnsi="Arial" w:cs="Arial"/>
          <w:iCs/>
        </w:rPr>
        <w:t>Total contact hours:</w:t>
      </w:r>
      <w:r w:rsidR="00471015" w:rsidRPr="00471015">
        <w:rPr>
          <w:rFonts w:ascii="Arial" w:hAnsi="Arial" w:cs="Arial"/>
          <w:iCs/>
        </w:rPr>
        <w:t xml:space="preserve"> 20</w:t>
      </w:r>
    </w:p>
    <w:p w14:paraId="45EDBBE5" w14:textId="77777777" w:rsidR="00C57028" w:rsidRPr="00471015" w:rsidRDefault="00C57028" w:rsidP="00C57028">
      <w:pPr>
        <w:spacing w:after="120" w:line="240" w:lineRule="auto"/>
        <w:ind w:left="567" w:right="260"/>
        <w:jc w:val="both"/>
        <w:rPr>
          <w:rFonts w:ascii="Arial" w:hAnsi="Arial" w:cs="Arial"/>
          <w:iCs/>
        </w:rPr>
      </w:pPr>
      <w:r w:rsidRPr="00471015">
        <w:rPr>
          <w:rFonts w:ascii="Arial" w:hAnsi="Arial" w:cs="Arial"/>
          <w:iCs/>
        </w:rPr>
        <w:t>Private study hours:</w:t>
      </w:r>
      <w:r w:rsidR="00471015" w:rsidRPr="00471015">
        <w:rPr>
          <w:rFonts w:ascii="Arial" w:hAnsi="Arial" w:cs="Arial"/>
          <w:iCs/>
        </w:rPr>
        <w:t xml:space="preserve"> 130</w:t>
      </w:r>
    </w:p>
    <w:p w14:paraId="4C4E2A24" w14:textId="77777777" w:rsidR="00C57028" w:rsidRPr="00471015" w:rsidRDefault="00C57028" w:rsidP="00C57028">
      <w:pPr>
        <w:spacing w:after="120" w:line="240" w:lineRule="auto"/>
        <w:ind w:left="567" w:right="260"/>
        <w:jc w:val="both"/>
        <w:rPr>
          <w:rFonts w:ascii="Arial" w:hAnsi="Arial" w:cs="Arial"/>
          <w:iCs/>
        </w:rPr>
      </w:pPr>
      <w:r w:rsidRPr="00471015">
        <w:rPr>
          <w:rFonts w:ascii="Arial" w:hAnsi="Arial" w:cs="Arial"/>
          <w:iCs/>
        </w:rPr>
        <w:t>Total study hours:</w:t>
      </w:r>
      <w:r w:rsidR="00471015" w:rsidRPr="00471015">
        <w:rPr>
          <w:rFonts w:ascii="Arial" w:hAnsi="Arial" w:cs="Arial"/>
          <w:iCs/>
        </w:rPr>
        <w:t xml:space="preserve"> 150</w:t>
      </w:r>
    </w:p>
    <w:p w14:paraId="6DB37AC5" w14:textId="77777777" w:rsidR="009A2D37" w:rsidRPr="00302082" w:rsidRDefault="009A2D37" w:rsidP="00471015">
      <w:pPr>
        <w:spacing w:after="120" w:line="240" w:lineRule="auto"/>
        <w:ind w:right="260"/>
        <w:rPr>
          <w:rFonts w:ascii="Arial" w:hAnsi="Arial" w:cs="Arial"/>
          <w:i/>
          <w:iCs/>
        </w:rPr>
      </w:pPr>
    </w:p>
    <w:p w14:paraId="1979D3A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B9595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4D7AFB5" w14:textId="13FADBA1" w:rsidR="0042744C" w:rsidRPr="001608BA" w:rsidRDefault="0042744C" w:rsidP="00696FF5">
      <w:pPr>
        <w:spacing w:after="120" w:line="240" w:lineRule="auto"/>
        <w:ind w:left="567" w:right="260"/>
        <w:jc w:val="both"/>
        <w:rPr>
          <w:rFonts w:ascii="Arial" w:hAnsi="Arial" w:cs="Arial"/>
          <w:i/>
          <w:iCs/>
        </w:rPr>
      </w:pPr>
      <w:r w:rsidRPr="001608BA">
        <w:rPr>
          <w:rFonts w:ascii="Arial" w:hAnsi="Arial" w:cs="Arial"/>
          <w:i/>
          <w:iCs/>
        </w:rPr>
        <w:t>Essay</w:t>
      </w:r>
      <w:r w:rsidR="00A83162">
        <w:rPr>
          <w:rFonts w:ascii="Arial" w:hAnsi="Arial" w:cs="Arial"/>
          <w:i/>
          <w:iCs/>
        </w:rPr>
        <w:t xml:space="preserve"> (2500 words)</w:t>
      </w:r>
      <w:r w:rsidRPr="001608BA">
        <w:rPr>
          <w:rFonts w:ascii="Arial" w:hAnsi="Arial" w:cs="Arial"/>
          <w:i/>
          <w:iCs/>
        </w:rPr>
        <w:t xml:space="preserve"> (50%)</w:t>
      </w:r>
    </w:p>
    <w:p w14:paraId="6EA5A790" w14:textId="6D60CDA7" w:rsidR="007A6245" w:rsidRPr="00612B9D" w:rsidRDefault="0042744C" w:rsidP="00696FF5">
      <w:pPr>
        <w:spacing w:after="120" w:line="240" w:lineRule="auto"/>
        <w:ind w:left="567" w:right="260"/>
        <w:jc w:val="both"/>
        <w:rPr>
          <w:rFonts w:ascii="Arial" w:hAnsi="Arial" w:cs="Arial"/>
          <w:b/>
          <w:i/>
          <w:iCs/>
        </w:rPr>
      </w:pPr>
      <w:r w:rsidRPr="001608BA">
        <w:rPr>
          <w:rFonts w:ascii="Arial" w:hAnsi="Arial" w:cs="Arial"/>
          <w:i/>
          <w:iCs/>
        </w:rPr>
        <w:t>Examination, 2 hours (50%)</w:t>
      </w:r>
      <w:r w:rsidR="00C57028" w:rsidRPr="001608BA">
        <w:rPr>
          <w:rFonts w:ascii="Arial" w:hAnsi="Arial" w:cs="Arial"/>
          <w:i/>
          <w:iCs/>
        </w:rPr>
        <w:t>.</w:t>
      </w:r>
      <w:r w:rsidR="00C57028">
        <w:rPr>
          <w:rFonts w:ascii="Arial" w:hAnsi="Arial" w:cs="Arial"/>
          <w:i/>
          <w:iCs/>
        </w:rPr>
        <w:t xml:space="preserve"> </w:t>
      </w:r>
    </w:p>
    <w:p w14:paraId="641A1F72" w14:textId="77777777" w:rsidR="006043FC" w:rsidRDefault="006043FC" w:rsidP="00302082">
      <w:pPr>
        <w:spacing w:after="120" w:line="240" w:lineRule="auto"/>
        <w:ind w:left="426" w:right="260"/>
        <w:rPr>
          <w:rFonts w:ascii="Arial" w:hAnsi="Arial" w:cs="Arial"/>
          <w:b/>
          <w:i/>
          <w:iCs/>
        </w:rPr>
      </w:pPr>
    </w:p>
    <w:p w14:paraId="5935340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1AB62E" w14:textId="17FA5F3F" w:rsidR="00C57028" w:rsidRPr="0042744C" w:rsidRDefault="0042744C" w:rsidP="00C57028">
      <w:pPr>
        <w:spacing w:after="120" w:line="240" w:lineRule="auto"/>
        <w:ind w:left="567" w:right="260"/>
        <w:jc w:val="both"/>
        <w:rPr>
          <w:rFonts w:ascii="Arial" w:hAnsi="Arial" w:cs="Arial"/>
          <w:b/>
          <w:iCs/>
        </w:rPr>
      </w:pPr>
      <w:r w:rsidRPr="0042744C">
        <w:rPr>
          <w:rFonts w:ascii="Arial" w:hAnsi="Arial" w:cs="Arial"/>
          <w:iCs/>
        </w:rPr>
        <w:t>Like for Like</w:t>
      </w:r>
      <w:r w:rsidR="00C57028" w:rsidRPr="0042744C">
        <w:rPr>
          <w:rFonts w:ascii="Arial" w:hAnsi="Arial" w:cs="Arial"/>
          <w:iCs/>
        </w:rPr>
        <w:t xml:space="preserve">. </w:t>
      </w:r>
    </w:p>
    <w:p w14:paraId="40CBEC49" w14:textId="77777777" w:rsidR="00696FF5" w:rsidRDefault="00696FF5" w:rsidP="00302082">
      <w:pPr>
        <w:spacing w:after="120" w:line="240" w:lineRule="auto"/>
        <w:ind w:left="426" w:right="260"/>
        <w:rPr>
          <w:rFonts w:ascii="Arial" w:hAnsi="Arial" w:cs="Arial"/>
          <w:b/>
          <w:i/>
          <w:iCs/>
        </w:rPr>
      </w:pPr>
    </w:p>
    <w:p w14:paraId="6A3483B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BAEAD9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782C64" w:rsidRPr="00302082" w14:paraId="426256F4" w14:textId="77777777" w:rsidTr="00782C64">
        <w:tc>
          <w:tcPr>
            <w:tcW w:w="1730" w:type="dxa"/>
            <w:shd w:val="clear" w:color="auto" w:fill="D9D9D9" w:themeFill="background1" w:themeFillShade="D9"/>
          </w:tcPr>
          <w:p w14:paraId="77477CEF" w14:textId="77777777" w:rsidR="00782C64" w:rsidRPr="00302082" w:rsidRDefault="00782C64" w:rsidP="00302082">
            <w:pPr>
              <w:spacing w:after="120"/>
              <w:ind w:left="33"/>
              <w:rPr>
                <w:rFonts w:ascii="Arial" w:hAnsi="Arial" w:cs="Arial"/>
                <w:b/>
              </w:rPr>
            </w:pPr>
            <w:r w:rsidRPr="00302082">
              <w:rPr>
                <w:rFonts w:ascii="Arial" w:hAnsi="Arial" w:cs="Arial"/>
                <w:b/>
              </w:rPr>
              <w:t>Module learning outcome</w:t>
            </w:r>
          </w:p>
        </w:tc>
        <w:tc>
          <w:tcPr>
            <w:tcW w:w="567" w:type="dxa"/>
          </w:tcPr>
          <w:p w14:paraId="0C90C474" w14:textId="77777777" w:rsidR="00782C64" w:rsidRPr="00302082" w:rsidRDefault="00782C64" w:rsidP="00302082">
            <w:pPr>
              <w:spacing w:after="120"/>
              <w:rPr>
                <w:rFonts w:ascii="Arial" w:hAnsi="Arial" w:cs="Arial"/>
                <w:i/>
              </w:rPr>
            </w:pPr>
            <w:r w:rsidRPr="00302082">
              <w:rPr>
                <w:rFonts w:ascii="Arial" w:hAnsi="Arial" w:cs="Arial"/>
                <w:i/>
              </w:rPr>
              <w:t>8.1</w:t>
            </w:r>
          </w:p>
        </w:tc>
        <w:tc>
          <w:tcPr>
            <w:tcW w:w="567" w:type="dxa"/>
          </w:tcPr>
          <w:p w14:paraId="28CD51B6" w14:textId="77777777" w:rsidR="00782C64" w:rsidRPr="00302082" w:rsidRDefault="00782C64" w:rsidP="00302082">
            <w:pPr>
              <w:spacing w:after="120"/>
              <w:rPr>
                <w:rFonts w:ascii="Arial" w:hAnsi="Arial" w:cs="Arial"/>
                <w:i/>
              </w:rPr>
            </w:pPr>
            <w:r w:rsidRPr="00302082">
              <w:rPr>
                <w:rFonts w:ascii="Arial" w:hAnsi="Arial" w:cs="Arial"/>
                <w:i/>
              </w:rPr>
              <w:t>8.2</w:t>
            </w:r>
          </w:p>
        </w:tc>
        <w:tc>
          <w:tcPr>
            <w:tcW w:w="567" w:type="dxa"/>
          </w:tcPr>
          <w:p w14:paraId="67C4761A" w14:textId="77777777" w:rsidR="00782C64" w:rsidRPr="00302082" w:rsidRDefault="00782C64" w:rsidP="00302082">
            <w:pPr>
              <w:spacing w:after="120"/>
              <w:rPr>
                <w:rFonts w:ascii="Arial" w:hAnsi="Arial" w:cs="Arial"/>
                <w:i/>
              </w:rPr>
            </w:pPr>
            <w:r w:rsidRPr="00302082">
              <w:rPr>
                <w:rFonts w:ascii="Arial" w:hAnsi="Arial" w:cs="Arial"/>
                <w:i/>
              </w:rPr>
              <w:t>8.3</w:t>
            </w:r>
          </w:p>
        </w:tc>
        <w:tc>
          <w:tcPr>
            <w:tcW w:w="567" w:type="dxa"/>
          </w:tcPr>
          <w:p w14:paraId="76F3AC1E" w14:textId="77777777" w:rsidR="00782C64" w:rsidRPr="00302082" w:rsidRDefault="00782C64" w:rsidP="00302082">
            <w:pPr>
              <w:spacing w:after="120"/>
              <w:rPr>
                <w:rFonts w:ascii="Arial" w:hAnsi="Arial" w:cs="Arial"/>
                <w:i/>
              </w:rPr>
            </w:pPr>
            <w:r w:rsidRPr="00302082">
              <w:rPr>
                <w:rFonts w:ascii="Arial" w:hAnsi="Arial" w:cs="Arial"/>
                <w:i/>
              </w:rPr>
              <w:t>8.4</w:t>
            </w:r>
          </w:p>
        </w:tc>
        <w:tc>
          <w:tcPr>
            <w:tcW w:w="567" w:type="dxa"/>
          </w:tcPr>
          <w:p w14:paraId="7D1EF195" w14:textId="77777777" w:rsidR="00782C64" w:rsidRPr="00302082" w:rsidRDefault="00782C64" w:rsidP="00302082">
            <w:pPr>
              <w:spacing w:after="120"/>
              <w:rPr>
                <w:rFonts w:ascii="Arial" w:hAnsi="Arial" w:cs="Arial"/>
                <w:i/>
              </w:rPr>
            </w:pPr>
            <w:r w:rsidRPr="00302082">
              <w:rPr>
                <w:rFonts w:ascii="Arial" w:hAnsi="Arial" w:cs="Arial"/>
                <w:i/>
              </w:rPr>
              <w:t>9.1</w:t>
            </w:r>
          </w:p>
        </w:tc>
        <w:tc>
          <w:tcPr>
            <w:tcW w:w="567" w:type="dxa"/>
          </w:tcPr>
          <w:p w14:paraId="2726D68B" w14:textId="77777777" w:rsidR="00782C64" w:rsidRPr="00302082" w:rsidRDefault="00782C64" w:rsidP="00302082">
            <w:pPr>
              <w:spacing w:after="120"/>
              <w:rPr>
                <w:rFonts w:ascii="Arial" w:hAnsi="Arial" w:cs="Arial"/>
                <w:i/>
              </w:rPr>
            </w:pPr>
            <w:r w:rsidRPr="00302082">
              <w:rPr>
                <w:rFonts w:ascii="Arial" w:hAnsi="Arial" w:cs="Arial"/>
                <w:i/>
              </w:rPr>
              <w:t>9.2</w:t>
            </w:r>
          </w:p>
        </w:tc>
        <w:tc>
          <w:tcPr>
            <w:tcW w:w="567" w:type="dxa"/>
          </w:tcPr>
          <w:p w14:paraId="18015E40" w14:textId="77777777" w:rsidR="00782C64" w:rsidRPr="00302082" w:rsidRDefault="00782C64" w:rsidP="00302082">
            <w:pPr>
              <w:spacing w:after="120"/>
              <w:rPr>
                <w:rFonts w:ascii="Arial" w:hAnsi="Arial" w:cs="Arial"/>
                <w:i/>
              </w:rPr>
            </w:pPr>
            <w:r w:rsidRPr="00302082">
              <w:rPr>
                <w:rFonts w:ascii="Arial" w:hAnsi="Arial" w:cs="Arial"/>
                <w:i/>
              </w:rPr>
              <w:t>9.3</w:t>
            </w:r>
          </w:p>
        </w:tc>
        <w:tc>
          <w:tcPr>
            <w:tcW w:w="567" w:type="dxa"/>
          </w:tcPr>
          <w:p w14:paraId="0789893B" w14:textId="77777777" w:rsidR="00782C64" w:rsidRPr="00302082" w:rsidRDefault="00782C64" w:rsidP="00302082">
            <w:pPr>
              <w:spacing w:after="120"/>
              <w:rPr>
                <w:rFonts w:ascii="Arial" w:hAnsi="Arial" w:cs="Arial"/>
                <w:i/>
              </w:rPr>
            </w:pPr>
            <w:r w:rsidRPr="00302082">
              <w:rPr>
                <w:rFonts w:ascii="Arial" w:hAnsi="Arial" w:cs="Arial"/>
                <w:i/>
              </w:rPr>
              <w:t>9.4</w:t>
            </w:r>
          </w:p>
        </w:tc>
      </w:tr>
      <w:tr w:rsidR="00782C64" w:rsidRPr="00302082" w14:paraId="17692DE4" w14:textId="77777777" w:rsidTr="00782C64">
        <w:tc>
          <w:tcPr>
            <w:tcW w:w="1730" w:type="dxa"/>
            <w:shd w:val="clear" w:color="auto" w:fill="D9D9D9" w:themeFill="background1" w:themeFillShade="D9"/>
          </w:tcPr>
          <w:p w14:paraId="51AEA329" w14:textId="77777777" w:rsidR="00782C64" w:rsidRPr="00302082" w:rsidRDefault="00782C64" w:rsidP="00302082">
            <w:pPr>
              <w:spacing w:after="120"/>
              <w:rPr>
                <w:rFonts w:ascii="Arial" w:hAnsi="Arial" w:cs="Arial"/>
                <w:b/>
              </w:rPr>
            </w:pPr>
            <w:r w:rsidRPr="00302082">
              <w:rPr>
                <w:rFonts w:ascii="Arial" w:hAnsi="Arial" w:cs="Arial"/>
                <w:b/>
              </w:rPr>
              <w:t>Learning/ teaching method</w:t>
            </w:r>
          </w:p>
        </w:tc>
        <w:tc>
          <w:tcPr>
            <w:tcW w:w="567" w:type="dxa"/>
          </w:tcPr>
          <w:p w14:paraId="33B6318A" w14:textId="77777777" w:rsidR="00782C64" w:rsidRPr="00302082" w:rsidRDefault="00782C64" w:rsidP="00302082">
            <w:pPr>
              <w:spacing w:after="120"/>
              <w:rPr>
                <w:rFonts w:ascii="Arial" w:hAnsi="Arial" w:cs="Arial"/>
                <w:b/>
              </w:rPr>
            </w:pPr>
          </w:p>
        </w:tc>
        <w:tc>
          <w:tcPr>
            <w:tcW w:w="567" w:type="dxa"/>
          </w:tcPr>
          <w:p w14:paraId="6F974635" w14:textId="77777777" w:rsidR="00782C64" w:rsidRPr="00302082" w:rsidRDefault="00782C64" w:rsidP="00302082">
            <w:pPr>
              <w:spacing w:after="120"/>
              <w:rPr>
                <w:rFonts w:ascii="Arial" w:hAnsi="Arial" w:cs="Arial"/>
                <w:b/>
              </w:rPr>
            </w:pPr>
          </w:p>
        </w:tc>
        <w:tc>
          <w:tcPr>
            <w:tcW w:w="567" w:type="dxa"/>
          </w:tcPr>
          <w:p w14:paraId="196D5F9C" w14:textId="77777777" w:rsidR="00782C64" w:rsidRPr="00302082" w:rsidRDefault="00782C64" w:rsidP="00302082">
            <w:pPr>
              <w:spacing w:after="120"/>
              <w:rPr>
                <w:rFonts w:ascii="Arial" w:hAnsi="Arial" w:cs="Arial"/>
                <w:b/>
              </w:rPr>
            </w:pPr>
          </w:p>
        </w:tc>
        <w:tc>
          <w:tcPr>
            <w:tcW w:w="567" w:type="dxa"/>
          </w:tcPr>
          <w:p w14:paraId="13F99CFF" w14:textId="77777777" w:rsidR="00782C64" w:rsidRPr="00302082" w:rsidRDefault="00782C64" w:rsidP="00302082">
            <w:pPr>
              <w:spacing w:after="120"/>
              <w:rPr>
                <w:rFonts w:ascii="Arial" w:hAnsi="Arial" w:cs="Arial"/>
                <w:b/>
              </w:rPr>
            </w:pPr>
          </w:p>
        </w:tc>
        <w:tc>
          <w:tcPr>
            <w:tcW w:w="567" w:type="dxa"/>
          </w:tcPr>
          <w:p w14:paraId="6A089463" w14:textId="77777777" w:rsidR="00782C64" w:rsidRPr="00302082" w:rsidRDefault="00782C64" w:rsidP="00302082">
            <w:pPr>
              <w:spacing w:after="120"/>
              <w:rPr>
                <w:rFonts w:ascii="Arial" w:hAnsi="Arial" w:cs="Arial"/>
                <w:b/>
              </w:rPr>
            </w:pPr>
          </w:p>
        </w:tc>
        <w:tc>
          <w:tcPr>
            <w:tcW w:w="567" w:type="dxa"/>
          </w:tcPr>
          <w:p w14:paraId="66318B2E" w14:textId="77777777" w:rsidR="00782C64" w:rsidRPr="00302082" w:rsidRDefault="00782C64" w:rsidP="00302082">
            <w:pPr>
              <w:spacing w:after="120"/>
              <w:rPr>
                <w:rFonts w:ascii="Arial" w:hAnsi="Arial" w:cs="Arial"/>
                <w:b/>
              </w:rPr>
            </w:pPr>
          </w:p>
        </w:tc>
        <w:tc>
          <w:tcPr>
            <w:tcW w:w="567" w:type="dxa"/>
          </w:tcPr>
          <w:p w14:paraId="15B54F29" w14:textId="77777777" w:rsidR="00782C64" w:rsidRPr="00302082" w:rsidRDefault="00782C64" w:rsidP="00302082">
            <w:pPr>
              <w:spacing w:after="120"/>
              <w:rPr>
                <w:rFonts w:ascii="Arial" w:hAnsi="Arial" w:cs="Arial"/>
                <w:b/>
              </w:rPr>
            </w:pPr>
          </w:p>
        </w:tc>
        <w:tc>
          <w:tcPr>
            <w:tcW w:w="567" w:type="dxa"/>
          </w:tcPr>
          <w:p w14:paraId="67AA9D80" w14:textId="77777777" w:rsidR="00782C64" w:rsidRPr="00302082" w:rsidRDefault="00782C64" w:rsidP="00302082">
            <w:pPr>
              <w:spacing w:after="120"/>
              <w:rPr>
                <w:rFonts w:ascii="Arial" w:hAnsi="Arial" w:cs="Arial"/>
                <w:b/>
              </w:rPr>
            </w:pPr>
          </w:p>
        </w:tc>
      </w:tr>
      <w:tr w:rsidR="00782C64" w:rsidRPr="00302082" w14:paraId="06448ADE" w14:textId="77777777" w:rsidTr="00782C64">
        <w:tc>
          <w:tcPr>
            <w:tcW w:w="1730" w:type="dxa"/>
          </w:tcPr>
          <w:p w14:paraId="39123701" w14:textId="77777777" w:rsidR="00782C64" w:rsidRPr="00302082" w:rsidRDefault="00782C64" w:rsidP="00302082">
            <w:pPr>
              <w:spacing w:after="120"/>
              <w:rPr>
                <w:rFonts w:ascii="Arial" w:hAnsi="Arial" w:cs="Arial"/>
                <w:b/>
              </w:rPr>
            </w:pPr>
            <w:r w:rsidRPr="00302082">
              <w:rPr>
                <w:rFonts w:ascii="Arial" w:hAnsi="Arial" w:cs="Arial"/>
                <w:b/>
              </w:rPr>
              <w:t>Private Study</w:t>
            </w:r>
          </w:p>
        </w:tc>
        <w:tc>
          <w:tcPr>
            <w:tcW w:w="567" w:type="dxa"/>
          </w:tcPr>
          <w:p w14:paraId="0AD4FD87"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280EE78E"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5ED5FF50"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52B079E7"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57416497"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02BCCE40"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2041151D"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7BD3C549" w14:textId="77777777" w:rsidR="00782C64" w:rsidRPr="00302082" w:rsidRDefault="00782C64" w:rsidP="00302082">
            <w:pPr>
              <w:spacing w:after="120"/>
              <w:rPr>
                <w:rFonts w:ascii="Arial" w:hAnsi="Arial" w:cs="Arial"/>
                <w:b/>
              </w:rPr>
            </w:pPr>
          </w:p>
        </w:tc>
      </w:tr>
      <w:tr w:rsidR="00782C64" w:rsidRPr="00302082" w14:paraId="0D0B51F2" w14:textId="77777777" w:rsidTr="00782C64">
        <w:tc>
          <w:tcPr>
            <w:tcW w:w="1730" w:type="dxa"/>
          </w:tcPr>
          <w:p w14:paraId="0E90182E" w14:textId="77777777" w:rsidR="00782C64" w:rsidRPr="00302082" w:rsidRDefault="00782C64" w:rsidP="00302082">
            <w:pPr>
              <w:spacing w:after="120"/>
              <w:rPr>
                <w:rFonts w:ascii="Arial" w:hAnsi="Arial" w:cs="Arial"/>
                <w:i/>
              </w:rPr>
            </w:pPr>
            <w:r>
              <w:rPr>
                <w:rFonts w:ascii="Arial" w:hAnsi="Arial" w:cs="Arial"/>
                <w:i/>
              </w:rPr>
              <w:lastRenderedPageBreak/>
              <w:t>Lectures</w:t>
            </w:r>
          </w:p>
        </w:tc>
        <w:tc>
          <w:tcPr>
            <w:tcW w:w="567" w:type="dxa"/>
          </w:tcPr>
          <w:p w14:paraId="48FC52A9"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12FBEED8"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660698F4"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2626A33B"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3350D910" w14:textId="77777777" w:rsidR="00782C64" w:rsidRPr="00302082" w:rsidRDefault="00782C64" w:rsidP="00302082">
            <w:pPr>
              <w:spacing w:after="120"/>
              <w:rPr>
                <w:rFonts w:ascii="Arial" w:hAnsi="Arial" w:cs="Arial"/>
                <w:b/>
              </w:rPr>
            </w:pPr>
          </w:p>
        </w:tc>
        <w:tc>
          <w:tcPr>
            <w:tcW w:w="567" w:type="dxa"/>
          </w:tcPr>
          <w:p w14:paraId="3FA4115B" w14:textId="77777777" w:rsidR="00782C64" w:rsidRPr="00302082" w:rsidRDefault="00782C64" w:rsidP="00302082">
            <w:pPr>
              <w:spacing w:after="120"/>
              <w:rPr>
                <w:rFonts w:ascii="Arial" w:hAnsi="Arial" w:cs="Arial"/>
                <w:b/>
              </w:rPr>
            </w:pPr>
          </w:p>
        </w:tc>
        <w:tc>
          <w:tcPr>
            <w:tcW w:w="567" w:type="dxa"/>
          </w:tcPr>
          <w:p w14:paraId="143AA208" w14:textId="77777777" w:rsidR="00782C64" w:rsidRPr="00302082" w:rsidRDefault="00782C64" w:rsidP="00302082">
            <w:pPr>
              <w:spacing w:after="120"/>
              <w:rPr>
                <w:rFonts w:ascii="Arial" w:hAnsi="Arial" w:cs="Arial"/>
                <w:b/>
              </w:rPr>
            </w:pPr>
          </w:p>
        </w:tc>
        <w:tc>
          <w:tcPr>
            <w:tcW w:w="567" w:type="dxa"/>
          </w:tcPr>
          <w:p w14:paraId="2866DBCF" w14:textId="77777777" w:rsidR="00782C64" w:rsidRPr="00302082" w:rsidRDefault="00782C64" w:rsidP="00302082">
            <w:pPr>
              <w:spacing w:after="120"/>
              <w:rPr>
                <w:rFonts w:ascii="Arial" w:hAnsi="Arial" w:cs="Arial"/>
                <w:b/>
              </w:rPr>
            </w:pPr>
          </w:p>
        </w:tc>
      </w:tr>
      <w:tr w:rsidR="00782C64" w:rsidRPr="00302082" w14:paraId="1F7F89A3" w14:textId="77777777" w:rsidTr="00782C64">
        <w:tc>
          <w:tcPr>
            <w:tcW w:w="1730" w:type="dxa"/>
          </w:tcPr>
          <w:p w14:paraId="065357CE" w14:textId="77777777" w:rsidR="00782C64" w:rsidRPr="00302082" w:rsidRDefault="00782C64" w:rsidP="00302082">
            <w:pPr>
              <w:spacing w:after="120"/>
              <w:rPr>
                <w:rFonts w:ascii="Arial" w:hAnsi="Arial" w:cs="Arial"/>
                <w:i/>
              </w:rPr>
            </w:pPr>
            <w:r>
              <w:rPr>
                <w:rFonts w:ascii="Arial" w:hAnsi="Arial" w:cs="Arial"/>
                <w:i/>
              </w:rPr>
              <w:t>Seminar</w:t>
            </w:r>
          </w:p>
        </w:tc>
        <w:tc>
          <w:tcPr>
            <w:tcW w:w="567" w:type="dxa"/>
          </w:tcPr>
          <w:p w14:paraId="465C37BA"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5AD2B5C2"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6093AF7D"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1CC02A5A"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13256D4E" w14:textId="77777777" w:rsidR="00782C64" w:rsidRPr="00302082" w:rsidRDefault="00782C64" w:rsidP="00302082">
            <w:pPr>
              <w:spacing w:after="120"/>
              <w:rPr>
                <w:rFonts w:ascii="Arial" w:hAnsi="Arial" w:cs="Arial"/>
                <w:b/>
              </w:rPr>
            </w:pPr>
          </w:p>
        </w:tc>
        <w:tc>
          <w:tcPr>
            <w:tcW w:w="567" w:type="dxa"/>
          </w:tcPr>
          <w:p w14:paraId="1DDEFC11"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0E78CA88"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4AFE7948" w14:textId="77777777" w:rsidR="00782C64" w:rsidRPr="00302082" w:rsidRDefault="00782C64" w:rsidP="00302082">
            <w:pPr>
              <w:spacing w:after="120"/>
              <w:rPr>
                <w:rFonts w:ascii="Arial" w:hAnsi="Arial" w:cs="Arial"/>
                <w:b/>
              </w:rPr>
            </w:pPr>
            <w:r>
              <w:rPr>
                <w:rFonts w:ascii="Arial" w:hAnsi="Arial" w:cs="Arial"/>
                <w:b/>
              </w:rPr>
              <w:t>X</w:t>
            </w:r>
          </w:p>
        </w:tc>
      </w:tr>
      <w:tr w:rsidR="00782C64" w:rsidRPr="00302082" w14:paraId="227CD23F" w14:textId="77777777" w:rsidTr="00782C64">
        <w:tc>
          <w:tcPr>
            <w:tcW w:w="1730" w:type="dxa"/>
            <w:shd w:val="clear" w:color="auto" w:fill="D9D9D9" w:themeFill="background1" w:themeFillShade="D9"/>
          </w:tcPr>
          <w:p w14:paraId="7ACFFAD1" w14:textId="77777777" w:rsidR="00782C64" w:rsidRPr="00302082" w:rsidRDefault="00782C64" w:rsidP="00302082">
            <w:pPr>
              <w:spacing w:after="120"/>
              <w:rPr>
                <w:rFonts w:ascii="Arial" w:hAnsi="Arial" w:cs="Arial"/>
                <w:b/>
              </w:rPr>
            </w:pPr>
            <w:r w:rsidRPr="00302082">
              <w:rPr>
                <w:rFonts w:ascii="Arial" w:hAnsi="Arial" w:cs="Arial"/>
                <w:b/>
              </w:rPr>
              <w:t>Assessment method</w:t>
            </w:r>
          </w:p>
        </w:tc>
        <w:tc>
          <w:tcPr>
            <w:tcW w:w="567" w:type="dxa"/>
          </w:tcPr>
          <w:p w14:paraId="17D62481" w14:textId="77777777" w:rsidR="00782C64" w:rsidRPr="00302082" w:rsidRDefault="00782C64" w:rsidP="00302082">
            <w:pPr>
              <w:spacing w:after="120"/>
              <w:rPr>
                <w:rFonts w:ascii="Arial" w:hAnsi="Arial" w:cs="Arial"/>
                <w:b/>
              </w:rPr>
            </w:pPr>
          </w:p>
        </w:tc>
        <w:tc>
          <w:tcPr>
            <w:tcW w:w="567" w:type="dxa"/>
          </w:tcPr>
          <w:p w14:paraId="0D433704" w14:textId="77777777" w:rsidR="00782C64" w:rsidRPr="00302082" w:rsidRDefault="00782C64" w:rsidP="00302082">
            <w:pPr>
              <w:spacing w:after="120"/>
              <w:rPr>
                <w:rFonts w:ascii="Arial" w:hAnsi="Arial" w:cs="Arial"/>
                <w:b/>
              </w:rPr>
            </w:pPr>
          </w:p>
        </w:tc>
        <w:tc>
          <w:tcPr>
            <w:tcW w:w="567" w:type="dxa"/>
          </w:tcPr>
          <w:p w14:paraId="66A2593C" w14:textId="77777777" w:rsidR="00782C64" w:rsidRPr="00302082" w:rsidRDefault="00782C64" w:rsidP="00302082">
            <w:pPr>
              <w:spacing w:after="120"/>
              <w:rPr>
                <w:rFonts w:ascii="Arial" w:hAnsi="Arial" w:cs="Arial"/>
                <w:b/>
              </w:rPr>
            </w:pPr>
          </w:p>
        </w:tc>
        <w:tc>
          <w:tcPr>
            <w:tcW w:w="567" w:type="dxa"/>
          </w:tcPr>
          <w:p w14:paraId="7D464941" w14:textId="77777777" w:rsidR="00782C64" w:rsidRPr="00302082" w:rsidRDefault="00782C64" w:rsidP="00302082">
            <w:pPr>
              <w:spacing w:after="120"/>
              <w:rPr>
                <w:rFonts w:ascii="Arial" w:hAnsi="Arial" w:cs="Arial"/>
                <w:b/>
              </w:rPr>
            </w:pPr>
          </w:p>
        </w:tc>
        <w:tc>
          <w:tcPr>
            <w:tcW w:w="567" w:type="dxa"/>
          </w:tcPr>
          <w:p w14:paraId="0C75497D" w14:textId="77777777" w:rsidR="00782C64" w:rsidRPr="00302082" w:rsidRDefault="00782C64" w:rsidP="00302082">
            <w:pPr>
              <w:spacing w:after="120"/>
              <w:rPr>
                <w:rFonts w:ascii="Arial" w:hAnsi="Arial" w:cs="Arial"/>
                <w:b/>
              </w:rPr>
            </w:pPr>
          </w:p>
        </w:tc>
        <w:tc>
          <w:tcPr>
            <w:tcW w:w="567" w:type="dxa"/>
          </w:tcPr>
          <w:p w14:paraId="0A90F217" w14:textId="77777777" w:rsidR="00782C64" w:rsidRPr="00302082" w:rsidRDefault="00782C64" w:rsidP="00302082">
            <w:pPr>
              <w:spacing w:after="120"/>
              <w:rPr>
                <w:rFonts w:ascii="Arial" w:hAnsi="Arial" w:cs="Arial"/>
                <w:b/>
              </w:rPr>
            </w:pPr>
          </w:p>
        </w:tc>
        <w:tc>
          <w:tcPr>
            <w:tcW w:w="567" w:type="dxa"/>
          </w:tcPr>
          <w:p w14:paraId="75A4203D" w14:textId="77777777" w:rsidR="00782C64" w:rsidRPr="00302082" w:rsidRDefault="00782C64" w:rsidP="00302082">
            <w:pPr>
              <w:spacing w:after="120"/>
              <w:rPr>
                <w:rFonts w:ascii="Arial" w:hAnsi="Arial" w:cs="Arial"/>
                <w:b/>
              </w:rPr>
            </w:pPr>
          </w:p>
        </w:tc>
        <w:tc>
          <w:tcPr>
            <w:tcW w:w="567" w:type="dxa"/>
          </w:tcPr>
          <w:p w14:paraId="3475B3BB" w14:textId="77777777" w:rsidR="00782C64" w:rsidRPr="00302082" w:rsidRDefault="00782C64" w:rsidP="00302082">
            <w:pPr>
              <w:spacing w:after="120"/>
              <w:rPr>
                <w:rFonts w:ascii="Arial" w:hAnsi="Arial" w:cs="Arial"/>
                <w:b/>
              </w:rPr>
            </w:pPr>
          </w:p>
        </w:tc>
      </w:tr>
      <w:tr w:rsidR="00782C64" w:rsidRPr="00302082" w14:paraId="08165405" w14:textId="77777777" w:rsidTr="00782C64">
        <w:tc>
          <w:tcPr>
            <w:tcW w:w="1730" w:type="dxa"/>
          </w:tcPr>
          <w:p w14:paraId="299A6F0A" w14:textId="77777777" w:rsidR="00782C64" w:rsidRPr="00302082" w:rsidRDefault="00782C64" w:rsidP="00302082">
            <w:pPr>
              <w:spacing w:after="120"/>
              <w:rPr>
                <w:rFonts w:ascii="Arial" w:hAnsi="Arial" w:cs="Arial"/>
                <w:i/>
              </w:rPr>
            </w:pPr>
            <w:r>
              <w:rPr>
                <w:rFonts w:ascii="Arial" w:hAnsi="Arial" w:cs="Arial"/>
                <w:i/>
              </w:rPr>
              <w:t>Essay</w:t>
            </w:r>
          </w:p>
        </w:tc>
        <w:tc>
          <w:tcPr>
            <w:tcW w:w="567" w:type="dxa"/>
          </w:tcPr>
          <w:p w14:paraId="24A2964C"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0C6C95EA" w14:textId="77777777" w:rsidR="00782C64" w:rsidRPr="00302082" w:rsidRDefault="00782C64" w:rsidP="00302082">
            <w:pPr>
              <w:spacing w:after="120"/>
              <w:rPr>
                <w:rFonts w:ascii="Arial" w:hAnsi="Arial" w:cs="Arial"/>
                <w:b/>
              </w:rPr>
            </w:pPr>
          </w:p>
        </w:tc>
        <w:tc>
          <w:tcPr>
            <w:tcW w:w="567" w:type="dxa"/>
          </w:tcPr>
          <w:p w14:paraId="3CBFDD3E"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279765F2"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762EC742"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7B9F20B7"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22B7027F"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61E778E8" w14:textId="77777777" w:rsidR="00782C64" w:rsidRPr="00302082" w:rsidRDefault="00782C64" w:rsidP="00302082">
            <w:pPr>
              <w:spacing w:after="120"/>
              <w:rPr>
                <w:rFonts w:ascii="Arial" w:hAnsi="Arial" w:cs="Arial"/>
                <w:b/>
              </w:rPr>
            </w:pPr>
            <w:r>
              <w:rPr>
                <w:rFonts w:ascii="Arial" w:hAnsi="Arial" w:cs="Arial"/>
                <w:b/>
              </w:rPr>
              <w:t>X</w:t>
            </w:r>
          </w:p>
        </w:tc>
      </w:tr>
      <w:tr w:rsidR="00782C64" w:rsidRPr="00302082" w14:paraId="22A36429" w14:textId="77777777" w:rsidTr="00782C64">
        <w:tc>
          <w:tcPr>
            <w:tcW w:w="1730" w:type="dxa"/>
          </w:tcPr>
          <w:p w14:paraId="5BA20155" w14:textId="77777777" w:rsidR="00782C64" w:rsidRPr="00302082" w:rsidRDefault="00782C64" w:rsidP="00302082">
            <w:pPr>
              <w:spacing w:after="120"/>
              <w:rPr>
                <w:rFonts w:ascii="Arial" w:hAnsi="Arial" w:cs="Arial"/>
                <w:i/>
              </w:rPr>
            </w:pPr>
            <w:r w:rsidRPr="00302082">
              <w:rPr>
                <w:rFonts w:ascii="Arial" w:hAnsi="Arial" w:cs="Arial"/>
                <w:i/>
              </w:rPr>
              <w:t>Examination</w:t>
            </w:r>
          </w:p>
        </w:tc>
        <w:tc>
          <w:tcPr>
            <w:tcW w:w="567" w:type="dxa"/>
          </w:tcPr>
          <w:p w14:paraId="7119F896"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0C62831D"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3A4CA350"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2921FB3F"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17B068CB"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65B10378" w14:textId="77777777" w:rsidR="00782C64" w:rsidRPr="00302082" w:rsidRDefault="00782C64" w:rsidP="00302082">
            <w:pPr>
              <w:spacing w:after="120"/>
              <w:rPr>
                <w:rFonts w:ascii="Arial" w:hAnsi="Arial" w:cs="Arial"/>
                <w:b/>
              </w:rPr>
            </w:pPr>
          </w:p>
        </w:tc>
        <w:tc>
          <w:tcPr>
            <w:tcW w:w="567" w:type="dxa"/>
          </w:tcPr>
          <w:p w14:paraId="52DEF69F" w14:textId="77777777" w:rsidR="00782C64" w:rsidRPr="00302082" w:rsidRDefault="00782C64" w:rsidP="00302082">
            <w:pPr>
              <w:spacing w:after="120"/>
              <w:rPr>
                <w:rFonts w:ascii="Arial" w:hAnsi="Arial" w:cs="Arial"/>
                <w:b/>
              </w:rPr>
            </w:pPr>
            <w:r>
              <w:rPr>
                <w:rFonts w:ascii="Arial" w:hAnsi="Arial" w:cs="Arial"/>
                <w:b/>
              </w:rPr>
              <w:t>X</w:t>
            </w:r>
          </w:p>
        </w:tc>
        <w:tc>
          <w:tcPr>
            <w:tcW w:w="567" w:type="dxa"/>
          </w:tcPr>
          <w:p w14:paraId="4EA81E68" w14:textId="77777777" w:rsidR="00782C64" w:rsidRPr="00302082" w:rsidRDefault="00782C64" w:rsidP="00302082">
            <w:pPr>
              <w:spacing w:after="120"/>
              <w:rPr>
                <w:rFonts w:ascii="Arial" w:hAnsi="Arial" w:cs="Arial"/>
                <w:b/>
              </w:rPr>
            </w:pPr>
          </w:p>
        </w:tc>
      </w:tr>
    </w:tbl>
    <w:p w14:paraId="71462D57" w14:textId="77777777" w:rsidR="007A6245" w:rsidRDefault="007A6245" w:rsidP="00302082">
      <w:pPr>
        <w:spacing w:after="120" w:line="240" w:lineRule="auto"/>
        <w:ind w:left="426" w:right="260"/>
        <w:rPr>
          <w:rFonts w:ascii="Arial" w:hAnsi="Arial" w:cs="Arial"/>
          <w:b/>
          <w:iCs/>
        </w:rPr>
      </w:pPr>
    </w:p>
    <w:p w14:paraId="2C46688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423E7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F4905" w:rsidRPr="007F4905">
        <w:rPr>
          <w:rFonts w:ascii="Arial" w:hAnsi="Arial" w:cs="Arial"/>
        </w:rPr>
        <w:t xml:space="preserve">School </w:t>
      </w:r>
      <w:r w:rsidRPr="007F4905">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w:t>
      </w:r>
      <w:proofErr w:type="spellStart"/>
      <w:r w:rsidRPr="00D50113">
        <w:rPr>
          <w:rFonts w:ascii="Arial" w:hAnsi="Arial" w:cs="Arial"/>
        </w:rPr>
        <w:t>ILPs</w:t>
      </w:r>
      <w:proofErr w:type="spellEnd"/>
      <w:r w:rsidRPr="00D50113">
        <w:rPr>
          <w:rFonts w:ascii="Arial" w:hAnsi="Arial" w:cs="Arial"/>
        </w:rPr>
        <w:t>)/declared disabilities will be made on an individual basis, in consultation with the relevant policies and support services.</w:t>
      </w:r>
    </w:p>
    <w:p w14:paraId="106643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4A1A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F882F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7C426E6" w14:textId="77777777" w:rsidR="00096DA4" w:rsidRPr="00302082" w:rsidRDefault="00096DA4" w:rsidP="00302082">
      <w:pPr>
        <w:spacing w:after="120" w:line="240" w:lineRule="auto"/>
        <w:ind w:left="426" w:right="260"/>
        <w:rPr>
          <w:rFonts w:ascii="Arial" w:hAnsi="Arial" w:cs="Arial"/>
          <w:i/>
          <w:iCs/>
        </w:rPr>
      </w:pPr>
    </w:p>
    <w:p w14:paraId="4B152D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6703FB3" w14:textId="77777777" w:rsidR="009A2D37" w:rsidRPr="007F4905" w:rsidRDefault="007F4905" w:rsidP="007F4905">
      <w:pPr>
        <w:spacing w:after="120" w:line="240" w:lineRule="auto"/>
        <w:ind w:left="567" w:right="260"/>
        <w:rPr>
          <w:rFonts w:ascii="Arial" w:hAnsi="Arial" w:cs="Arial"/>
          <w:iCs/>
        </w:rPr>
      </w:pPr>
      <w:r w:rsidRPr="007F4905">
        <w:rPr>
          <w:rFonts w:ascii="Arial" w:hAnsi="Arial" w:cs="Arial"/>
          <w:iCs/>
        </w:rPr>
        <w:t>Canterbury</w:t>
      </w:r>
    </w:p>
    <w:p w14:paraId="1B48762B"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8F737CF" w14:textId="7F560771" w:rsidR="001608BA" w:rsidRPr="001608BA" w:rsidRDefault="001608BA" w:rsidP="001608BA">
      <w:pPr>
        <w:spacing w:after="120" w:line="240" w:lineRule="auto"/>
        <w:ind w:left="567" w:right="261"/>
        <w:jc w:val="both"/>
        <w:rPr>
          <w:rFonts w:ascii="Arial" w:hAnsi="Arial" w:cs="Arial"/>
        </w:rPr>
      </w:pPr>
      <w:r w:rsidRPr="001608BA">
        <w:rPr>
          <w:rFonts w:ascii="Arial" w:hAnsi="Arial" w:cs="Arial"/>
        </w:rPr>
        <w:t>The course materials are thematic</w:t>
      </w:r>
      <w:r>
        <w:rPr>
          <w:rFonts w:ascii="Arial" w:hAnsi="Arial" w:cs="Arial"/>
        </w:rPr>
        <w:t>ally orientated towards issues of global environmental change and thus have a strong international component.</w:t>
      </w:r>
    </w:p>
    <w:p w14:paraId="1FB80564" w14:textId="77777777" w:rsidR="00641D6D" w:rsidRPr="00302082" w:rsidRDefault="00641D6D" w:rsidP="00302082">
      <w:pPr>
        <w:pBdr>
          <w:bottom w:val="single" w:sz="6" w:space="1" w:color="auto"/>
        </w:pBdr>
        <w:spacing w:after="120" w:line="240" w:lineRule="auto"/>
        <w:ind w:right="260"/>
        <w:rPr>
          <w:rFonts w:ascii="Arial" w:hAnsi="Arial" w:cs="Arial"/>
        </w:rPr>
      </w:pPr>
    </w:p>
    <w:p w14:paraId="71B3855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10889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56000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7DF83B" w14:textId="77777777" w:rsidTr="00694309">
        <w:trPr>
          <w:trHeight w:val="317"/>
        </w:trPr>
        <w:tc>
          <w:tcPr>
            <w:tcW w:w="1526" w:type="dxa"/>
          </w:tcPr>
          <w:p w14:paraId="664BAB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0D144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CFBD3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9A9D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28BD5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6253B3D" w14:textId="77777777" w:rsidTr="00694309">
        <w:trPr>
          <w:trHeight w:val="305"/>
        </w:trPr>
        <w:tc>
          <w:tcPr>
            <w:tcW w:w="1526" w:type="dxa"/>
          </w:tcPr>
          <w:p w14:paraId="20A8D1BE" w14:textId="77777777" w:rsidR="00422B69" w:rsidRPr="00302082" w:rsidRDefault="00422B69" w:rsidP="00302082">
            <w:pPr>
              <w:spacing w:after="120"/>
              <w:ind w:right="-330"/>
              <w:rPr>
                <w:rFonts w:ascii="Arial" w:hAnsi="Arial" w:cs="Arial"/>
              </w:rPr>
            </w:pPr>
          </w:p>
        </w:tc>
        <w:tc>
          <w:tcPr>
            <w:tcW w:w="1701" w:type="dxa"/>
          </w:tcPr>
          <w:p w14:paraId="0783257E" w14:textId="77777777" w:rsidR="00422B69" w:rsidRPr="00302082" w:rsidRDefault="00422B69" w:rsidP="00302082">
            <w:pPr>
              <w:spacing w:after="120"/>
              <w:ind w:right="-330"/>
              <w:rPr>
                <w:rFonts w:ascii="Arial" w:hAnsi="Arial" w:cs="Arial"/>
              </w:rPr>
            </w:pPr>
          </w:p>
        </w:tc>
        <w:tc>
          <w:tcPr>
            <w:tcW w:w="2410" w:type="dxa"/>
          </w:tcPr>
          <w:p w14:paraId="4D42007B" w14:textId="77777777" w:rsidR="00422B69" w:rsidRPr="00302082" w:rsidRDefault="00422B69" w:rsidP="00302082">
            <w:pPr>
              <w:spacing w:after="120"/>
              <w:ind w:right="-330"/>
              <w:rPr>
                <w:rFonts w:ascii="Arial" w:hAnsi="Arial" w:cs="Arial"/>
              </w:rPr>
            </w:pPr>
          </w:p>
        </w:tc>
        <w:tc>
          <w:tcPr>
            <w:tcW w:w="2448" w:type="dxa"/>
          </w:tcPr>
          <w:p w14:paraId="781940E0" w14:textId="77777777" w:rsidR="00422B69" w:rsidRPr="00302082" w:rsidRDefault="00422B69" w:rsidP="00302082">
            <w:pPr>
              <w:spacing w:after="120"/>
              <w:ind w:right="-330"/>
              <w:rPr>
                <w:rFonts w:ascii="Arial" w:hAnsi="Arial" w:cs="Arial"/>
              </w:rPr>
            </w:pPr>
          </w:p>
        </w:tc>
        <w:tc>
          <w:tcPr>
            <w:tcW w:w="2597" w:type="dxa"/>
          </w:tcPr>
          <w:p w14:paraId="7BDADB8A" w14:textId="77777777" w:rsidR="00422B69" w:rsidRPr="00302082" w:rsidRDefault="00422B69" w:rsidP="00302082">
            <w:pPr>
              <w:spacing w:after="120"/>
              <w:ind w:right="-330"/>
              <w:rPr>
                <w:rFonts w:ascii="Arial" w:hAnsi="Arial" w:cs="Arial"/>
              </w:rPr>
            </w:pPr>
          </w:p>
        </w:tc>
      </w:tr>
      <w:tr w:rsidR="00302082" w:rsidRPr="00302082" w14:paraId="4F1B243A" w14:textId="77777777" w:rsidTr="00694309">
        <w:trPr>
          <w:trHeight w:val="305"/>
        </w:trPr>
        <w:tc>
          <w:tcPr>
            <w:tcW w:w="1526" w:type="dxa"/>
          </w:tcPr>
          <w:p w14:paraId="2D5E619D" w14:textId="77777777" w:rsidR="00422B69" w:rsidRPr="00302082" w:rsidRDefault="00422B69" w:rsidP="00302082">
            <w:pPr>
              <w:spacing w:after="120"/>
              <w:ind w:right="-330"/>
              <w:rPr>
                <w:rFonts w:ascii="Arial" w:hAnsi="Arial" w:cs="Arial"/>
              </w:rPr>
            </w:pPr>
          </w:p>
        </w:tc>
        <w:tc>
          <w:tcPr>
            <w:tcW w:w="1701" w:type="dxa"/>
          </w:tcPr>
          <w:p w14:paraId="18D37E55" w14:textId="77777777" w:rsidR="00422B69" w:rsidRPr="00302082" w:rsidRDefault="00422B69" w:rsidP="00302082">
            <w:pPr>
              <w:spacing w:after="120"/>
              <w:ind w:right="-330"/>
              <w:rPr>
                <w:rFonts w:ascii="Arial" w:hAnsi="Arial" w:cs="Arial"/>
              </w:rPr>
            </w:pPr>
          </w:p>
        </w:tc>
        <w:tc>
          <w:tcPr>
            <w:tcW w:w="2410" w:type="dxa"/>
          </w:tcPr>
          <w:p w14:paraId="04A2427F" w14:textId="77777777" w:rsidR="00422B69" w:rsidRPr="00302082" w:rsidRDefault="00422B69" w:rsidP="00302082">
            <w:pPr>
              <w:spacing w:after="120"/>
              <w:ind w:right="-330"/>
              <w:rPr>
                <w:rFonts w:ascii="Arial" w:hAnsi="Arial" w:cs="Arial"/>
              </w:rPr>
            </w:pPr>
          </w:p>
        </w:tc>
        <w:tc>
          <w:tcPr>
            <w:tcW w:w="2448" w:type="dxa"/>
          </w:tcPr>
          <w:p w14:paraId="5FDDBDC7" w14:textId="77777777" w:rsidR="00422B69" w:rsidRPr="00302082" w:rsidRDefault="00422B69" w:rsidP="00302082">
            <w:pPr>
              <w:spacing w:after="120"/>
              <w:ind w:right="-330"/>
              <w:rPr>
                <w:rFonts w:ascii="Arial" w:hAnsi="Arial" w:cs="Arial"/>
              </w:rPr>
            </w:pPr>
          </w:p>
        </w:tc>
        <w:tc>
          <w:tcPr>
            <w:tcW w:w="2597" w:type="dxa"/>
          </w:tcPr>
          <w:p w14:paraId="58C66B9C" w14:textId="77777777" w:rsidR="00422B69" w:rsidRPr="00302082" w:rsidRDefault="00422B69" w:rsidP="00302082">
            <w:pPr>
              <w:spacing w:after="120"/>
              <w:ind w:right="-330"/>
              <w:rPr>
                <w:rFonts w:ascii="Arial" w:hAnsi="Arial" w:cs="Arial"/>
              </w:rPr>
            </w:pPr>
          </w:p>
        </w:tc>
      </w:tr>
    </w:tbl>
    <w:p w14:paraId="5F4995C4" w14:textId="77777777" w:rsidR="00D83563" w:rsidRDefault="00D83563" w:rsidP="00302082">
      <w:pPr>
        <w:spacing w:after="120" w:line="240" w:lineRule="auto"/>
        <w:ind w:right="-330"/>
        <w:rPr>
          <w:rFonts w:ascii="Arial" w:hAnsi="Arial" w:cs="Arial"/>
        </w:rPr>
      </w:pPr>
    </w:p>
    <w:p w14:paraId="2503721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2C6C1" w14:textId="77777777" w:rsidR="00D22FDF" w:rsidRDefault="00D22FDF" w:rsidP="009A2D37">
      <w:pPr>
        <w:spacing w:after="0" w:line="240" w:lineRule="auto"/>
      </w:pPr>
      <w:r>
        <w:separator/>
      </w:r>
    </w:p>
  </w:endnote>
  <w:endnote w:type="continuationSeparator" w:id="0">
    <w:p w14:paraId="43CC97DF" w14:textId="77777777" w:rsidR="00D22FDF" w:rsidRDefault="00D22FDF" w:rsidP="009A2D37">
      <w:pPr>
        <w:spacing w:after="0" w:line="240" w:lineRule="auto"/>
      </w:pPr>
      <w:r>
        <w:continuationSeparator/>
      </w:r>
    </w:p>
  </w:endnote>
  <w:endnote w:type="continuationNotice" w:id="1">
    <w:p w14:paraId="473D965F" w14:textId="77777777" w:rsidR="00D22FDF" w:rsidRDefault="00D22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06687AB" w14:textId="7E82FDF7" w:rsidR="008B2543" w:rsidRDefault="0019787E" w:rsidP="009A2D37">
        <w:pPr>
          <w:pStyle w:val="Footer"/>
          <w:jc w:val="center"/>
        </w:pPr>
        <w:r>
          <w:fldChar w:fldCharType="begin"/>
        </w:r>
        <w:r>
          <w:instrText xml:space="preserve"> PAGE   \* MERGEFORMAT </w:instrText>
        </w:r>
        <w:r>
          <w:fldChar w:fldCharType="separate"/>
        </w:r>
        <w:r w:rsidR="009D1946">
          <w:rPr>
            <w:noProof/>
          </w:rPr>
          <w:t>3</w:t>
        </w:r>
        <w:r>
          <w:rPr>
            <w:noProof/>
          </w:rPr>
          <w:fldChar w:fldCharType="end"/>
        </w:r>
      </w:p>
    </w:sdtContent>
  </w:sdt>
  <w:p w14:paraId="286F8B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459B6" w14:textId="77777777" w:rsidR="00D22FDF" w:rsidRDefault="00D22FDF" w:rsidP="009A2D37">
      <w:pPr>
        <w:spacing w:after="0" w:line="240" w:lineRule="auto"/>
      </w:pPr>
      <w:r>
        <w:separator/>
      </w:r>
    </w:p>
  </w:footnote>
  <w:footnote w:type="continuationSeparator" w:id="0">
    <w:p w14:paraId="1492C66E" w14:textId="77777777" w:rsidR="00D22FDF" w:rsidRDefault="00D22FDF" w:rsidP="009A2D37">
      <w:pPr>
        <w:spacing w:after="0" w:line="240" w:lineRule="auto"/>
      </w:pPr>
      <w:r>
        <w:continuationSeparator/>
      </w:r>
    </w:p>
  </w:footnote>
  <w:footnote w:type="continuationNotice" w:id="1">
    <w:p w14:paraId="0A367FAB" w14:textId="77777777" w:rsidR="00D22FDF" w:rsidRDefault="00D22F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A79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683562" wp14:editId="6AD4E4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07A379" w14:textId="77777777" w:rsidR="008B2543" w:rsidRPr="008C00F8" w:rsidRDefault="008B2543" w:rsidP="005E6D38">
    <w:pPr>
      <w:pStyle w:val="Heading1"/>
      <w:spacing w:before="60" w:after="60"/>
      <w:rPr>
        <w:rFonts w:ascii="Arial" w:hAnsi="Arial" w:cs="Arial"/>
      </w:rPr>
    </w:pPr>
  </w:p>
  <w:p w14:paraId="3F17101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7DD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53576" wp14:editId="53F0B2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B040F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F61CD"/>
    <w:multiLevelType w:val="multilevel"/>
    <w:tmpl w:val="89D4EE8A"/>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D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8BA"/>
    <w:rsid w:val="00162D46"/>
    <w:rsid w:val="00172793"/>
    <w:rsid w:val="00180558"/>
    <w:rsid w:val="001811E5"/>
    <w:rsid w:val="00183B34"/>
    <w:rsid w:val="00185F46"/>
    <w:rsid w:val="00196C6A"/>
    <w:rsid w:val="0019787E"/>
    <w:rsid w:val="001A425B"/>
    <w:rsid w:val="001B1B28"/>
    <w:rsid w:val="001B27FB"/>
    <w:rsid w:val="001C385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44C"/>
    <w:rsid w:val="00436BE9"/>
    <w:rsid w:val="00441E76"/>
    <w:rsid w:val="004443DA"/>
    <w:rsid w:val="00446A75"/>
    <w:rsid w:val="004474A2"/>
    <w:rsid w:val="00460925"/>
    <w:rsid w:val="0047101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87B"/>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C64"/>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905"/>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DBB"/>
    <w:rsid w:val="009A26CB"/>
    <w:rsid w:val="009A2BC2"/>
    <w:rsid w:val="009A2D37"/>
    <w:rsid w:val="009A7587"/>
    <w:rsid w:val="009B0A69"/>
    <w:rsid w:val="009C2474"/>
    <w:rsid w:val="009C7082"/>
    <w:rsid w:val="009D0006"/>
    <w:rsid w:val="009D068C"/>
    <w:rsid w:val="009D194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16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FDF"/>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506"/>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77F1A"/>
  <w15:docId w15:val="{131EA65B-68AE-4B5D-B62F-4E078308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471015"/>
  </w:style>
  <w:style w:type="character" w:customStyle="1" w:styleId="othertitle1">
    <w:name w:val="othertitle1"/>
    <w:basedOn w:val="DefaultParagraphFont"/>
    <w:rsid w:val="00471015"/>
  </w:style>
  <w:style w:type="character" w:styleId="Strong">
    <w:name w:val="Strong"/>
    <w:basedOn w:val="DefaultParagraphFont"/>
    <w:uiPriority w:val="22"/>
    <w:qFormat/>
    <w:rsid w:val="00471015"/>
    <w:rPr>
      <w:b/>
      <w:bCs/>
    </w:rPr>
  </w:style>
  <w:style w:type="character" w:styleId="Emphasis">
    <w:name w:val="Emphasis"/>
    <w:basedOn w:val="DefaultParagraphFont"/>
    <w:uiPriority w:val="20"/>
    <w:qFormat/>
    <w:rsid w:val="00471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58A8-9A78-40F9-AD19-A8209EA3C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67456-15B0-4BCF-89C6-716B0B0CB49D}"/>
</file>

<file path=customXml/itemProps3.xml><?xml version="1.0" encoding="utf-8"?>
<ds:datastoreItem xmlns:ds="http://schemas.openxmlformats.org/officeDocument/2006/customXml" ds:itemID="{A7D5B3FC-847B-4EE1-B02B-6CEE8986D70C}">
  <ds:schemaRefs>
    <ds:schemaRef ds:uri="http://schemas.microsoft.com/sharepoint/v3/contenttype/forms"/>
  </ds:schemaRefs>
</ds:datastoreItem>
</file>

<file path=customXml/itemProps4.xml><?xml version="1.0" encoding="utf-8"?>
<ds:datastoreItem xmlns:ds="http://schemas.openxmlformats.org/officeDocument/2006/customXml" ds:itemID="{43CCC904-9D5B-42CD-AB44-B3C6D0098368}">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ef2b9e05-657a-4dc1-8c6c-679bdea18f38"/>
    <ds:schemaRef ds:uri="http://www.w3.org/XML/1998/namespace"/>
  </ds:schemaRefs>
</ds:datastoreItem>
</file>

<file path=customXml/itemProps5.xml><?xml version="1.0" encoding="utf-8"?>
<ds:datastoreItem xmlns:ds="http://schemas.openxmlformats.org/officeDocument/2006/customXml" ds:itemID="{357AAC03-97A6-477F-BA89-EC678110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Denny Flowers</cp:lastModifiedBy>
  <cp:revision>3</cp:revision>
  <cp:lastPrinted>2015-09-09T08:37:00Z</cp:lastPrinted>
  <dcterms:created xsi:type="dcterms:W3CDTF">2018-02-21T14:38:00Z</dcterms:created>
  <dcterms:modified xsi:type="dcterms:W3CDTF">2018-04-12T11:42:00Z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c8bf066e-daec-414e-b1e8-db8b07a9d861</vt:lpwstr>
  </property>
</Properties>
</file>