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6FE3" w14:textId="77777777" w:rsidR="000C595B" w:rsidRPr="0058320C" w:rsidRDefault="000C595B" w:rsidP="0058320C">
      <w:pPr>
        <w:spacing w:line="240" w:lineRule="auto"/>
        <w:rPr>
          <w:rFonts w:ascii="Arial" w:hAnsi="Arial" w:cs="Arial"/>
          <w:b/>
          <w:i/>
        </w:rPr>
      </w:pPr>
    </w:p>
    <w:p w14:paraId="2468C7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F714B9" w14:textId="02426AFE" w:rsidR="009A2D37" w:rsidRPr="003A307F" w:rsidRDefault="002E6AD5" w:rsidP="00DB34E5">
      <w:pPr>
        <w:rPr>
          <w:rFonts w:ascii="Arial" w:eastAsiaTheme="minorHAnsi" w:hAnsi="Arial" w:cs="Arial"/>
          <w:bCs/>
          <w:lang w:eastAsia="en-US"/>
        </w:rPr>
      </w:pPr>
      <w:r>
        <w:rPr>
          <w:rFonts w:ascii="Arial" w:eastAsiaTheme="minorHAnsi" w:hAnsi="Arial" w:cs="Arial"/>
          <w:bCs/>
          <w:sz w:val="20"/>
          <w:szCs w:val="20"/>
          <w:lang w:eastAsia="en-US"/>
        </w:rPr>
        <w:t xml:space="preserve">          </w:t>
      </w:r>
      <w:r w:rsidRPr="003A307F">
        <w:rPr>
          <w:rFonts w:ascii="Arial" w:eastAsiaTheme="minorHAnsi" w:hAnsi="Arial" w:cs="Arial"/>
          <w:bCs/>
          <w:lang w:eastAsia="en-US"/>
        </w:rPr>
        <w:t>‘Black Girl Magic’: Contemporary Feminisms</w:t>
      </w:r>
    </w:p>
    <w:p w14:paraId="28E2D5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5B3CF43" w14:textId="70990C30" w:rsidR="009A2D37" w:rsidRPr="002E6AD5" w:rsidRDefault="002E6AD5" w:rsidP="00302082">
      <w:pPr>
        <w:spacing w:after="120" w:line="240" w:lineRule="auto"/>
        <w:ind w:left="426" w:right="260"/>
        <w:rPr>
          <w:rFonts w:ascii="Arial" w:hAnsi="Arial" w:cs="Arial"/>
          <w:iCs/>
        </w:rPr>
      </w:pPr>
      <w:r>
        <w:rPr>
          <w:rFonts w:ascii="Arial" w:hAnsi="Arial" w:cs="Arial"/>
          <w:iCs/>
        </w:rPr>
        <w:t xml:space="preserve">  School of English</w:t>
      </w:r>
    </w:p>
    <w:p w14:paraId="69D99FF9" w14:textId="77777777" w:rsidR="002E6AD5" w:rsidRDefault="00883204" w:rsidP="002E6AD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7D2583" w14:textId="01146D42" w:rsidR="009A2D37" w:rsidRPr="002E6AD5" w:rsidRDefault="002E6AD5" w:rsidP="002E6AD5">
      <w:pPr>
        <w:spacing w:after="120" w:line="240" w:lineRule="auto"/>
        <w:ind w:left="567" w:right="260"/>
        <w:jc w:val="both"/>
        <w:rPr>
          <w:rFonts w:ascii="Arial" w:hAnsi="Arial" w:cs="Arial"/>
          <w:b/>
        </w:rPr>
      </w:pPr>
      <w:r w:rsidRPr="002E6AD5">
        <w:rPr>
          <w:rFonts w:ascii="Arial" w:hAnsi="Arial" w:cs="Arial"/>
          <w:iCs/>
        </w:rPr>
        <w:t xml:space="preserve">Level </w:t>
      </w:r>
      <w:r w:rsidR="00F6309C">
        <w:rPr>
          <w:rFonts w:ascii="Arial" w:hAnsi="Arial" w:cs="Arial"/>
          <w:iCs/>
        </w:rPr>
        <w:t>4</w:t>
      </w:r>
    </w:p>
    <w:p w14:paraId="2B19D581" w14:textId="77777777" w:rsidR="002E6AD5" w:rsidRDefault="009A2D37" w:rsidP="002E6AD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CBE5FF" w14:textId="48C9E813" w:rsidR="009A2D37" w:rsidRPr="002E6AD5" w:rsidRDefault="00F6309C" w:rsidP="002E6AD5">
      <w:pPr>
        <w:spacing w:after="120" w:line="240" w:lineRule="auto"/>
        <w:ind w:left="567" w:right="260"/>
        <w:jc w:val="both"/>
        <w:rPr>
          <w:rFonts w:ascii="Arial" w:hAnsi="Arial" w:cs="Arial"/>
          <w:b/>
        </w:rPr>
      </w:pPr>
      <w:r>
        <w:rPr>
          <w:rFonts w:ascii="Arial" w:hAnsi="Arial" w:cs="Arial"/>
        </w:rPr>
        <w:t>15</w:t>
      </w:r>
      <w:r w:rsidR="002E6AD5" w:rsidRPr="002E6AD5">
        <w:rPr>
          <w:rFonts w:ascii="Arial" w:hAnsi="Arial" w:cs="Arial"/>
        </w:rPr>
        <w:t xml:space="preserve"> Credits (</w:t>
      </w:r>
      <w:r w:rsidR="00BC2E3D">
        <w:rPr>
          <w:rFonts w:ascii="Arial" w:hAnsi="Arial" w:cs="Arial"/>
        </w:rPr>
        <w:t>7.5</w:t>
      </w:r>
      <w:r w:rsidR="002E6AD5" w:rsidRPr="002E6AD5">
        <w:rPr>
          <w:rFonts w:ascii="Arial" w:hAnsi="Arial" w:cs="Arial"/>
        </w:rPr>
        <w:t xml:space="preserve"> ECTS)</w:t>
      </w:r>
    </w:p>
    <w:p w14:paraId="784331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4FF140" w14:textId="636F2DDB" w:rsidR="009A2D37" w:rsidRPr="002E6AD5" w:rsidRDefault="002E6AD5" w:rsidP="002E6AD5">
      <w:pPr>
        <w:spacing w:after="120" w:line="240" w:lineRule="auto"/>
        <w:ind w:left="567" w:right="260"/>
        <w:rPr>
          <w:rFonts w:ascii="Arial" w:hAnsi="Arial" w:cs="Arial"/>
          <w:iCs/>
        </w:rPr>
      </w:pPr>
      <w:r w:rsidRPr="002E6AD5">
        <w:rPr>
          <w:rFonts w:ascii="Arial" w:hAnsi="Arial" w:cs="Arial"/>
          <w:iCs/>
        </w:rPr>
        <w:t>Spring</w:t>
      </w:r>
    </w:p>
    <w:p w14:paraId="19E712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0B2064" w14:textId="63E26E25" w:rsidR="009A2D37" w:rsidRPr="00967B1C" w:rsidRDefault="00967B1C" w:rsidP="00967B1C">
      <w:pPr>
        <w:spacing w:after="120" w:line="240" w:lineRule="auto"/>
        <w:ind w:left="567" w:right="260"/>
        <w:rPr>
          <w:rFonts w:ascii="Arial" w:hAnsi="Arial" w:cs="Arial"/>
          <w:iCs/>
        </w:rPr>
      </w:pPr>
      <w:r w:rsidRPr="00967B1C">
        <w:rPr>
          <w:rFonts w:ascii="Arial" w:hAnsi="Arial" w:cs="Arial"/>
          <w:iCs/>
        </w:rPr>
        <w:t>None</w:t>
      </w:r>
    </w:p>
    <w:p w14:paraId="1CE677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F094E7" w14:textId="7D280B33" w:rsidR="00BC2E3D" w:rsidRDefault="00BC2E3D" w:rsidP="00967B1C">
      <w:pPr>
        <w:spacing w:after="120" w:line="240" w:lineRule="auto"/>
        <w:ind w:left="567" w:right="260"/>
        <w:rPr>
          <w:rFonts w:ascii="Arial" w:hAnsi="Arial" w:cs="Arial"/>
          <w:iCs/>
        </w:rPr>
      </w:pPr>
      <w:r w:rsidRPr="00BC2E3D">
        <w:rPr>
          <w:rFonts w:ascii="Arial" w:hAnsi="Arial" w:cs="Arial"/>
          <w:b/>
          <w:iCs/>
        </w:rPr>
        <w:t>Optional for:</w:t>
      </w:r>
      <w:r>
        <w:rPr>
          <w:rFonts w:ascii="Arial" w:hAnsi="Arial" w:cs="Arial"/>
          <w:iCs/>
        </w:rPr>
        <w:t xml:space="preserve"> </w:t>
      </w:r>
      <w:r w:rsidR="00967B1C" w:rsidRPr="00967B1C">
        <w:rPr>
          <w:rFonts w:ascii="Arial" w:hAnsi="Arial" w:cs="Arial"/>
          <w:iCs/>
        </w:rPr>
        <w:t xml:space="preserve">BA </w:t>
      </w:r>
      <w:r>
        <w:rPr>
          <w:rFonts w:ascii="Arial" w:hAnsi="Arial" w:cs="Arial"/>
          <w:iCs/>
        </w:rPr>
        <w:t xml:space="preserve">(Hons) </w:t>
      </w:r>
      <w:r w:rsidR="00967B1C" w:rsidRPr="00967B1C">
        <w:rPr>
          <w:rFonts w:ascii="Arial" w:hAnsi="Arial" w:cs="Arial"/>
          <w:iCs/>
        </w:rPr>
        <w:t>English Literature; BA</w:t>
      </w:r>
      <w:r>
        <w:rPr>
          <w:rFonts w:ascii="Arial" w:hAnsi="Arial" w:cs="Arial"/>
          <w:iCs/>
        </w:rPr>
        <w:t xml:space="preserve"> (Hons)</w:t>
      </w:r>
      <w:r w:rsidR="00967B1C" w:rsidRPr="00967B1C">
        <w:rPr>
          <w:rFonts w:ascii="Arial" w:hAnsi="Arial" w:cs="Arial"/>
          <w:iCs/>
        </w:rPr>
        <w:t xml:space="preserve"> English Literature and Creative Writing</w:t>
      </w:r>
      <w:r w:rsidR="007557AB">
        <w:rPr>
          <w:rFonts w:ascii="Arial" w:hAnsi="Arial" w:cs="Arial"/>
          <w:iCs/>
        </w:rPr>
        <w:t>.</w:t>
      </w:r>
      <w:r w:rsidR="00967B1C" w:rsidRPr="00967B1C">
        <w:rPr>
          <w:rFonts w:ascii="Arial" w:hAnsi="Arial" w:cs="Arial"/>
          <w:iCs/>
        </w:rPr>
        <w:t xml:space="preserve"> </w:t>
      </w:r>
    </w:p>
    <w:p w14:paraId="5A1CF64A" w14:textId="77777777" w:rsidR="00BC2E3D" w:rsidRPr="00BC2E3D" w:rsidRDefault="00BC2E3D" w:rsidP="00BC2E3D">
      <w:pPr>
        <w:spacing w:after="120" w:line="240" w:lineRule="auto"/>
        <w:ind w:left="567" w:right="260"/>
        <w:rPr>
          <w:rFonts w:ascii="Arial" w:hAnsi="Arial" w:cs="Arial"/>
          <w:iCs/>
        </w:rPr>
      </w:pPr>
      <w:r w:rsidRPr="00BC2E3D">
        <w:rPr>
          <w:rFonts w:ascii="Arial" w:hAnsi="Arial" w:cs="Arial"/>
          <w:b/>
          <w:iCs/>
        </w:rPr>
        <w:t>Also Optional for</w:t>
      </w:r>
      <w:r w:rsidRPr="00BC2E3D">
        <w:rPr>
          <w:rFonts w:ascii="Arial" w:hAnsi="Arial" w:cs="Arial"/>
          <w:iCs/>
        </w:rPr>
        <w:t xml:space="preserve"> all Joint Honours English programmes. </w:t>
      </w:r>
    </w:p>
    <w:p w14:paraId="0E1A5CC9" w14:textId="5C7E4DAC" w:rsidR="00466F53" w:rsidRDefault="00BC2E3D" w:rsidP="00967B1C">
      <w:pPr>
        <w:spacing w:after="120" w:line="240" w:lineRule="auto"/>
        <w:ind w:left="567" w:right="260"/>
        <w:rPr>
          <w:rFonts w:ascii="Arial" w:hAnsi="Arial" w:cs="Arial"/>
          <w:b/>
          <w:iCs/>
        </w:rPr>
      </w:pPr>
      <w:r w:rsidRPr="00BC2E3D">
        <w:rPr>
          <w:rFonts w:ascii="Arial" w:hAnsi="Arial" w:cs="Arial"/>
          <w:b/>
          <w:iCs/>
        </w:rPr>
        <w:t>Also</w:t>
      </w:r>
      <w:r w:rsidR="00466F53" w:rsidRPr="00BC2E3D">
        <w:rPr>
          <w:rFonts w:ascii="Arial" w:hAnsi="Arial" w:cs="Arial"/>
          <w:b/>
          <w:iCs/>
        </w:rPr>
        <w:t xml:space="preserve"> available as a wild module. </w:t>
      </w:r>
    </w:p>
    <w:p w14:paraId="74769E57" w14:textId="77777777" w:rsidR="008742C1" w:rsidRPr="00BC2E3D" w:rsidRDefault="008742C1" w:rsidP="00967B1C">
      <w:pPr>
        <w:spacing w:after="120" w:line="240" w:lineRule="auto"/>
        <w:ind w:left="567" w:right="260"/>
        <w:rPr>
          <w:rFonts w:ascii="Arial" w:hAnsi="Arial" w:cs="Arial"/>
          <w:b/>
          <w:iCs/>
        </w:rPr>
      </w:pPr>
    </w:p>
    <w:p w14:paraId="00C9F2B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0EDE69" w14:textId="435CE7A5" w:rsidR="002F1A53" w:rsidRPr="009661CC" w:rsidRDefault="002F1A53" w:rsidP="006064A2">
      <w:pPr>
        <w:pStyle w:val="imported-Normal"/>
        <w:numPr>
          <w:ilvl w:val="1"/>
          <w:numId w:val="11"/>
        </w:numPr>
        <w:spacing w:after="60"/>
        <w:rPr>
          <w:rFonts w:ascii="Arial" w:hAnsi="Arial" w:cs="Arial"/>
          <w:sz w:val="22"/>
          <w:szCs w:val="22"/>
        </w:rPr>
      </w:pPr>
      <w:r>
        <w:rPr>
          <w:rFonts w:ascii="Arial" w:hAnsi="Arial" w:cs="Arial"/>
          <w:sz w:val="22"/>
          <w:szCs w:val="22"/>
        </w:rPr>
        <w:t xml:space="preserve">Demonstrate </w:t>
      </w:r>
      <w:r w:rsidR="00F6309C">
        <w:rPr>
          <w:rFonts w:ascii="Arial" w:hAnsi="Arial" w:cs="Arial"/>
          <w:sz w:val="22"/>
          <w:szCs w:val="22"/>
        </w:rPr>
        <w:t xml:space="preserve">good </w:t>
      </w:r>
      <w:r w:rsidR="008B47A0">
        <w:rPr>
          <w:rFonts w:ascii="Arial" w:hAnsi="Arial" w:cs="Arial"/>
          <w:sz w:val="22"/>
          <w:szCs w:val="22"/>
        </w:rPr>
        <w:t>knowledge of</w:t>
      </w:r>
      <w:r>
        <w:rPr>
          <w:rFonts w:ascii="Arial" w:hAnsi="Arial" w:cs="Arial"/>
          <w:sz w:val="22"/>
          <w:szCs w:val="22"/>
        </w:rPr>
        <w:t xml:space="preserve"> Feminist theory and texts from the 20</w:t>
      </w:r>
      <w:r w:rsidRPr="006F1C86">
        <w:rPr>
          <w:rFonts w:ascii="Arial" w:hAnsi="Arial" w:cs="Arial"/>
          <w:sz w:val="22"/>
          <w:szCs w:val="22"/>
          <w:vertAlign w:val="superscript"/>
        </w:rPr>
        <w:t>th</w:t>
      </w:r>
      <w:r>
        <w:rPr>
          <w:rFonts w:ascii="Arial" w:hAnsi="Arial" w:cs="Arial"/>
          <w:sz w:val="22"/>
          <w:szCs w:val="22"/>
        </w:rPr>
        <w:t xml:space="preserve"> and 21</w:t>
      </w:r>
      <w:r w:rsidRPr="006F1C86">
        <w:rPr>
          <w:rFonts w:ascii="Arial" w:hAnsi="Arial" w:cs="Arial"/>
          <w:sz w:val="22"/>
          <w:szCs w:val="22"/>
          <w:vertAlign w:val="superscript"/>
        </w:rPr>
        <w:t>st</w:t>
      </w:r>
      <w:r>
        <w:rPr>
          <w:rFonts w:ascii="Arial" w:hAnsi="Arial" w:cs="Arial"/>
          <w:sz w:val="22"/>
          <w:szCs w:val="22"/>
        </w:rPr>
        <w:t xml:space="preserve"> centuries.</w:t>
      </w:r>
    </w:p>
    <w:p w14:paraId="30772D00" w14:textId="16BF83B0" w:rsidR="002F1A53" w:rsidRPr="009661CC" w:rsidRDefault="00D6330D" w:rsidP="006064A2">
      <w:pPr>
        <w:pStyle w:val="imported-Normal"/>
        <w:numPr>
          <w:ilvl w:val="1"/>
          <w:numId w:val="11"/>
        </w:numPr>
        <w:spacing w:after="60"/>
        <w:rPr>
          <w:rFonts w:ascii="Arial" w:hAnsi="Arial" w:cs="Arial"/>
          <w:sz w:val="22"/>
          <w:szCs w:val="22"/>
        </w:rPr>
      </w:pPr>
      <w:r>
        <w:rPr>
          <w:rFonts w:ascii="Arial" w:hAnsi="Arial" w:cs="Arial"/>
          <w:sz w:val="22"/>
          <w:szCs w:val="22"/>
        </w:rPr>
        <w:t xml:space="preserve">Understand how the </w:t>
      </w:r>
      <w:r w:rsidR="002F1A53">
        <w:rPr>
          <w:rFonts w:ascii="Arial" w:hAnsi="Arial" w:cs="Arial"/>
          <w:sz w:val="22"/>
          <w:szCs w:val="22"/>
        </w:rPr>
        <w:t xml:space="preserve">concerns of the primary reading relate to, or are informed by, broader </w:t>
      </w:r>
      <w:r>
        <w:rPr>
          <w:rFonts w:ascii="Arial" w:hAnsi="Arial" w:cs="Arial"/>
          <w:sz w:val="22"/>
          <w:szCs w:val="22"/>
        </w:rPr>
        <w:t xml:space="preserve">political, historical, </w:t>
      </w:r>
      <w:r w:rsidR="00980663">
        <w:rPr>
          <w:rFonts w:ascii="Arial" w:hAnsi="Arial" w:cs="Arial"/>
          <w:sz w:val="22"/>
          <w:szCs w:val="22"/>
        </w:rPr>
        <w:t xml:space="preserve">cultural and artistic </w:t>
      </w:r>
      <w:r w:rsidR="002F1A53">
        <w:rPr>
          <w:rFonts w:ascii="Arial" w:hAnsi="Arial" w:cs="Arial"/>
          <w:sz w:val="22"/>
          <w:szCs w:val="22"/>
        </w:rPr>
        <w:t>debates and contexts.</w:t>
      </w:r>
    </w:p>
    <w:p w14:paraId="67061E15" w14:textId="3142B322" w:rsidR="002F1A53" w:rsidRDefault="006064A2" w:rsidP="006064A2">
      <w:pPr>
        <w:pStyle w:val="ListParagraph"/>
        <w:numPr>
          <w:ilvl w:val="1"/>
          <w:numId w:val="11"/>
        </w:numPr>
        <w:spacing w:before="60" w:after="60" w:line="240" w:lineRule="auto"/>
        <w:ind w:right="-330"/>
        <w:rPr>
          <w:rFonts w:ascii="Arial" w:hAnsi="Arial" w:cs="Arial"/>
        </w:rPr>
      </w:pPr>
      <w:r>
        <w:rPr>
          <w:rFonts w:ascii="Arial" w:hAnsi="Arial" w:cs="Arial"/>
        </w:rPr>
        <w:t>Dev</w:t>
      </w:r>
      <w:r w:rsidR="002F1A53">
        <w:rPr>
          <w:rFonts w:ascii="Arial" w:hAnsi="Arial" w:cs="Arial"/>
        </w:rPr>
        <w:t xml:space="preserve">elop an ability to interact with, and respond </w:t>
      </w:r>
      <w:r w:rsidR="00F6309C">
        <w:rPr>
          <w:rFonts w:ascii="Arial" w:hAnsi="Arial" w:cs="Arial"/>
        </w:rPr>
        <w:t xml:space="preserve">to, a </w:t>
      </w:r>
      <w:r w:rsidR="002F1A53">
        <w:rPr>
          <w:rFonts w:ascii="Arial" w:hAnsi="Arial" w:cs="Arial"/>
        </w:rPr>
        <w:t>range of wider cultural forms of Feminist cultural</w:t>
      </w:r>
      <w:r w:rsidR="00131990">
        <w:rPr>
          <w:rFonts w:ascii="Arial" w:hAnsi="Arial" w:cs="Arial"/>
        </w:rPr>
        <w:t>/</w:t>
      </w:r>
      <w:r w:rsidR="002F1A53">
        <w:rPr>
          <w:rFonts w:ascii="Arial" w:hAnsi="Arial" w:cs="Arial"/>
        </w:rPr>
        <w:t xml:space="preserve"> activist practice.</w:t>
      </w:r>
    </w:p>
    <w:p w14:paraId="70BCF799" w14:textId="68AAF8AE" w:rsidR="002F1A53" w:rsidRPr="00FE1600" w:rsidRDefault="00D6330D" w:rsidP="006064A2">
      <w:pPr>
        <w:pStyle w:val="ListParagraph"/>
        <w:numPr>
          <w:ilvl w:val="1"/>
          <w:numId w:val="11"/>
        </w:numPr>
        <w:spacing w:before="60" w:after="60" w:line="240" w:lineRule="auto"/>
        <w:ind w:right="-330"/>
        <w:rPr>
          <w:rFonts w:ascii="Arial" w:hAnsi="Arial" w:cs="Arial"/>
        </w:rPr>
      </w:pPr>
      <w:r>
        <w:rPr>
          <w:rFonts w:ascii="Arial" w:hAnsi="Arial" w:cs="Arial"/>
        </w:rPr>
        <w:t xml:space="preserve">Conduct their own </w:t>
      </w:r>
      <w:r w:rsidR="002F1A53">
        <w:rPr>
          <w:rFonts w:ascii="Arial" w:hAnsi="Arial" w:cs="Arial"/>
        </w:rPr>
        <w:t xml:space="preserve">research to support their studies, and develop an understanding of </w:t>
      </w:r>
      <w:r>
        <w:rPr>
          <w:rFonts w:ascii="Arial" w:hAnsi="Arial" w:cs="Arial"/>
        </w:rPr>
        <w:t xml:space="preserve">different forms of </w:t>
      </w:r>
      <w:r w:rsidR="002F1A53">
        <w:rPr>
          <w:rFonts w:ascii="Arial" w:hAnsi="Arial" w:cs="Arial"/>
        </w:rPr>
        <w:t>writing</w:t>
      </w:r>
      <w:r>
        <w:rPr>
          <w:rFonts w:ascii="Arial" w:hAnsi="Arial" w:cs="Arial"/>
        </w:rPr>
        <w:t xml:space="preserve"> in response to feminist con</w:t>
      </w:r>
      <w:r w:rsidR="00F6309C">
        <w:rPr>
          <w:rFonts w:ascii="Arial" w:hAnsi="Arial" w:cs="Arial"/>
        </w:rPr>
        <w:t>cerns, including academic blogs</w:t>
      </w:r>
      <w:r>
        <w:rPr>
          <w:rFonts w:ascii="Arial" w:hAnsi="Arial" w:cs="Arial"/>
        </w:rPr>
        <w:t xml:space="preserve"> and</w:t>
      </w:r>
      <w:r w:rsidR="008B47A0">
        <w:rPr>
          <w:rFonts w:ascii="Arial" w:hAnsi="Arial" w:cs="Arial"/>
        </w:rPr>
        <w:t xml:space="preserve"> alternative </w:t>
      </w:r>
      <w:r w:rsidR="00131990">
        <w:rPr>
          <w:rFonts w:ascii="Arial" w:hAnsi="Arial" w:cs="Arial"/>
        </w:rPr>
        <w:t>assessments</w:t>
      </w:r>
      <w:r>
        <w:rPr>
          <w:rFonts w:ascii="Arial" w:hAnsi="Arial" w:cs="Arial"/>
        </w:rPr>
        <w:t>.</w:t>
      </w:r>
    </w:p>
    <w:p w14:paraId="227078B5" w14:textId="3AF28EF7" w:rsidR="009A2D37" w:rsidRDefault="002F1A53" w:rsidP="000C595B">
      <w:pPr>
        <w:pStyle w:val="ListParagraph"/>
        <w:numPr>
          <w:ilvl w:val="1"/>
          <w:numId w:val="11"/>
        </w:numPr>
        <w:spacing w:before="60" w:after="60" w:line="240" w:lineRule="auto"/>
        <w:ind w:right="-330"/>
        <w:rPr>
          <w:rFonts w:ascii="Arial" w:hAnsi="Arial" w:cs="Arial"/>
        </w:rPr>
      </w:pPr>
      <w:r>
        <w:rPr>
          <w:rFonts w:ascii="Arial" w:hAnsi="Arial" w:cs="Arial"/>
        </w:rPr>
        <w:t xml:space="preserve">Generate and develop </w:t>
      </w:r>
      <w:r w:rsidR="00F6309C">
        <w:rPr>
          <w:rFonts w:ascii="Arial" w:hAnsi="Arial" w:cs="Arial"/>
        </w:rPr>
        <w:t>critical ideas</w:t>
      </w:r>
      <w:r>
        <w:rPr>
          <w:rFonts w:ascii="Arial" w:hAnsi="Arial" w:cs="Arial"/>
        </w:rPr>
        <w:t xml:space="preserve"> that </w:t>
      </w:r>
      <w:r w:rsidR="00F6309C">
        <w:rPr>
          <w:rFonts w:ascii="Arial" w:hAnsi="Arial" w:cs="Arial"/>
        </w:rPr>
        <w:t xml:space="preserve">interact with </w:t>
      </w:r>
      <w:r w:rsidR="00E74A19">
        <w:rPr>
          <w:rFonts w:ascii="Arial" w:hAnsi="Arial" w:cs="Arial"/>
        </w:rPr>
        <w:t>current debates</w:t>
      </w:r>
      <w:r w:rsidR="001312FE">
        <w:rPr>
          <w:rFonts w:ascii="Arial" w:hAnsi="Arial" w:cs="Arial"/>
        </w:rPr>
        <w:t xml:space="preserve"> on Feminism.</w:t>
      </w:r>
    </w:p>
    <w:p w14:paraId="5136ED05" w14:textId="77777777" w:rsidR="007E4239" w:rsidRPr="000C595B" w:rsidRDefault="007E4239" w:rsidP="007E4239">
      <w:pPr>
        <w:pStyle w:val="ListParagraph"/>
        <w:spacing w:before="60" w:after="60" w:line="240" w:lineRule="auto"/>
        <w:ind w:left="1080" w:right="-330"/>
        <w:rPr>
          <w:rFonts w:ascii="Arial" w:hAnsi="Arial" w:cs="Arial"/>
        </w:rPr>
      </w:pPr>
    </w:p>
    <w:p w14:paraId="4FD387A0" w14:textId="77777777" w:rsidR="00C729D7" w:rsidRPr="00302082" w:rsidRDefault="009A2D37" w:rsidP="006064A2">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3B9906" w14:textId="29892198" w:rsidR="00E74A19" w:rsidRDefault="00E74A19" w:rsidP="008366DB">
      <w:pPr>
        <w:pStyle w:val="ListParagraph"/>
        <w:numPr>
          <w:ilvl w:val="1"/>
          <w:numId w:val="11"/>
        </w:numPr>
        <w:spacing w:before="60" w:after="0" w:line="240" w:lineRule="auto"/>
        <w:ind w:right="-329"/>
        <w:rPr>
          <w:rFonts w:ascii="Arial" w:hAnsi="Arial" w:cs="Arial"/>
        </w:rPr>
      </w:pPr>
      <w:r w:rsidRPr="008366DB">
        <w:rPr>
          <w:rFonts w:ascii="Arial" w:hAnsi="Arial" w:cs="Arial"/>
        </w:rPr>
        <w:t>Utilize close analysis skills and apply them to a wide-</w:t>
      </w:r>
      <w:r w:rsidR="008366DB">
        <w:rPr>
          <w:rFonts w:ascii="Arial" w:hAnsi="Arial" w:cs="Arial"/>
        </w:rPr>
        <w:t>range of texts</w:t>
      </w:r>
      <w:r w:rsidRPr="008366DB">
        <w:rPr>
          <w:rFonts w:ascii="Arial" w:hAnsi="Arial" w:cs="Arial"/>
        </w:rPr>
        <w:t xml:space="preserve"> in order to develop comparisons between them.</w:t>
      </w:r>
    </w:p>
    <w:p w14:paraId="730534D7" w14:textId="2B3D642E" w:rsidR="005E13C3" w:rsidRPr="005E13C3" w:rsidRDefault="005E13C3" w:rsidP="005E13C3">
      <w:pPr>
        <w:pStyle w:val="ListParagraph"/>
        <w:numPr>
          <w:ilvl w:val="1"/>
          <w:numId w:val="11"/>
        </w:numPr>
        <w:spacing w:before="60" w:after="0" w:line="240" w:lineRule="auto"/>
        <w:ind w:right="-329"/>
        <w:rPr>
          <w:rFonts w:ascii="Arial" w:hAnsi="Arial" w:cs="Arial"/>
        </w:rPr>
      </w:pPr>
      <w:r w:rsidRPr="005E13C3">
        <w:rPr>
          <w:rFonts w:ascii="Arial" w:hAnsi="Arial" w:cs="Arial"/>
        </w:rPr>
        <w:t xml:space="preserve">Present an argument </w:t>
      </w:r>
      <w:r w:rsidR="00182737">
        <w:rPr>
          <w:rFonts w:ascii="Arial" w:hAnsi="Arial" w:cs="Arial"/>
        </w:rPr>
        <w:t>using a variety of methods</w:t>
      </w:r>
      <w:r w:rsidRPr="005E13C3">
        <w:rPr>
          <w:rFonts w:ascii="Arial" w:hAnsi="Arial" w:cs="Arial"/>
        </w:rPr>
        <w:t xml:space="preserve">, and use </w:t>
      </w:r>
      <w:r w:rsidR="0072737A">
        <w:rPr>
          <w:rFonts w:ascii="Arial" w:hAnsi="Arial" w:cs="Arial"/>
        </w:rPr>
        <w:t xml:space="preserve">peer </w:t>
      </w:r>
      <w:r w:rsidRPr="005E13C3">
        <w:rPr>
          <w:rFonts w:ascii="Arial" w:hAnsi="Arial" w:cs="Arial"/>
        </w:rPr>
        <w:t>responses to refine</w:t>
      </w:r>
      <w:r>
        <w:rPr>
          <w:rFonts w:ascii="Arial" w:hAnsi="Arial" w:cs="Arial"/>
        </w:rPr>
        <w:t xml:space="preserve"> </w:t>
      </w:r>
      <w:r w:rsidRPr="005E13C3">
        <w:rPr>
          <w:rFonts w:ascii="Arial" w:hAnsi="Arial" w:cs="Arial"/>
        </w:rPr>
        <w:t>their ideas</w:t>
      </w:r>
      <w:r>
        <w:rPr>
          <w:rFonts w:ascii="Arial" w:hAnsi="Arial" w:cs="Arial"/>
        </w:rPr>
        <w:t>.</w:t>
      </w:r>
    </w:p>
    <w:p w14:paraId="1FC4D52F" w14:textId="515C77B2" w:rsidR="008366DB" w:rsidRDefault="00E74A19" w:rsidP="008366DB">
      <w:pPr>
        <w:pStyle w:val="ListParagraph"/>
        <w:numPr>
          <w:ilvl w:val="1"/>
          <w:numId w:val="11"/>
        </w:numPr>
        <w:spacing w:before="60" w:after="0" w:line="240" w:lineRule="auto"/>
        <w:ind w:right="-329"/>
        <w:rPr>
          <w:rFonts w:ascii="Arial" w:hAnsi="Arial" w:cs="Arial"/>
        </w:rPr>
      </w:pPr>
      <w:r w:rsidRPr="008366DB">
        <w:rPr>
          <w:rFonts w:ascii="Arial" w:hAnsi="Arial" w:cs="Arial"/>
        </w:rPr>
        <w:t>Display an ability to devise</w:t>
      </w:r>
      <w:r w:rsidR="00EC7196">
        <w:rPr>
          <w:rFonts w:ascii="Arial" w:hAnsi="Arial" w:cs="Arial"/>
        </w:rPr>
        <w:t xml:space="preserve"> individual </w:t>
      </w:r>
      <w:r w:rsidR="007802CE">
        <w:rPr>
          <w:rFonts w:ascii="Arial" w:hAnsi="Arial" w:cs="Arial"/>
        </w:rPr>
        <w:t>research</w:t>
      </w:r>
      <w:r w:rsidRPr="008366DB">
        <w:rPr>
          <w:rFonts w:ascii="Arial" w:hAnsi="Arial" w:cs="Arial"/>
        </w:rPr>
        <w:t xml:space="preserve">, including the ability to </w:t>
      </w:r>
      <w:r w:rsidR="000332EE">
        <w:rPr>
          <w:rFonts w:ascii="Arial" w:hAnsi="Arial" w:cs="Arial"/>
        </w:rPr>
        <w:t xml:space="preserve">use </w:t>
      </w:r>
      <w:r w:rsidRPr="008366DB">
        <w:rPr>
          <w:rFonts w:ascii="Arial" w:hAnsi="Arial" w:cs="Arial"/>
        </w:rPr>
        <w:t xml:space="preserve">secondary texts (which may be theoretical) from appropriate </w:t>
      </w:r>
      <w:r w:rsidR="000332EE">
        <w:rPr>
          <w:rFonts w:ascii="Arial" w:hAnsi="Arial" w:cs="Arial"/>
        </w:rPr>
        <w:t>sources.</w:t>
      </w:r>
    </w:p>
    <w:p w14:paraId="4B24B3FF" w14:textId="0CDA9897" w:rsidR="005E13C3" w:rsidRPr="00EC7196" w:rsidRDefault="00F6309C" w:rsidP="00EC7196">
      <w:pPr>
        <w:pStyle w:val="ListParagraph"/>
        <w:numPr>
          <w:ilvl w:val="1"/>
          <w:numId w:val="11"/>
        </w:numPr>
        <w:spacing w:before="60" w:after="0" w:line="240" w:lineRule="auto"/>
        <w:ind w:right="-329"/>
        <w:rPr>
          <w:rFonts w:ascii="Arial" w:hAnsi="Arial" w:cs="Arial"/>
        </w:rPr>
      </w:pPr>
      <w:r>
        <w:rPr>
          <w:rFonts w:ascii="Arial" w:hAnsi="Arial" w:cs="Arial"/>
        </w:rPr>
        <w:t>Reflect upon their own critical</w:t>
      </w:r>
      <w:r w:rsidR="00E74A19" w:rsidRPr="008366DB">
        <w:rPr>
          <w:rFonts w:ascii="Arial" w:hAnsi="Arial" w:cs="Arial"/>
        </w:rPr>
        <w:t xml:space="preserve"> practices</w:t>
      </w:r>
      <w:r w:rsidR="008366DB">
        <w:rPr>
          <w:rFonts w:ascii="Arial" w:hAnsi="Arial" w:cs="Arial"/>
        </w:rPr>
        <w:t xml:space="preserve">, and how these engage with wider current </w:t>
      </w:r>
      <w:r w:rsidR="00557CCD">
        <w:rPr>
          <w:rFonts w:ascii="Arial" w:hAnsi="Arial" w:cs="Arial"/>
        </w:rPr>
        <w:t>debates</w:t>
      </w:r>
      <w:r w:rsidR="00E74A19" w:rsidRPr="00557CCD">
        <w:rPr>
          <w:rFonts w:ascii="Arial" w:hAnsi="Arial" w:cs="Arial"/>
        </w:rPr>
        <w:t>.</w:t>
      </w:r>
      <w:r w:rsidR="005E13C3" w:rsidRPr="00EC7196">
        <w:rPr>
          <w:rFonts w:ascii="Arial" w:hAnsi="Arial" w:cs="Arial"/>
        </w:rPr>
        <w:t xml:space="preserve"> </w:t>
      </w:r>
    </w:p>
    <w:p w14:paraId="2A8738EF" w14:textId="17613E33" w:rsidR="009A2D37" w:rsidRDefault="0084683B" w:rsidP="00EC7196">
      <w:pPr>
        <w:pStyle w:val="ListParagraph"/>
        <w:numPr>
          <w:ilvl w:val="1"/>
          <w:numId w:val="11"/>
        </w:numPr>
        <w:spacing w:after="0" w:line="240" w:lineRule="auto"/>
        <w:rPr>
          <w:rFonts w:ascii="Arial" w:eastAsia="Times New Roman" w:hAnsi="Arial" w:cs="Arial"/>
          <w:lang w:eastAsia="en-US"/>
        </w:rPr>
      </w:pPr>
      <w:r>
        <w:rPr>
          <w:rFonts w:ascii="Arial" w:eastAsia="Times New Roman" w:hAnsi="Arial" w:cs="Arial"/>
          <w:lang w:eastAsia="en-US"/>
        </w:rPr>
        <w:t>Use</w:t>
      </w:r>
      <w:r w:rsidR="00F6309C">
        <w:rPr>
          <w:rFonts w:ascii="Arial" w:eastAsia="Times New Roman" w:hAnsi="Arial" w:cs="Arial"/>
          <w:lang w:eastAsia="en-US"/>
        </w:rPr>
        <w:t xml:space="preserve"> </w:t>
      </w:r>
      <w:r w:rsidR="00557CCD" w:rsidRPr="00557CCD">
        <w:rPr>
          <w:rFonts w:ascii="Arial" w:eastAsia="Times New Roman" w:hAnsi="Arial" w:cs="Arial"/>
          <w:lang w:eastAsia="en-US"/>
        </w:rPr>
        <w:t>textual analysis and</w:t>
      </w:r>
      <w:r w:rsidR="00557CCD">
        <w:rPr>
          <w:rFonts w:ascii="Arial" w:eastAsia="Times New Roman" w:hAnsi="Arial" w:cs="Arial"/>
          <w:lang w:eastAsia="en-US"/>
        </w:rPr>
        <w:t xml:space="preserve"> critical argument, an</w:t>
      </w:r>
      <w:r w:rsidR="00F6309C">
        <w:rPr>
          <w:rFonts w:ascii="Arial" w:eastAsia="Times New Roman" w:hAnsi="Arial" w:cs="Arial"/>
          <w:lang w:eastAsia="en-US"/>
        </w:rPr>
        <w:t>d an</w:t>
      </w:r>
      <w:r w:rsidR="00557CCD">
        <w:rPr>
          <w:rFonts w:ascii="Arial" w:eastAsia="Times New Roman" w:hAnsi="Arial" w:cs="Arial"/>
          <w:lang w:eastAsia="en-US"/>
        </w:rPr>
        <w:t xml:space="preserve"> </w:t>
      </w:r>
      <w:r w:rsidR="00557CCD" w:rsidRPr="00557CCD">
        <w:rPr>
          <w:rFonts w:ascii="Arial" w:eastAsia="Times New Roman" w:hAnsi="Arial" w:cs="Arial"/>
          <w:lang w:eastAsia="en-US"/>
        </w:rPr>
        <w:t>effective command of written English, together with an appropriate range of vocabulary</w:t>
      </w:r>
      <w:r w:rsidR="00557CCD">
        <w:rPr>
          <w:rFonts w:ascii="Arial" w:eastAsia="Times New Roman" w:hAnsi="Arial" w:cs="Arial"/>
          <w:lang w:eastAsia="en-US"/>
        </w:rPr>
        <w:t xml:space="preserve">. </w:t>
      </w:r>
    </w:p>
    <w:p w14:paraId="391CA090" w14:textId="1804E7DC" w:rsidR="00466F53" w:rsidRDefault="00466F53" w:rsidP="00466F53">
      <w:pPr>
        <w:pStyle w:val="ListParagraph"/>
        <w:spacing w:after="0" w:line="240" w:lineRule="auto"/>
        <w:ind w:left="1080"/>
        <w:rPr>
          <w:rFonts w:ascii="Arial" w:eastAsia="Times New Roman" w:hAnsi="Arial" w:cs="Arial"/>
          <w:lang w:eastAsia="en-US"/>
        </w:rPr>
      </w:pPr>
    </w:p>
    <w:p w14:paraId="0F3FB100" w14:textId="77777777" w:rsidR="008742C1" w:rsidRDefault="008742C1" w:rsidP="00466F53">
      <w:pPr>
        <w:pStyle w:val="ListParagraph"/>
        <w:spacing w:after="0" w:line="240" w:lineRule="auto"/>
        <w:ind w:left="1080"/>
        <w:rPr>
          <w:rFonts w:ascii="Arial" w:eastAsia="Times New Roman" w:hAnsi="Arial" w:cs="Arial"/>
          <w:lang w:eastAsia="en-US"/>
        </w:rPr>
      </w:pPr>
    </w:p>
    <w:p w14:paraId="209FE033" w14:textId="77777777" w:rsidR="009A2D37" w:rsidRPr="00302082" w:rsidRDefault="009A2D37" w:rsidP="006064A2">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84E518" w14:textId="1699DE6A" w:rsidR="000A795E" w:rsidRDefault="007802CE" w:rsidP="00302082">
      <w:pPr>
        <w:spacing w:after="120" w:line="240" w:lineRule="auto"/>
        <w:ind w:left="426" w:right="260"/>
        <w:rPr>
          <w:rFonts w:ascii="Arial" w:hAnsi="Arial" w:cs="Arial"/>
          <w:iCs/>
        </w:rPr>
      </w:pPr>
      <w:r>
        <w:rPr>
          <w:rFonts w:ascii="Arial" w:hAnsi="Arial" w:cs="Arial"/>
          <w:iCs/>
        </w:rPr>
        <w:lastRenderedPageBreak/>
        <w:t xml:space="preserve">The hashtag #BlackGirlMagic first appeared in 2013 as a response to the erasure of </w:t>
      </w:r>
      <w:r w:rsidR="00043910">
        <w:rPr>
          <w:rFonts w:ascii="Arial" w:hAnsi="Arial" w:cs="Arial"/>
          <w:iCs/>
        </w:rPr>
        <w:t>the contributions of black and minority ethnic women on the w</w:t>
      </w:r>
      <w:r w:rsidR="00540A73">
        <w:rPr>
          <w:rFonts w:ascii="Arial" w:hAnsi="Arial" w:cs="Arial"/>
          <w:iCs/>
        </w:rPr>
        <w:t>orld stage. This module will</w:t>
      </w:r>
      <w:r w:rsidR="00043910">
        <w:rPr>
          <w:rFonts w:ascii="Arial" w:hAnsi="Arial" w:cs="Arial"/>
          <w:iCs/>
        </w:rPr>
        <w:t xml:space="preserve"> </w:t>
      </w:r>
      <w:r w:rsidR="00540A73">
        <w:rPr>
          <w:rFonts w:ascii="Arial" w:hAnsi="Arial" w:cs="Arial"/>
          <w:iCs/>
        </w:rPr>
        <w:t>focus on</w:t>
      </w:r>
      <w:r w:rsidR="00043910">
        <w:rPr>
          <w:rFonts w:ascii="Arial" w:hAnsi="Arial" w:cs="Arial"/>
          <w:iCs/>
        </w:rPr>
        <w:t xml:space="preserve"> the literary, theoretical and cultural contributions of women of colour to the Feminist movement, </w:t>
      </w:r>
      <w:r w:rsidR="00540A73">
        <w:rPr>
          <w:rFonts w:ascii="Arial" w:hAnsi="Arial" w:cs="Arial"/>
          <w:iCs/>
        </w:rPr>
        <w:t xml:space="preserve">taking an intersectional and inclusive approach. Engaging with Feminist thought from the Second-Wave to the present moment, the module steers a course through </w:t>
      </w:r>
      <w:r w:rsidR="00540A73" w:rsidRPr="00540A73">
        <w:rPr>
          <w:rFonts w:ascii="Arial" w:hAnsi="Arial" w:cs="Arial"/>
          <w:iCs/>
        </w:rPr>
        <w:t>a range of literary, political and philosophical texts</w:t>
      </w:r>
      <w:r w:rsidR="00540A73">
        <w:rPr>
          <w:rFonts w:ascii="Arial" w:hAnsi="Arial" w:cs="Arial"/>
          <w:iCs/>
        </w:rPr>
        <w:t xml:space="preserve"> </w:t>
      </w:r>
      <w:r w:rsidR="00540A73" w:rsidRPr="00540A73">
        <w:rPr>
          <w:rFonts w:ascii="Arial" w:hAnsi="Arial" w:cs="Arial"/>
          <w:iCs/>
        </w:rPr>
        <w:t>and encourages students to develop their own critical understanding of gender</w:t>
      </w:r>
      <w:r w:rsidR="000A795E">
        <w:rPr>
          <w:rFonts w:ascii="Arial" w:hAnsi="Arial" w:cs="Arial"/>
          <w:iCs/>
        </w:rPr>
        <w:t xml:space="preserve"> and </w:t>
      </w:r>
      <w:r w:rsidR="000E2E0F">
        <w:rPr>
          <w:rFonts w:ascii="Arial" w:hAnsi="Arial" w:cs="Arial"/>
          <w:iCs/>
        </w:rPr>
        <w:t>equalities</w:t>
      </w:r>
      <w:r w:rsidR="00540A73" w:rsidRPr="00540A73">
        <w:rPr>
          <w:rFonts w:ascii="Arial" w:hAnsi="Arial" w:cs="Arial"/>
          <w:iCs/>
        </w:rPr>
        <w:t xml:space="preserve"> issues</w:t>
      </w:r>
      <w:r w:rsidR="00540A73">
        <w:rPr>
          <w:rFonts w:ascii="Arial" w:hAnsi="Arial" w:cs="Arial"/>
          <w:iCs/>
        </w:rPr>
        <w:t>. Students are invited to explore the in</w:t>
      </w:r>
      <w:r w:rsidR="00CB0090">
        <w:rPr>
          <w:rFonts w:ascii="Arial" w:hAnsi="Arial" w:cs="Arial"/>
          <w:iCs/>
        </w:rPr>
        <w:t>tersections of Feminism</w:t>
      </w:r>
      <w:r w:rsidR="00540A73">
        <w:rPr>
          <w:rFonts w:ascii="Arial" w:hAnsi="Arial" w:cs="Arial"/>
          <w:iCs/>
        </w:rPr>
        <w:t xml:space="preserve"> in relation to </w:t>
      </w:r>
      <w:r w:rsidR="00180A26">
        <w:rPr>
          <w:rFonts w:ascii="Arial" w:hAnsi="Arial" w:cs="Arial"/>
          <w:iCs/>
        </w:rPr>
        <w:t xml:space="preserve">race, </w:t>
      </w:r>
      <w:r w:rsidR="00540A73">
        <w:rPr>
          <w:rFonts w:ascii="Arial" w:hAnsi="Arial" w:cs="Arial"/>
          <w:iCs/>
        </w:rPr>
        <w:t xml:space="preserve">sexuality, </w:t>
      </w:r>
      <w:r w:rsidR="00180A26">
        <w:rPr>
          <w:rFonts w:ascii="Arial" w:hAnsi="Arial" w:cs="Arial"/>
          <w:iCs/>
        </w:rPr>
        <w:t xml:space="preserve">class and disability. </w:t>
      </w:r>
      <w:r w:rsidR="00BE6EB6">
        <w:rPr>
          <w:rFonts w:ascii="Arial" w:hAnsi="Arial" w:cs="Arial"/>
          <w:iCs/>
        </w:rPr>
        <w:t>Utilising a Black Feminist theoretical framework, this module takes an inclusive approach to gender identity, including work by trans and non-binary thinkers.</w:t>
      </w:r>
    </w:p>
    <w:p w14:paraId="4FAB86B7" w14:textId="69FEDC7E" w:rsidR="005C305B" w:rsidRDefault="00180A26" w:rsidP="005C305B">
      <w:pPr>
        <w:spacing w:after="120" w:line="240" w:lineRule="auto"/>
        <w:ind w:left="426" w:right="260"/>
        <w:rPr>
          <w:rFonts w:ascii="Arial" w:hAnsi="Arial" w:cs="Arial"/>
          <w:iCs/>
        </w:rPr>
      </w:pPr>
      <w:r>
        <w:rPr>
          <w:rFonts w:ascii="Arial" w:hAnsi="Arial" w:cs="Arial"/>
          <w:iCs/>
        </w:rPr>
        <w:t xml:space="preserve">Alongside literary </w:t>
      </w:r>
      <w:r w:rsidR="000A795E">
        <w:rPr>
          <w:rFonts w:ascii="Arial" w:hAnsi="Arial" w:cs="Arial"/>
          <w:iCs/>
        </w:rPr>
        <w:t xml:space="preserve">and theoretical </w:t>
      </w:r>
      <w:r>
        <w:rPr>
          <w:rFonts w:ascii="Arial" w:hAnsi="Arial" w:cs="Arial"/>
          <w:iCs/>
        </w:rPr>
        <w:t xml:space="preserve">texts, </w:t>
      </w:r>
      <w:r w:rsidR="00406BD0">
        <w:rPr>
          <w:rFonts w:ascii="Arial" w:hAnsi="Arial" w:cs="Arial"/>
        </w:rPr>
        <w:t xml:space="preserve">the curriculum will include </w:t>
      </w:r>
      <w:r w:rsidR="008D3A8E">
        <w:rPr>
          <w:rFonts w:ascii="Arial" w:hAnsi="Arial" w:cs="Arial"/>
        </w:rPr>
        <w:t xml:space="preserve">a </w:t>
      </w:r>
      <w:r w:rsidR="00406BD0">
        <w:rPr>
          <w:rFonts w:ascii="Arial" w:hAnsi="Arial" w:cs="Arial"/>
          <w:iCs/>
        </w:rPr>
        <w:t xml:space="preserve">diverse </w:t>
      </w:r>
      <w:r w:rsidR="008D3A8E">
        <w:rPr>
          <w:rFonts w:ascii="Arial" w:hAnsi="Arial" w:cs="Arial"/>
          <w:iCs/>
        </w:rPr>
        <w:t xml:space="preserve">array of </w:t>
      </w:r>
      <w:r w:rsidR="000A795E">
        <w:rPr>
          <w:rFonts w:ascii="Arial" w:hAnsi="Arial" w:cs="Arial"/>
          <w:iCs/>
        </w:rPr>
        <w:t xml:space="preserve">cultural </w:t>
      </w:r>
      <w:r w:rsidR="00CB0090">
        <w:rPr>
          <w:rFonts w:ascii="Arial" w:hAnsi="Arial" w:cs="Arial"/>
          <w:iCs/>
        </w:rPr>
        <w:t xml:space="preserve">and political </w:t>
      </w:r>
      <w:r w:rsidR="000A795E">
        <w:rPr>
          <w:rFonts w:ascii="Arial" w:hAnsi="Arial" w:cs="Arial"/>
          <w:iCs/>
        </w:rPr>
        <w:t>Feminist mater</w:t>
      </w:r>
      <w:r w:rsidR="0009679F">
        <w:rPr>
          <w:rFonts w:ascii="Arial" w:hAnsi="Arial" w:cs="Arial"/>
          <w:iCs/>
        </w:rPr>
        <w:t xml:space="preserve">ials, including blogs, videos, </w:t>
      </w:r>
      <w:r w:rsidR="000A795E">
        <w:rPr>
          <w:rFonts w:ascii="Arial" w:hAnsi="Arial" w:cs="Arial"/>
          <w:iCs/>
        </w:rPr>
        <w:t>music</w:t>
      </w:r>
      <w:r w:rsidR="00CB0090">
        <w:rPr>
          <w:rFonts w:ascii="Arial" w:hAnsi="Arial" w:cs="Arial"/>
          <w:iCs/>
        </w:rPr>
        <w:t xml:space="preserve"> and forms of activism</w:t>
      </w:r>
      <w:r w:rsidR="000A795E">
        <w:rPr>
          <w:rFonts w:ascii="Arial" w:hAnsi="Arial" w:cs="Arial"/>
          <w:iCs/>
        </w:rPr>
        <w:t xml:space="preserve">. </w:t>
      </w:r>
      <w:r w:rsidR="00A54564">
        <w:rPr>
          <w:rFonts w:ascii="Arial" w:hAnsi="Arial" w:cs="Arial"/>
          <w:iCs/>
        </w:rPr>
        <w:t>The Feminist issues exami</w:t>
      </w:r>
      <w:r w:rsidR="005C305B">
        <w:rPr>
          <w:rFonts w:ascii="Arial" w:hAnsi="Arial" w:cs="Arial"/>
          <w:iCs/>
        </w:rPr>
        <w:t>ned on this module will be wide</w:t>
      </w:r>
      <w:r w:rsidR="00A54564">
        <w:rPr>
          <w:rFonts w:ascii="Arial" w:hAnsi="Arial" w:cs="Arial"/>
          <w:iCs/>
        </w:rPr>
        <w:t xml:space="preserve"> ranging, from domestic labour </w:t>
      </w:r>
      <w:r w:rsidR="0009679F">
        <w:rPr>
          <w:rFonts w:ascii="Arial" w:hAnsi="Arial" w:cs="Arial"/>
          <w:iCs/>
        </w:rPr>
        <w:t>to reproductive rights, sexual violence</w:t>
      </w:r>
      <w:r w:rsidR="00A54564">
        <w:rPr>
          <w:rFonts w:ascii="Arial" w:hAnsi="Arial" w:cs="Arial"/>
          <w:iCs/>
        </w:rPr>
        <w:t xml:space="preserve"> to mental health. </w:t>
      </w:r>
      <w:r w:rsidR="0009679F">
        <w:rPr>
          <w:rFonts w:ascii="Arial" w:hAnsi="Arial" w:cs="Arial"/>
          <w:iCs/>
        </w:rPr>
        <w:t xml:space="preserve">Students will also have the opportunity to explore their own </w:t>
      </w:r>
      <w:r w:rsidR="00CB0090">
        <w:rPr>
          <w:rFonts w:ascii="Arial" w:hAnsi="Arial" w:cs="Arial"/>
          <w:iCs/>
        </w:rPr>
        <w:t xml:space="preserve">forms of </w:t>
      </w:r>
      <w:r w:rsidR="0009679F">
        <w:rPr>
          <w:rFonts w:ascii="Arial" w:hAnsi="Arial" w:cs="Arial"/>
          <w:iCs/>
        </w:rPr>
        <w:t xml:space="preserve">Feminist practice through </w:t>
      </w:r>
      <w:r w:rsidR="00F6309C">
        <w:rPr>
          <w:rFonts w:ascii="Arial" w:hAnsi="Arial" w:cs="Arial"/>
        </w:rPr>
        <w:t xml:space="preserve">writing academic blogs </w:t>
      </w:r>
      <w:r w:rsidR="00406BD0">
        <w:rPr>
          <w:rFonts w:ascii="Arial" w:hAnsi="Arial" w:cs="Arial"/>
          <w:iCs/>
        </w:rPr>
        <w:t xml:space="preserve">and </w:t>
      </w:r>
      <w:r w:rsidR="0009679F">
        <w:rPr>
          <w:rFonts w:ascii="Arial" w:hAnsi="Arial" w:cs="Arial"/>
          <w:iCs/>
        </w:rPr>
        <w:t xml:space="preserve">alternative assessment methods. </w:t>
      </w:r>
    </w:p>
    <w:p w14:paraId="1DA2B1E7" w14:textId="77777777" w:rsidR="002B2A72" w:rsidRDefault="002B2A72" w:rsidP="005C305B">
      <w:pPr>
        <w:spacing w:after="120" w:line="240" w:lineRule="auto"/>
        <w:ind w:left="426" w:right="260"/>
        <w:rPr>
          <w:rFonts w:ascii="Arial" w:hAnsi="Arial" w:cs="Arial"/>
          <w:iCs/>
        </w:rPr>
      </w:pPr>
    </w:p>
    <w:p w14:paraId="5D0DA011" w14:textId="198D9379" w:rsidR="00D06479" w:rsidRPr="00D06479" w:rsidRDefault="00883204" w:rsidP="00D06479">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0E0F27" w14:textId="470F8A87" w:rsidR="000B5AD7" w:rsidRPr="000B5AD7" w:rsidRDefault="000B5AD7" w:rsidP="000B5AD7">
      <w:pPr>
        <w:pStyle w:val="NormalWeb"/>
        <w:spacing w:before="0" w:beforeAutospacing="0" w:after="180" w:afterAutospacing="0"/>
        <w:ind w:left="900" w:hanging="450"/>
        <w:rPr>
          <w:rFonts w:ascii="Arial" w:eastAsiaTheme="minorHAnsi" w:hAnsi="Arial" w:cs="Arial"/>
          <w:color w:val="000000"/>
          <w:sz w:val="22"/>
          <w:szCs w:val="22"/>
        </w:rPr>
      </w:pPr>
      <w:r w:rsidRPr="000B5AD7">
        <w:rPr>
          <w:rFonts w:ascii="Arial" w:hAnsi="Arial" w:cs="Arial"/>
          <w:color w:val="000000"/>
          <w:sz w:val="22"/>
          <w:szCs w:val="22"/>
        </w:rPr>
        <w:t>Ahmed, S</w:t>
      </w:r>
      <w:r w:rsidR="00657F95">
        <w:rPr>
          <w:rFonts w:ascii="Arial" w:hAnsi="Arial" w:cs="Arial"/>
          <w:color w:val="000000"/>
          <w:sz w:val="22"/>
          <w:szCs w:val="22"/>
        </w:rPr>
        <w:t>ara</w:t>
      </w:r>
      <w:r w:rsidRPr="000B5AD7">
        <w:rPr>
          <w:rFonts w:ascii="Arial" w:hAnsi="Arial" w:cs="Arial"/>
          <w:color w:val="000000"/>
          <w:sz w:val="22"/>
          <w:szCs w:val="22"/>
        </w:rPr>
        <w:t>. (2017). </w:t>
      </w:r>
      <w:r w:rsidRPr="000B5AD7">
        <w:rPr>
          <w:rFonts w:ascii="Arial" w:hAnsi="Arial" w:cs="Arial"/>
          <w:i/>
          <w:iCs/>
          <w:color w:val="000000"/>
          <w:sz w:val="22"/>
          <w:szCs w:val="22"/>
        </w:rPr>
        <w:t>Living a Feminist Life</w:t>
      </w:r>
      <w:r w:rsidRPr="000B5AD7">
        <w:rPr>
          <w:rFonts w:ascii="Arial" w:hAnsi="Arial" w:cs="Arial"/>
          <w:color w:val="000000"/>
          <w:sz w:val="22"/>
          <w:szCs w:val="22"/>
        </w:rPr>
        <w:t>. Durham, North Carolina: Duke University Press.</w:t>
      </w:r>
    </w:p>
    <w:p w14:paraId="51682C59" w14:textId="3A42415F"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Burke, T</w:t>
      </w:r>
      <w:r w:rsidR="00657F95">
        <w:rPr>
          <w:rFonts w:ascii="Arial" w:hAnsi="Arial" w:cs="Arial"/>
          <w:color w:val="000000"/>
          <w:sz w:val="22"/>
          <w:szCs w:val="22"/>
        </w:rPr>
        <w:t>arana</w:t>
      </w:r>
      <w:r w:rsidRPr="000B5AD7">
        <w:rPr>
          <w:rFonts w:ascii="Arial" w:hAnsi="Arial" w:cs="Arial"/>
          <w:color w:val="000000"/>
          <w:sz w:val="22"/>
          <w:szCs w:val="22"/>
        </w:rPr>
        <w:t>. (2018). </w:t>
      </w:r>
      <w:r>
        <w:rPr>
          <w:rFonts w:ascii="Arial" w:hAnsi="Arial" w:cs="Arial"/>
          <w:color w:val="000000"/>
          <w:sz w:val="22"/>
          <w:szCs w:val="22"/>
        </w:rPr>
        <w:t>#</w:t>
      </w:r>
      <w:r>
        <w:rPr>
          <w:rFonts w:ascii="Arial" w:hAnsi="Arial" w:cs="Arial"/>
          <w:i/>
          <w:iCs/>
          <w:color w:val="000000"/>
          <w:sz w:val="22"/>
          <w:szCs w:val="22"/>
        </w:rPr>
        <w:t>MeToo</w:t>
      </w:r>
      <w:r w:rsidRPr="000B5AD7">
        <w:rPr>
          <w:rFonts w:ascii="Arial" w:hAnsi="Arial" w:cs="Arial"/>
          <w:i/>
          <w:iCs/>
          <w:color w:val="000000"/>
          <w:sz w:val="22"/>
          <w:szCs w:val="22"/>
        </w:rPr>
        <w:t>Movement</w:t>
      </w:r>
      <w:r w:rsidRPr="000B5AD7">
        <w:rPr>
          <w:rFonts w:ascii="Arial" w:hAnsi="Arial" w:cs="Arial"/>
          <w:color w:val="000000"/>
          <w:sz w:val="22"/>
          <w:szCs w:val="22"/>
        </w:rPr>
        <w:t xml:space="preserve">. [online]. Available at: https://metoomvmt.org/ </w:t>
      </w:r>
    </w:p>
    <w:p w14:paraId="247A42BA" w14:textId="44149A0D"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hooks, b</w:t>
      </w:r>
      <w:r w:rsidR="00657F95">
        <w:rPr>
          <w:rFonts w:ascii="Arial" w:hAnsi="Arial" w:cs="Arial"/>
          <w:color w:val="000000"/>
          <w:sz w:val="22"/>
          <w:szCs w:val="22"/>
        </w:rPr>
        <w:t>ell</w:t>
      </w:r>
      <w:r w:rsidR="00940CEA">
        <w:rPr>
          <w:rFonts w:ascii="Arial" w:hAnsi="Arial" w:cs="Arial"/>
          <w:color w:val="000000"/>
          <w:sz w:val="22"/>
          <w:szCs w:val="22"/>
        </w:rPr>
        <w:t>. (1984</w:t>
      </w:r>
      <w:r w:rsidRPr="000B5AD7">
        <w:rPr>
          <w:rFonts w:ascii="Arial" w:hAnsi="Arial" w:cs="Arial"/>
          <w:color w:val="000000"/>
          <w:sz w:val="22"/>
          <w:szCs w:val="22"/>
        </w:rPr>
        <w:t>). </w:t>
      </w:r>
      <w:r w:rsidRPr="000B5AD7">
        <w:rPr>
          <w:rFonts w:ascii="Arial" w:hAnsi="Arial" w:cs="Arial"/>
          <w:i/>
          <w:iCs/>
          <w:color w:val="000000"/>
          <w:sz w:val="22"/>
          <w:szCs w:val="22"/>
        </w:rPr>
        <w:t>Feminist Theory: From Margin to Center</w:t>
      </w:r>
      <w:r w:rsidRPr="000B5AD7">
        <w:rPr>
          <w:rFonts w:ascii="Arial" w:hAnsi="Arial" w:cs="Arial"/>
          <w:color w:val="000000"/>
          <w:sz w:val="22"/>
          <w:szCs w:val="22"/>
        </w:rPr>
        <w:t>. London: Pluto Press.</w:t>
      </w:r>
    </w:p>
    <w:p w14:paraId="25FC3883" w14:textId="715DCFC5" w:rsidR="000B5AD7" w:rsidRPr="000B5AD7" w:rsidRDefault="000B5AD7" w:rsidP="000B5AD7">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color w:val="000000"/>
          <w:sz w:val="22"/>
          <w:szCs w:val="22"/>
        </w:rPr>
        <w:t>Morrison, T</w:t>
      </w:r>
      <w:r w:rsidR="00657F95">
        <w:rPr>
          <w:rFonts w:ascii="Arial" w:hAnsi="Arial" w:cs="Arial"/>
          <w:color w:val="000000"/>
          <w:sz w:val="22"/>
          <w:szCs w:val="22"/>
        </w:rPr>
        <w:t>oni</w:t>
      </w:r>
      <w:r w:rsidR="00940CEA">
        <w:rPr>
          <w:rFonts w:ascii="Arial" w:hAnsi="Arial" w:cs="Arial"/>
          <w:color w:val="000000"/>
          <w:sz w:val="22"/>
          <w:szCs w:val="22"/>
        </w:rPr>
        <w:t>. (1970</w:t>
      </w:r>
      <w:r w:rsidRPr="000B5AD7">
        <w:rPr>
          <w:rFonts w:ascii="Arial" w:hAnsi="Arial" w:cs="Arial"/>
          <w:color w:val="000000"/>
          <w:sz w:val="22"/>
          <w:szCs w:val="22"/>
        </w:rPr>
        <w:t>).</w:t>
      </w:r>
      <w:r w:rsidRPr="000B5AD7">
        <w:rPr>
          <w:rFonts w:ascii="Arial" w:hAnsi="Arial" w:cs="Arial"/>
          <w:i/>
          <w:iCs/>
          <w:color w:val="000000"/>
          <w:sz w:val="22"/>
          <w:szCs w:val="22"/>
        </w:rPr>
        <w:t>The Bluest Eye</w:t>
      </w:r>
      <w:r w:rsidRPr="000B5AD7">
        <w:rPr>
          <w:rFonts w:ascii="Arial" w:hAnsi="Arial" w:cs="Arial"/>
          <w:color w:val="000000"/>
          <w:sz w:val="22"/>
          <w:szCs w:val="22"/>
        </w:rPr>
        <w:t>. London: Vintage.</w:t>
      </w:r>
    </w:p>
    <w:p w14:paraId="2AE85566" w14:textId="60D8AD92" w:rsidR="00150C09" w:rsidRPr="00D06479" w:rsidRDefault="000B5AD7" w:rsidP="00D06479">
      <w:pPr>
        <w:pStyle w:val="NormalWeb"/>
        <w:spacing w:before="0" w:beforeAutospacing="0" w:after="180" w:afterAutospacing="0"/>
        <w:ind w:left="900" w:hanging="450"/>
        <w:rPr>
          <w:rFonts w:ascii="Arial" w:hAnsi="Arial" w:cs="Arial"/>
          <w:color w:val="000000"/>
          <w:sz w:val="22"/>
          <w:szCs w:val="22"/>
        </w:rPr>
      </w:pPr>
      <w:r w:rsidRPr="000B5AD7">
        <w:rPr>
          <w:rFonts w:ascii="Arial" w:hAnsi="Arial" w:cs="Arial"/>
          <w:i/>
          <w:iCs/>
          <w:color w:val="000000"/>
          <w:sz w:val="22"/>
          <w:szCs w:val="22"/>
        </w:rPr>
        <w:t>Rupaul's Drag Race Season Five</w:t>
      </w:r>
      <w:r w:rsidRPr="000B5AD7">
        <w:rPr>
          <w:rFonts w:ascii="Arial" w:hAnsi="Arial" w:cs="Arial"/>
          <w:color w:val="000000"/>
          <w:sz w:val="22"/>
          <w:szCs w:val="22"/>
        </w:rPr>
        <w:t>. (2013). [DVD] Directed by C. RuPaul. Hollywood: World of Wonder Productions.</w:t>
      </w:r>
    </w:p>
    <w:p w14:paraId="13F590E3" w14:textId="77777777" w:rsidR="00883204" w:rsidRPr="00883204" w:rsidRDefault="009A2D37" w:rsidP="006064A2">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CE4168" w14:textId="5C246A19" w:rsidR="003935A7" w:rsidRPr="003935A7" w:rsidRDefault="00466F53" w:rsidP="00AC01C7">
      <w:pPr>
        <w:pStyle w:val="ListParagraph"/>
        <w:spacing w:after="120" w:line="240" w:lineRule="auto"/>
        <w:ind w:left="567" w:right="260"/>
        <w:jc w:val="both"/>
        <w:rPr>
          <w:rFonts w:ascii="Arial" w:hAnsi="Arial" w:cs="Arial"/>
          <w:iCs/>
        </w:rPr>
      </w:pPr>
      <w:r>
        <w:rPr>
          <w:rFonts w:ascii="Arial" w:hAnsi="Arial" w:cs="Arial"/>
          <w:iCs/>
        </w:rPr>
        <w:t>Contact Hours: 2</w:t>
      </w:r>
      <w:r w:rsidR="002813A9">
        <w:rPr>
          <w:rFonts w:ascii="Arial" w:hAnsi="Arial" w:cs="Arial"/>
          <w:iCs/>
        </w:rPr>
        <w:t>2</w:t>
      </w:r>
    </w:p>
    <w:p w14:paraId="34B0250C" w14:textId="3C692A50" w:rsidR="003935A7" w:rsidRPr="003935A7" w:rsidRDefault="00466F53" w:rsidP="00AC01C7">
      <w:pPr>
        <w:pStyle w:val="ListParagraph"/>
        <w:spacing w:after="120" w:line="240" w:lineRule="auto"/>
        <w:ind w:left="567" w:right="260"/>
        <w:jc w:val="both"/>
        <w:rPr>
          <w:rFonts w:ascii="Arial" w:hAnsi="Arial" w:cs="Arial"/>
          <w:iCs/>
        </w:rPr>
      </w:pPr>
      <w:r>
        <w:rPr>
          <w:rFonts w:ascii="Arial" w:hAnsi="Arial" w:cs="Arial"/>
          <w:iCs/>
        </w:rPr>
        <w:t>Private Study Hours: 12</w:t>
      </w:r>
      <w:r w:rsidR="002813A9">
        <w:rPr>
          <w:rFonts w:ascii="Arial" w:hAnsi="Arial" w:cs="Arial"/>
          <w:iCs/>
        </w:rPr>
        <w:t>8</w:t>
      </w:r>
    </w:p>
    <w:p w14:paraId="5834AE7F" w14:textId="0DE1D8B8" w:rsidR="009A2D37" w:rsidRDefault="002813A9" w:rsidP="00AC01C7">
      <w:pPr>
        <w:pStyle w:val="ListParagraph"/>
        <w:spacing w:after="120" w:line="240" w:lineRule="auto"/>
        <w:ind w:left="567" w:right="260"/>
        <w:jc w:val="both"/>
        <w:rPr>
          <w:rFonts w:ascii="Arial" w:hAnsi="Arial" w:cs="Arial"/>
          <w:iCs/>
        </w:rPr>
      </w:pPr>
      <w:r>
        <w:rPr>
          <w:rFonts w:ascii="Arial" w:hAnsi="Arial" w:cs="Arial"/>
          <w:iCs/>
        </w:rPr>
        <w:t>Total Study Hours: 150</w:t>
      </w:r>
    </w:p>
    <w:p w14:paraId="42958D08" w14:textId="77777777" w:rsidR="003935A7" w:rsidRPr="003935A7" w:rsidRDefault="003935A7" w:rsidP="003935A7">
      <w:pPr>
        <w:spacing w:after="120" w:line="240" w:lineRule="auto"/>
        <w:ind w:right="260"/>
        <w:jc w:val="both"/>
        <w:rPr>
          <w:rFonts w:ascii="Arial" w:hAnsi="Arial" w:cs="Arial"/>
          <w:iCs/>
        </w:rPr>
      </w:pPr>
    </w:p>
    <w:p w14:paraId="781712A7" w14:textId="5466A085" w:rsidR="00883204" w:rsidRPr="003A307F" w:rsidRDefault="00EF4933" w:rsidP="006064A2">
      <w:pPr>
        <w:numPr>
          <w:ilvl w:val="0"/>
          <w:numId w:val="11"/>
        </w:numPr>
        <w:spacing w:after="120" w:line="240" w:lineRule="auto"/>
        <w:ind w:left="567" w:right="260" w:hanging="567"/>
        <w:rPr>
          <w:rFonts w:ascii="Arial" w:hAnsi="Arial" w:cs="Arial"/>
          <w:b/>
          <w:i/>
          <w:iCs/>
        </w:rPr>
      </w:pPr>
      <w:r w:rsidRPr="003A307F">
        <w:rPr>
          <w:rFonts w:ascii="Arial" w:hAnsi="Arial" w:cs="Arial"/>
          <w:b/>
        </w:rPr>
        <w:t>Assessment methods</w:t>
      </w:r>
    </w:p>
    <w:p w14:paraId="00290395" w14:textId="12ECD37C" w:rsidR="003A307F" w:rsidRPr="003A307F" w:rsidRDefault="003A307F" w:rsidP="003A307F">
      <w:pPr>
        <w:pStyle w:val="ListParagraph"/>
        <w:numPr>
          <w:ilvl w:val="0"/>
          <w:numId w:val="14"/>
        </w:numPr>
        <w:spacing w:after="120" w:line="240" w:lineRule="auto"/>
        <w:ind w:right="260"/>
        <w:rPr>
          <w:rFonts w:ascii="Arial" w:hAnsi="Arial" w:cs="Arial"/>
        </w:rPr>
      </w:pPr>
      <w:r w:rsidRPr="003A307F">
        <w:rPr>
          <w:rFonts w:ascii="Arial" w:hAnsi="Arial" w:cs="Arial"/>
        </w:rPr>
        <w:t>Main assessment methods</w:t>
      </w:r>
    </w:p>
    <w:p w14:paraId="5CAA899B" w14:textId="0442A72E" w:rsidR="003A307F" w:rsidRPr="003A307F" w:rsidRDefault="003A307F" w:rsidP="003A307F">
      <w:pPr>
        <w:spacing w:after="120" w:line="240" w:lineRule="auto"/>
        <w:ind w:left="720" w:right="260"/>
        <w:rPr>
          <w:rFonts w:ascii="Arial" w:hAnsi="Arial" w:cs="Arial"/>
          <w:iCs/>
        </w:rPr>
      </w:pPr>
      <w:r w:rsidRPr="003A307F">
        <w:rPr>
          <w:rFonts w:ascii="Arial" w:hAnsi="Arial" w:cs="Arial"/>
          <w:iCs/>
        </w:rPr>
        <w:t>Academic Blog (2,500 words)</w:t>
      </w:r>
      <w:r w:rsidRPr="003A307F">
        <w:rPr>
          <w:rFonts w:ascii="Arial" w:hAnsi="Arial" w:cs="Arial"/>
          <w:iCs/>
        </w:rPr>
        <w:tab/>
      </w:r>
      <w:r w:rsidRPr="003A307F">
        <w:rPr>
          <w:rFonts w:ascii="Arial" w:hAnsi="Arial" w:cs="Arial"/>
          <w:iCs/>
        </w:rPr>
        <w:tab/>
      </w:r>
      <w:r w:rsidR="007557AB">
        <w:rPr>
          <w:rFonts w:ascii="Arial" w:hAnsi="Arial" w:cs="Arial"/>
          <w:iCs/>
        </w:rPr>
        <w:t>5</w:t>
      </w:r>
      <w:r w:rsidRPr="003A307F">
        <w:rPr>
          <w:rFonts w:ascii="Arial" w:hAnsi="Arial" w:cs="Arial"/>
          <w:iCs/>
        </w:rPr>
        <w:t>0%</w:t>
      </w:r>
    </w:p>
    <w:p w14:paraId="4082408E" w14:textId="6D391060" w:rsidR="003A307F" w:rsidRPr="003A307F" w:rsidRDefault="001C6251" w:rsidP="003A307F">
      <w:pPr>
        <w:spacing w:after="120" w:line="240" w:lineRule="auto"/>
        <w:ind w:left="720" w:right="260"/>
        <w:rPr>
          <w:rFonts w:ascii="Arial" w:hAnsi="Arial" w:cs="Arial"/>
          <w:iCs/>
        </w:rPr>
      </w:pPr>
      <w:r>
        <w:rPr>
          <w:rFonts w:ascii="Arial" w:hAnsi="Arial" w:cs="Arial"/>
          <w:iCs/>
        </w:rPr>
        <w:t>In class presentation activity</w:t>
      </w:r>
      <w:r w:rsidR="003A307F" w:rsidRPr="003A307F">
        <w:rPr>
          <w:rFonts w:ascii="Arial" w:hAnsi="Arial" w:cs="Arial"/>
          <w:iCs/>
        </w:rPr>
        <w:tab/>
      </w:r>
      <w:r w:rsidR="003A307F" w:rsidRPr="003A307F">
        <w:rPr>
          <w:rFonts w:ascii="Arial" w:hAnsi="Arial" w:cs="Arial"/>
          <w:iCs/>
        </w:rPr>
        <w:tab/>
        <w:t>30%</w:t>
      </w:r>
    </w:p>
    <w:p w14:paraId="3D85E587" w14:textId="0C1448BC" w:rsidR="003A307F" w:rsidRPr="003A307F" w:rsidRDefault="003A307F" w:rsidP="003A307F">
      <w:pPr>
        <w:spacing w:after="120" w:line="240" w:lineRule="auto"/>
        <w:ind w:left="720" w:right="260"/>
        <w:rPr>
          <w:rFonts w:ascii="Arial" w:hAnsi="Arial" w:cs="Arial"/>
          <w:iCs/>
        </w:rPr>
      </w:pPr>
      <w:r w:rsidRPr="003A307F">
        <w:rPr>
          <w:rFonts w:ascii="Arial" w:hAnsi="Arial" w:cs="Arial"/>
          <w:iCs/>
        </w:rPr>
        <w:t>Seminar participation</w:t>
      </w:r>
      <w:r w:rsidRPr="003A307F">
        <w:rPr>
          <w:rFonts w:ascii="Arial" w:hAnsi="Arial" w:cs="Arial"/>
          <w:iCs/>
        </w:rPr>
        <w:tab/>
      </w:r>
      <w:r w:rsidRPr="003A307F">
        <w:rPr>
          <w:rFonts w:ascii="Arial" w:hAnsi="Arial" w:cs="Arial"/>
          <w:iCs/>
        </w:rPr>
        <w:tab/>
      </w:r>
      <w:r w:rsidRPr="003A307F">
        <w:rPr>
          <w:rFonts w:ascii="Arial" w:hAnsi="Arial" w:cs="Arial"/>
          <w:iCs/>
        </w:rPr>
        <w:tab/>
      </w:r>
      <w:r w:rsidR="007557AB">
        <w:rPr>
          <w:rFonts w:ascii="Arial" w:hAnsi="Arial" w:cs="Arial"/>
          <w:iCs/>
        </w:rPr>
        <w:t>2</w:t>
      </w:r>
      <w:r w:rsidRPr="003A307F">
        <w:rPr>
          <w:rFonts w:ascii="Arial" w:hAnsi="Arial" w:cs="Arial"/>
          <w:iCs/>
        </w:rPr>
        <w:t>0</w:t>
      </w:r>
      <w:r>
        <w:rPr>
          <w:rFonts w:ascii="Arial" w:hAnsi="Arial" w:cs="Arial"/>
          <w:iCs/>
        </w:rPr>
        <w:t>%</w:t>
      </w:r>
    </w:p>
    <w:p w14:paraId="058FB075" w14:textId="77777777" w:rsidR="002B2A72" w:rsidRDefault="002B2A72" w:rsidP="00696FF5">
      <w:pPr>
        <w:spacing w:after="120"/>
        <w:ind w:left="567" w:hanging="567"/>
        <w:rPr>
          <w:rFonts w:ascii="Arial" w:hAnsi="Arial" w:cs="Arial"/>
          <w:b/>
          <w:iCs/>
        </w:rPr>
      </w:pPr>
    </w:p>
    <w:p w14:paraId="4606CD29" w14:textId="77777777" w:rsidR="00696FF5" w:rsidRPr="00650ADF" w:rsidRDefault="00696FF5" w:rsidP="00696FF5">
      <w:pPr>
        <w:spacing w:after="120"/>
        <w:ind w:left="567" w:hanging="567"/>
        <w:rPr>
          <w:rFonts w:ascii="Arial" w:hAnsi="Arial" w:cs="Arial"/>
          <w:b/>
          <w:iCs/>
        </w:rPr>
      </w:pPr>
      <w:r w:rsidRPr="00650ADF">
        <w:rPr>
          <w:rFonts w:ascii="Arial" w:hAnsi="Arial" w:cs="Arial"/>
          <w:b/>
          <w:iCs/>
        </w:rPr>
        <w:t>13.2</w:t>
      </w:r>
      <w:r w:rsidRPr="00650ADF">
        <w:rPr>
          <w:rFonts w:ascii="Arial" w:hAnsi="Arial" w:cs="Arial"/>
          <w:b/>
          <w:iCs/>
        </w:rPr>
        <w:tab/>
      </w:r>
      <w:r w:rsidRPr="008742C1">
        <w:rPr>
          <w:rFonts w:ascii="Arial" w:hAnsi="Arial" w:cs="Arial"/>
          <w:iCs/>
        </w:rPr>
        <w:t>Reassessment methods</w:t>
      </w:r>
      <w:r w:rsidRPr="00650ADF">
        <w:rPr>
          <w:rFonts w:ascii="Arial" w:hAnsi="Arial" w:cs="Arial"/>
          <w:b/>
          <w:iCs/>
        </w:rPr>
        <w:t xml:space="preserve"> </w:t>
      </w:r>
    </w:p>
    <w:p w14:paraId="7FE30191" w14:textId="76D93883" w:rsidR="00D25337" w:rsidRPr="00D25337" w:rsidRDefault="00207764" w:rsidP="00D25337">
      <w:pPr>
        <w:spacing w:after="120" w:line="240" w:lineRule="auto"/>
        <w:ind w:left="426" w:right="260"/>
        <w:rPr>
          <w:rFonts w:ascii="Arial" w:hAnsi="Arial" w:cs="Arial"/>
          <w:iCs/>
        </w:rPr>
      </w:pPr>
      <w:r>
        <w:rPr>
          <w:rFonts w:ascii="Arial" w:hAnsi="Arial" w:cs="Arial"/>
          <w:iCs/>
        </w:rPr>
        <w:t xml:space="preserve">   </w:t>
      </w:r>
      <w:r w:rsidR="00D25337" w:rsidRPr="00D25337">
        <w:rPr>
          <w:rFonts w:ascii="Arial" w:hAnsi="Arial" w:cs="Arial"/>
          <w:iCs/>
        </w:rPr>
        <w:t>Alternativ</w:t>
      </w:r>
      <w:r w:rsidR="00EE196E">
        <w:rPr>
          <w:rFonts w:ascii="Arial" w:hAnsi="Arial" w:cs="Arial"/>
          <w:iCs/>
        </w:rPr>
        <w:t>e assessment: 100% Coursework (2,000</w:t>
      </w:r>
      <w:r w:rsidR="00D25337" w:rsidRPr="00D25337">
        <w:rPr>
          <w:rFonts w:ascii="Arial" w:hAnsi="Arial" w:cs="Arial"/>
          <w:iCs/>
        </w:rPr>
        <w:t xml:space="preserve"> words).</w:t>
      </w:r>
    </w:p>
    <w:p w14:paraId="6D68B8A4" w14:textId="0C65C5A9" w:rsidR="0062219E" w:rsidRDefault="0062219E" w:rsidP="00302082">
      <w:pPr>
        <w:spacing w:after="120" w:line="240" w:lineRule="auto"/>
        <w:ind w:left="426" w:right="260"/>
        <w:rPr>
          <w:rFonts w:ascii="Arial" w:hAnsi="Arial" w:cs="Arial"/>
          <w:iCs/>
        </w:rPr>
      </w:pPr>
    </w:p>
    <w:p w14:paraId="5905E6FF" w14:textId="0C2E490C" w:rsidR="003A307F" w:rsidRDefault="003A307F" w:rsidP="00302082">
      <w:pPr>
        <w:spacing w:after="120" w:line="240" w:lineRule="auto"/>
        <w:ind w:left="426" w:right="260"/>
        <w:rPr>
          <w:rFonts w:ascii="Arial" w:hAnsi="Arial" w:cs="Arial"/>
          <w:iCs/>
        </w:rPr>
      </w:pPr>
    </w:p>
    <w:p w14:paraId="09CDB3C1" w14:textId="1112F087" w:rsidR="001C1787" w:rsidRDefault="006F3F8B" w:rsidP="003A307F">
      <w:pPr>
        <w:pStyle w:val="ListParagraph"/>
        <w:numPr>
          <w:ilvl w:val="0"/>
          <w:numId w:val="15"/>
        </w:numPr>
        <w:spacing w:after="120" w:line="240" w:lineRule="auto"/>
        <w:ind w:right="261"/>
        <w:jc w:val="both"/>
        <w:rPr>
          <w:rFonts w:ascii="Arial" w:hAnsi="Arial" w:cs="Arial"/>
          <w:b/>
          <w:iCs/>
        </w:rPr>
      </w:pPr>
      <w:r w:rsidRPr="003A307F">
        <w:rPr>
          <w:rFonts w:ascii="Arial" w:hAnsi="Arial" w:cs="Arial"/>
          <w:b/>
          <w:iCs/>
        </w:rPr>
        <w:t xml:space="preserve">Map of </w:t>
      </w:r>
      <w:r w:rsidR="00883204" w:rsidRPr="003A307F">
        <w:rPr>
          <w:rFonts w:ascii="Arial" w:hAnsi="Arial" w:cs="Arial"/>
          <w:b/>
          <w:iCs/>
        </w:rPr>
        <w:t xml:space="preserve">module learning outcomes </w:t>
      </w:r>
      <w:r w:rsidR="00B30E07" w:rsidRPr="003A307F">
        <w:rPr>
          <w:rFonts w:ascii="Arial" w:hAnsi="Arial" w:cs="Arial"/>
          <w:b/>
          <w:iCs/>
        </w:rPr>
        <w:t>(sections 8 &amp; 9)</w:t>
      </w:r>
      <w:r w:rsidR="00883204" w:rsidRPr="003A307F">
        <w:rPr>
          <w:rFonts w:ascii="Arial" w:hAnsi="Arial" w:cs="Arial"/>
          <w:b/>
          <w:iCs/>
        </w:rPr>
        <w:t xml:space="preserve"> to l</w:t>
      </w:r>
      <w:r w:rsidRPr="003A307F">
        <w:rPr>
          <w:rFonts w:ascii="Arial" w:hAnsi="Arial" w:cs="Arial"/>
          <w:b/>
          <w:iCs/>
        </w:rPr>
        <w:t>earning</w:t>
      </w:r>
      <w:r w:rsidR="00B30E07" w:rsidRPr="003A307F">
        <w:rPr>
          <w:rFonts w:ascii="Arial" w:hAnsi="Arial" w:cs="Arial"/>
          <w:b/>
          <w:iCs/>
        </w:rPr>
        <w:t xml:space="preserve"> and </w:t>
      </w:r>
      <w:r w:rsidR="00883204" w:rsidRPr="003A307F">
        <w:rPr>
          <w:rFonts w:ascii="Arial" w:hAnsi="Arial" w:cs="Arial"/>
          <w:b/>
          <w:iCs/>
        </w:rPr>
        <w:t>teaching m</w:t>
      </w:r>
      <w:r w:rsidR="00B30E07" w:rsidRPr="003A307F">
        <w:rPr>
          <w:rFonts w:ascii="Arial" w:hAnsi="Arial" w:cs="Arial"/>
          <w:b/>
          <w:iCs/>
        </w:rPr>
        <w:t>ethods (section12</w:t>
      </w:r>
      <w:r w:rsidRPr="003A307F">
        <w:rPr>
          <w:rFonts w:ascii="Arial" w:hAnsi="Arial" w:cs="Arial"/>
          <w:b/>
          <w:iCs/>
        </w:rPr>
        <w:t>) and m</w:t>
      </w:r>
      <w:r w:rsidR="00883204" w:rsidRPr="003A307F">
        <w:rPr>
          <w:rFonts w:ascii="Arial" w:hAnsi="Arial" w:cs="Arial"/>
          <w:b/>
          <w:iCs/>
        </w:rPr>
        <w:t>ethods of a</w:t>
      </w:r>
      <w:r w:rsidR="00B30E07" w:rsidRPr="003A307F">
        <w:rPr>
          <w:rFonts w:ascii="Arial" w:hAnsi="Arial" w:cs="Arial"/>
          <w:b/>
          <w:iCs/>
        </w:rPr>
        <w:t>ssessment (section 13</w:t>
      </w:r>
      <w:r w:rsidR="00EF4933" w:rsidRPr="003A307F">
        <w:rPr>
          <w:rFonts w:ascii="Arial" w:hAnsi="Arial" w:cs="Arial"/>
          <w:b/>
          <w:iCs/>
        </w:rPr>
        <w:t>)</w:t>
      </w:r>
    </w:p>
    <w:p w14:paraId="1EA22231" w14:textId="77777777" w:rsidR="003A307F" w:rsidRPr="003A307F" w:rsidRDefault="003A307F" w:rsidP="003A307F">
      <w:pPr>
        <w:pStyle w:val="ListParagraph"/>
        <w:spacing w:after="120" w:line="240" w:lineRule="auto"/>
        <w:ind w:left="360" w:right="261"/>
        <w:jc w:val="both"/>
        <w:rPr>
          <w:rFonts w:ascii="Arial" w:hAnsi="Arial" w:cs="Arial"/>
          <w:b/>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E004D10" w14:textId="77777777" w:rsidTr="002302FD">
        <w:tc>
          <w:tcPr>
            <w:tcW w:w="2439" w:type="dxa"/>
            <w:shd w:val="clear" w:color="auto" w:fill="D9D9D9" w:themeFill="background1" w:themeFillShade="D9"/>
          </w:tcPr>
          <w:p w14:paraId="33759D86"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228F02D"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3792C7A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15028C04"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1DC24554"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0EA731E"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7D4F2A4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16B518"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3F2E53ED"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6F568EC0"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66AF4BEA"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3D82F330" w14:textId="77777777" w:rsidTr="002302FD">
        <w:tc>
          <w:tcPr>
            <w:tcW w:w="2439" w:type="dxa"/>
            <w:shd w:val="clear" w:color="auto" w:fill="D9D9D9" w:themeFill="background1" w:themeFillShade="D9"/>
          </w:tcPr>
          <w:p w14:paraId="1C993EB9" w14:textId="77777777" w:rsidR="002302FD" w:rsidRPr="00302082" w:rsidRDefault="00E21923" w:rsidP="00302082">
            <w:pPr>
              <w:spacing w:after="120"/>
              <w:rPr>
                <w:rFonts w:ascii="Arial" w:hAnsi="Arial" w:cs="Arial"/>
                <w:b/>
              </w:rPr>
            </w:pPr>
            <w:r>
              <w:rPr>
                <w:rFonts w:ascii="Arial" w:hAnsi="Arial" w:cs="Arial"/>
                <w:b/>
              </w:rPr>
              <w:t>Learning/</w:t>
            </w:r>
            <w:r w:rsidR="002302FD" w:rsidRPr="00302082">
              <w:rPr>
                <w:rFonts w:ascii="Arial" w:hAnsi="Arial" w:cs="Arial"/>
                <w:b/>
              </w:rPr>
              <w:t>teaching method</w:t>
            </w:r>
          </w:p>
        </w:tc>
        <w:tc>
          <w:tcPr>
            <w:tcW w:w="567" w:type="dxa"/>
          </w:tcPr>
          <w:p w14:paraId="3E0805DD" w14:textId="77777777" w:rsidR="002302FD" w:rsidRPr="00302082" w:rsidRDefault="002302FD" w:rsidP="00302082">
            <w:pPr>
              <w:spacing w:after="120"/>
              <w:rPr>
                <w:rFonts w:ascii="Arial" w:hAnsi="Arial" w:cs="Arial"/>
                <w:b/>
              </w:rPr>
            </w:pPr>
          </w:p>
        </w:tc>
        <w:tc>
          <w:tcPr>
            <w:tcW w:w="567" w:type="dxa"/>
          </w:tcPr>
          <w:p w14:paraId="54D5D423" w14:textId="77777777" w:rsidR="002302FD" w:rsidRPr="00302082" w:rsidRDefault="002302FD" w:rsidP="00302082">
            <w:pPr>
              <w:spacing w:after="120"/>
              <w:rPr>
                <w:rFonts w:ascii="Arial" w:hAnsi="Arial" w:cs="Arial"/>
                <w:b/>
              </w:rPr>
            </w:pPr>
          </w:p>
        </w:tc>
        <w:tc>
          <w:tcPr>
            <w:tcW w:w="567" w:type="dxa"/>
          </w:tcPr>
          <w:p w14:paraId="2A382F4A" w14:textId="77777777" w:rsidR="002302FD" w:rsidRPr="00302082" w:rsidRDefault="002302FD" w:rsidP="00302082">
            <w:pPr>
              <w:spacing w:after="120"/>
              <w:rPr>
                <w:rFonts w:ascii="Arial" w:hAnsi="Arial" w:cs="Arial"/>
                <w:b/>
              </w:rPr>
            </w:pPr>
          </w:p>
        </w:tc>
        <w:tc>
          <w:tcPr>
            <w:tcW w:w="567" w:type="dxa"/>
          </w:tcPr>
          <w:p w14:paraId="487AE4ED" w14:textId="77777777" w:rsidR="002302FD" w:rsidRPr="00302082" w:rsidRDefault="002302FD" w:rsidP="00302082">
            <w:pPr>
              <w:spacing w:after="120"/>
              <w:rPr>
                <w:rFonts w:ascii="Arial" w:hAnsi="Arial" w:cs="Arial"/>
                <w:b/>
              </w:rPr>
            </w:pPr>
          </w:p>
        </w:tc>
        <w:tc>
          <w:tcPr>
            <w:tcW w:w="567" w:type="dxa"/>
          </w:tcPr>
          <w:p w14:paraId="2DAD3709" w14:textId="77777777" w:rsidR="002302FD" w:rsidRPr="00302082" w:rsidRDefault="002302FD" w:rsidP="00302082">
            <w:pPr>
              <w:spacing w:after="120"/>
              <w:rPr>
                <w:rFonts w:ascii="Arial" w:hAnsi="Arial" w:cs="Arial"/>
                <w:b/>
              </w:rPr>
            </w:pPr>
          </w:p>
        </w:tc>
        <w:tc>
          <w:tcPr>
            <w:tcW w:w="567" w:type="dxa"/>
          </w:tcPr>
          <w:p w14:paraId="69250D10" w14:textId="77777777" w:rsidR="002302FD" w:rsidRPr="00302082" w:rsidRDefault="002302FD" w:rsidP="00302082">
            <w:pPr>
              <w:spacing w:after="120"/>
              <w:rPr>
                <w:rFonts w:ascii="Arial" w:hAnsi="Arial" w:cs="Arial"/>
                <w:b/>
              </w:rPr>
            </w:pPr>
          </w:p>
        </w:tc>
        <w:tc>
          <w:tcPr>
            <w:tcW w:w="567" w:type="dxa"/>
          </w:tcPr>
          <w:p w14:paraId="4D7312E0" w14:textId="77777777" w:rsidR="002302FD" w:rsidRPr="00302082" w:rsidRDefault="002302FD" w:rsidP="00302082">
            <w:pPr>
              <w:spacing w:after="120"/>
              <w:rPr>
                <w:rFonts w:ascii="Arial" w:hAnsi="Arial" w:cs="Arial"/>
                <w:b/>
              </w:rPr>
            </w:pPr>
          </w:p>
        </w:tc>
        <w:tc>
          <w:tcPr>
            <w:tcW w:w="567" w:type="dxa"/>
          </w:tcPr>
          <w:p w14:paraId="52A80313" w14:textId="77777777" w:rsidR="002302FD" w:rsidRPr="00302082" w:rsidRDefault="002302FD" w:rsidP="00302082">
            <w:pPr>
              <w:spacing w:after="120"/>
              <w:rPr>
                <w:rFonts w:ascii="Arial" w:hAnsi="Arial" w:cs="Arial"/>
                <w:b/>
              </w:rPr>
            </w:pPr>
          </w:p>
        </w:tc>
        <w:tc>
          <w:tcPr>
            <w:tcW w:w="567" w:type="dxa"/>
          </w:tcPr>
          <w:p w14:paraId="128AD8BB" w14:textId="77777777" w:rsidR="002302FD" w:rsidRPr="00302082" w:rsidRDefault="002302FD" w:rsidP="00302082">
            <w:pPr>
              <w:spacing w:after="120"/>
              <w:rPr>
                <w:rFonts w:ascii="Arial" w:hAnsi="Arial" w:cs="Arial"/>
                <w:b/>
              </w:rPr>
            </w:pPr>
          </w:p>
        </w:tc>
        <w:tc>
          <w:tcPr>
            <w:tcW w:w="567" w:type="dxa"/>
          </w:tcPr>
          <w:p w14:paraId="73A935D4" w14:textId="77777777" w:rsidR="002302FD" w:rsidRPr="00302082" w:rsidRDefault="002302FD" w:rsidP="00302082">
            <w:pPr>
              <w:spacing w:after="120"/>
              <w:rPr>
                <w:rFonts w:ascii="Arial" w:hAnsi="Arial" w:cs="Arial"/>
                <w:b/>
              </w:rPr>
            </w:pPr>
          </w:p>
        </w:tc>
      </w:tr>
      <w:tr w:rsidR="002302FD" w:rsidRPr="00302082" w14:paraId="7F648236" w14:textId="77777777" w:rsidTr="002302FD">
        <w:tc>
          <w:tcPr>
            <w:tcW w:w="2439" w:type="dxa"/>
          </w:tcPr>
          <w:p w14:paraId="63B844F0"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2F39967C" w14:textId="09E1FFC3" w:rsidR="002302FD" w:rsidRPr="00302082" w:rsidRDefault="00D2107B" w:rsidP="00302082">
            <w:pPr>
              <w:spacing w:after="120"/>
              <w:rPr>
                <w:rFonts w:ascii="Arial" w:hAnsi="Arial" w:cs="Arial"/>
                <w:b/>
              </w:rPr>
            </w:pPr>
            <w:r>
              <w:rPr>
                <w:rFonts w:ascii="Arial" w:hAnsi="Arial" w:cs="Arial"/>
                <w:b/>
              </w:rPr>
              <w:t>X</w:t>
            </w:r>
          </w:p>
        </w:tc>
        <w:tc>
          <w:tcPr>
            <w:tcW w:w="567" w:type="dxa"/>
          </w:tcPr>
          <w:p w14:paraId="4F4EF115" w14:textId="3E1D89EC" w:rsidR="002302FD" w:rsidRPr="00302082" w:rsidRDefault="00D2107B" w:rsidP="00302082">
            <w:pPr>
              <w:spacing w:after="120"/>
              <w:rPr>
                <w:rFonts w:ascii="Arial" w:hAnsi="Arial" w:cs="Arial"/>
                <w:b/>
              </w:rPr>
            </w:pPr>
            <w:r>
              <w:rPr>
                <w:rFonts w:ascii="Arial" w:hAnsi="Arial" w:cs="Arial"/>
                <w:b/>
              </w:rPr>
              <w:t>X</w:t>
            </w:r>
          </w:p>
        </w:tc>
        <w:tc>
          <w:tcPr>
            <w:tcW w:w="567" w:type="dxa"/>
          </w:tcPr>
          <w:p w14:paraId="22838AE6" w14:textId="0E40F16A" w:rsidR="002302FD" w:rsidRPr="00302082" w:rsidRDefault="00D2107B" w:rsidP="00302082">
            <w:pPr>
              <w:spacing w:after="120"/>
              <w:rPr>
                <w:rFonts w:ascii="Arial" w:hAnsi="Arial" w:cs="Arial"/>
                <w:b/>
              </w:rPr>
            </w:pPr>
            <w:r>
              <w:rPr>
                <w:rFonts w:ascii="Arial" w:hAnsi="Arial" w:cs="Arial"/>
                <w:b/>
              </w:rPr>
              <w:t>X</w:t>
            </w:r>
          </w:p>
        </w:tc>
        <w:tc>
          <w:tcPr>
            <w:tcW w:w="567" w:type="dxa"/>
          </w:tcPr>
          <w:p w14:paraId="2B744BFC" w14:textId="6C7A1857" w:rsidR="002302FD" w:rsidRPr="00302082" w:rsidRDefault="00D2107B" w:rsidP="00302082">
            <w:pPr>
              <w:spacing w:after="120"/>
              <w:rPr>
                <w:rFonts w:ascii="Arial" w:hAnsi="Arial" w:cs="Arial"/>
                <w:b/>
              </w:rPr>
            </w:pPr>
            <w:r>
              <w:rPr>
                <w:rFonts w:ascii="Arial" w:hAnsi="Arial" w:cs="Arial"/>
                <w:b/>
              </w:rPr>
              <w:t>X</w:t>
            </w:r>
          </w:p>
        </w:tc>
        <w:tc>
          <w:tcPr>
            <w:tcW w:w="567" w:type="dxa"/>
          </w:tcPr>
          <w:p w14:paraId="2793BF64" w14:textId="2304C196" w:rsidR="002302FD" w:rsidRPr="00302082" w:rsidRDefault="00D2107B" w:rsidP="00302082">
            <w:pPr>
              <w:spacing w:after="120"/>
              <w:rPr>
                <w:rFonts w:ascii="Arial" w:hAnsi="Arial" w:cs="Arial"/>
                <w:b/>
              </w:rPr>
            </w:pPr>
            <w:r>
              <w:rPr>
                <w:rFonts w:ascii="Arial" w:hAnsi="Arial" w:cs="Arial"/>
                <w:b/>
              </w:rPr>
              <w:t>X</w:t>
            </w:r>
          </w:p>
        </w:tc>
        <w:tc>
          <w:tcPr>
            <w:tcW w:w="567" w:type="dxa"/>
          </w:tcPr>
          <w:p w14:paraId="6A2225AF" w14:textId="08835443" w:rsidR="002302FD" w:rsidRPr="00302082" w:rsidRDefault="00D2107B" w:rsidP="00302082">
            <w:pPr>
              <w:spacing w:after="120"/>
              <w:rPr>
                <w:rFonts w:ascii="Arial" w:hAnsi="Arial" w:cs="Arial"/>
                <w:b/>
              </w:rPr>
            </w:pPr>
            <w:r>
              <w:rPr>
                <w:rFonts w:ascii="Arial" w:hAnsi="Arial" w:cs="Arial"/>
                <w:b/>
              </w:rPr>
              <w:t>X</w:t>
            </w:r>
          </w:p>
        </w:tc>
        <w:tc>
          <w:tcPr>
            <w:tcW w:w="567" w:type="dxa"/>
          </w:tcPr>
          <w:p w14:paraId="3B0C99EB" w14:textId="77777777" w:rsidR="002302FD" w:rsidRPr="00302082" w:rsidRDefault="002302FD" w:rsidP="00302082">
            <w:pPr>
              <w:spacing w:after="120"/>
              <w:rPr>
                <w:rFonts w:ascii="Arial" w:hAnsi="Arial" w:cs="Arial"/>
                <w:b/>
              </w:rPr>
            </w:pPr>
          </w:p>
        </w:tc>
        <w:tc>
          <w:tcPr>
            <w:tcW w:w="567" w:type="dxa"/>
          </w:tcPr>
          <w:p w14:paraId="6D79A310" w14:textId="31444DBB" w:rsidR="002302FD" w:rsidRPr="00302082" w:rsidRDefault="00D2107B" w:rsidP="00302082">
            <w:pPr>
              <w:spacing w:after="120"/>
              <w:rPr>
                <w:rFonts w:ascii="Arial" w:hAnsi="Arial" w:cs="Arial"/>
                <w:b/>
              </w:rPr>
            </w:pPr>
            <w:r>
              <w:rPr>
                <w:rFonts w:ascii="Arial" w:hAnsi="Arial" w:cs="Arial"/>
                <w:b/>
              </w:rPr>
              <w:t>X</w:t>
            </w:r>
          </w:p>
        </w:tc>
        <w:tc>
          <w:tcPr>
            <w:tcW w:w="567" w:type="dxa"/>
          </w:tcPr>
          <w:p w14:paraId="6E717CB8" w14:textId="2466CC09" w:rsidR="002302FD" w:rsidRPr="00302082" w:rsidRDefault="00D2107B" w:rsidP="00302082">
            <w:pPr>
              <w:spacing w:after="120"/>
              <w:rPr>
                <w:rFonts w:ascii="Arial" w:hAnsi="Arial" w:cs="Arial"/>
                <w:b/>
              </w:rPr>
            </w:pPr>
            <w:r>
              <w:rPr>
                <w:rFonts w:ascii="Arial" w:hAnsi="Arial" w:cs="Arial"/>
                <w:b/>
              </w:rPr>
              <w:t>X</w:t>
            </w:r>
          </w:p>
        </w:tc>
        <w:tc>
          <w:tcPr>
            <w:tcW w:w="567" w:type="dxa"/>
          </w:tcPr>
          <w:p w14:paraId="12CA8BDE" w14:textId="16AE4B97" w:rsidR="002302FD" w:rsidRPr="00302082" w:rsidRDefault="00D2107B" w:rsidP="00302082">
            <w:pPr>
              <w:spacing w:after="120"/>
              <w:rPr>
                <w:rFonts w:ascii="Arial" w:hAnsi="Arial" w:cs="Arial"/>
                <w:b/>
              </w:rPr>
            </w:pPr>
            <w:r>
              <w:rPr>
                <w:rFonts w:ascii="Arial" w:hAnsi="Arial" w:cs="Arial"/>
                <w:b/>
              </w:rPr>
              <w:t>X</w:t>
            </w:r>
          </w:p>
        </w:tc>
      </w:tr>
      <w:tr w:rsidR="002302FD" w:rsidRPr="00302082" w14:paraId="01E23061" w14:textId="77777777" w:rsidTr="002302FD">
        <w:tc>
          <w:tcPr>
            <w:tcW w:w="2439" w:type="dxa"/>
          </w:tcPr>
          <w:p w14:paraId="4DE44528" w14:textId="77FE4F66" w:rsidR="002302FD" w:rsidRPr="00D2107B" w:rsidRDefault="0039620E" w:rsidP="0039620E">
            <w:pPr>
              <w:spacing w:after="120"/>
              <w:rPr>
                <w:rFonts w:ascii="Arial" w:hAnsi="Arial" w:cs="Arial"/>
                <w:b/>
              </w:rPr>
            </w:pPr>
            <w:r>
              <w:rPr>
                <w:rFonts w:ascii="Arial" w:hAnsi="Arial" w:cs="Arial"/>
                <w:b/>
              </w:rPr>
              <w:t>Lectures</w:t>
            </w:r>
          </w:p>
        </w:tc>
        <w:tc>
          <w:tcPr>
            <w:tcW w:w="567" w:type="dxa"/>
          </w:tcPr>
          <w:p w14:paraId="493DECF7" w14:textId="37969CEC" w:rsidR="002302FD" w:rsidRPr="00302082" w:rsidRDefault="00D2107B" w:rsidP="00302082">
            <w:pPr>
              <w:spacing w:after="120"/>
              <w:rPr>
                <w:rFonts w:ascii="Arial" w:hAnsi="Arial" w:cs="Arial"/>
                <w:b/>
              </w:rPr>
            </w:pPr>
            <w:r>
              <w:rPr>
                <w:rFonts w:ascii="Arial" w:hAnsi="Arial" w:cs="Arial"/>
                <w:b/>
              </w:rPr>
              <w:t>X</w:t>
            </w:r>
          </w:p>
        </w:tc>
        <w:tc>
          <w:tcPr>
            <w:tcW w:w="567" w:type="dxa"/>
          </w:tcPr>
          <w:p w14:paraId="67B8ACF9" w14:textId="280EE500" w:rsidR="002302FD" w:rsidRPr="00302082" w:rsidRDefault="00D2107B" w:rsidP="00302082">
            <w:pPr>
              <w:spacing w:after="120"/>
              <w:rPr>
                <w:rFonts w:ascii="Arial" w:hAnsi="Arial" w:cs="Arial"/>
                <w:b/>
              </w:rPr>
            </w:pPr>
            <w:r>
              <w:rPr>
                <w:rFonts w:ascii="Arial" w:hAnsi="Arial" w:cs="Arial"/>
                <w:b/>
              </w:rPr>
              <w:t>X</w:t>
            </w:r>
          </w:p>
        </w:tc>
        <w:tc>
          <w:tcPr>
            <w:tcW w:w="567" w:type="dxa"/>
          </w:tcPr>
          <w:p w14:paraId="32D0C637" w14:textId="5E73ED9E" w:rsidR="002302FD" w:rsidRPr="00302082" w:rsidRDefault="00D2107B" w:rsidP="00302082">
            <w:pPr>
              <w:spacing w:after="120"/>
              <w:rPr>
                <w:rFonts w:ascii="Arial" w:hAnsi="Arial" w:cs="Arial"/>
                <w:b/>
              </w:rPr>
            </w:pPr>
            <w:r>
              <w:rPr>
                <w:rFonts w:ascii="Arial" w:hAnsi="Arial" w:cs="Arial"/>
                <w:b/>
              </w:rPr>
              <w:t>X</w:t>
            </w:r>
          </w:p>
        </w:tc>
        <w:tc>
          <w:tcPr>
            <w:tcW w:w="567" w:type="dxa"/>
          </w:tcPr>
          <w:p w14:paraId="0E510C31" w14:textId="77777777" w:rsidR="002302FD" w:rsidRPr="00302082" w:rsidRDefault="002302FD" w:rsidP="00302082">
            <w:pPr>
              <w:spacing w:after="120"/>
              <w:rPr>
                <w:rFonts w:ascii="Arial" w:hAnsi="Arial" w:cs="Arial"/>
                <w:b/>
              </w:rPr>
            </w:pPr>
          </w:p>
        </w:tc>
        <w:tc>
          <w:tcPr>
            <w:tcW w:w="567" w:type="dxa"/>
          </w:tcPr>
          <w:p w14:paraId="564D6FF8" w14:textId="77777777" w:rsidR="002302FD" w:rsidRPr="00302082" w:rsidRDefault="002302FD" w:rsidP="00302082">
            <w:pPr>
              <w:spacing w:after="120"/>
              <w:rPr>
                <w:rFonts w:ascii="Arial" w:hAnsi="Arial" w:cs="Arial"/>
                <w:b/>
              </w:rPr>
            </w:pPr>
          </w:p>
        </w:tc>
        <w:tc>
          <w:tcPr>
            <w:tcW w:w="567" w:type="dxa"/>
          </w:tcPr>
          <w:p w14:paraId="73CD5176" w14:textId="7926821A" w:rsidR="002302FD" w:rsidRPr="00302082" w:rsidRDefault="002302FD" w:rsidP="00302082">
            <w:pPr>
              <w:spacing w:after="120"/>
              <w:rPr>
                <w:rFonts w:ascii="Arial" w:hAnsi="Arial" w:cs="Arial"/>
                <w:b/>
              </w:rPr>
            </w:pPr>
          </w:p>
        </w:tc>
        <w:tc>
          <w:tcPr>
            <w:tcW w:w="567" w:type="dxa"/>
          </w:tcPr>
          <w:p w14:paraId="26BB09F0" w14:textId="7B7A6C1F" w:rsidR="002302FD" w:rsidRPr="00302082" w:rsidRDefault="002302FD" w:rsidP="00302082">
            <w:pPr>
              <w:spacing w:after="120"/>
              <w:rPr>
                <w:rFonts w:ascii="Arial" w:hAnsi="Arial" w:cs="Arial"/>
                <w:b/>
              </w:rPr>
            </w:pPr>
          </w:p>
        </w:tc>
        <w:tc>
          <w:tcPr>
            <w:tcW w:w="567" w:type="dxa"/>
          </w:tcPr>
          <w:p w14:paraId="70790F94" w14:textId="77777777" w:rsidR="002302FD" w:rsidRPr="00302082" w:rsidRDefault="002302FD" w:rsidP="00302082">
            <w:pPr>
              <w:spacing w:after="120"/>
              <w:rPr>
                <w:rFonts w:ascii="Arial" w:hAnsi="Arial" w:cs="Arial"/>
                <w:b/>
              </w:rPr>
            </w:pPr>
          </w:p>
        </w:tc>
        <w:tc>
          <w:tcPr>
            <w:tcW w:w="567" w:type="dxa"/>
          </w:tcPr>
          <w:p w14:paraId="6F57A756" w14:textId="46F317EA" w:rsidR="002302FD" w:rsidRPr="00302082" w:rsidRDefault="002302FD" w:rsidP="00302082">
            <w:pPr>
              <w:spacing w:after="120"/>
              <w:rPr>
                <w:rFonts w:ascii="Arial" w:hAnsi="Arial" w:cs="Arial"/>
                <w:b/>
              </w:rPr>
            </w:pPr>
          </w:p>
        </w:tc>
        <w:tc>
          <w:tcPr>
            <w:tcW w:w="567" w:type="dxa"/>
          </w:tcPr>
          <w:p w14:paraId="10BB70C7" w14:textId="23C15944" w:rsidR="002302FD" w:rsidRPr="00302082" w:rsidRDefault="00D2107B" w:rsidP="00302082">
            <w:pPr>
              <w:spacing w:after="120"/>
              <w:rPr>
                <w:rFonts w:ascii="Arial" w:hAnsi="Arial" w:cs="Arial"/>
                <w:b/>
              </w:rPr>
            </w:pPr>
            <w:r>
              <w:rPr>
                <w:rFonts w:ascii="Arial" w:hAnsi="Arial" w:cs="Arial"/>
                <w:b/>
              </w:rPr>
              <w:t>X</w:t>
            </w:r>
          </w:p>
        </w:tc>
      </w:tr>
      <w:tr w:rsidR="002302FD" w:rsidRPr="00302082" w14:paraId="167FDA3E" w14:textId="77777777" w:rsidTr="002302FD">
        <w:tc>
          <w:tcPr>
            <w:tcW w:w="2439" w:type="dxa"/>
          </w:tcPr>
          <w:p w14:paraId="5D66A18C" w14:textId="30C74615" w:rsidR="002302FD" w:rsidRPr="00D2107B" w:rsidRDefault="00D2107B" w:rsidP="00D2107B">
            <w:pPr>
              <w:spacing w:after="120"/>
              <w:rPr>
                <w:rFonts w:ascii="Arial" w:hAnsi="Arial" w:cs="Arial"/>
                <w:b/>
              </w:rPr>
            </w:pPr>
            <w:r w:rsidRPr="00D2107B">
              <w:rPr>
                <w:rFonts w:ascii="Arial" w:hAnsi="Arial" w:cs="Arial"/>
                <w:b/>
              </w:rPr>
              <w:t>Seminar</w:t>
            </w:r>
            <w:r>
              <w:rPr>
                <w:rFonts w:ascii="Arial" w:hAnsi="Arial" w:cs="Arial"/>
                <w:b/>
              </w:rPr>
              <w:t>s</w:t>
            </w:r>
          </w:p>
        </w:tc>
        <w:tc>
          <w:tcPr>
            <w:tcW w:w="567" w:type="dxa"/>
          </w:tcPr>
          <w:p w14:paraId="45506D6D" w14:textId="206F9E37" w:rsidR="002302FD" w:rsidRPr="00302082" w:rsidRDefault="00D2107B" w:rsidP="00302082">
            <w:pPr>
              <w:spacing w:after="120"/>
              <w:rPr>
                <w:rFonts w:ascii="Arial" w:hAnsi="Arial" w:cs="Arial"/>
                <w:b/>
              </w:rPr>
            </w:pPr>
            <w:r>
              <w:rPr>
                <w:rFonts w:ascii="Arial" w:hAnsi="Arial" w:cs="Arial"/>
                <w:b/>
              </w:rPr>
              <w:t>X</w:t>
            </w:r>
          </w:p>
        </w:tc>
        <w:tc>
          <w:tcPr>
            <w:tcW w:w="567" w:type="dxa"/>
          </w:tcPr>
          <w:p w14:paraId="3982B8DA" w14:textId="75157952" w:rsidR="002302FD" w:rsidRPr="00302082" w:rsidRDefault="00D2107B" w:rsidP="00302082">
            <w:pPr>
              <w:spacing w:after="120"/>
              <w:rPr>
                <w:rFonts w:ascii="Arial" w:hAnsi="Arial" w:cs="Arial"/>
                <w:b/>
              </w:rPr>
            </w:pPr>
            <w:r>
              <w:rPr>
                <w:rFonts w:ascii="Arial" w:hAnsi="Arial" w:cs="Arial"/>
                <w:b/>
              </w:rPr>
              <w:t>X</w:t>
            </w:r>
          </w:p>
        </w:tc>
        <w:tc>
          <w:tcPr>
            <w:tcW w:w="567" w:type="dxa"/>
          </w:tcPr>
          <w:p w14:paraId="66FA5D42" w14:textId="53DC3AB8" w:rsidR="002302FD" w:rsidRPr="00302082" w:rsidRDefault="00D2107B" w:rsidP="00302082">
            <w:pPr>
              <w:spacing w:after="120"/>
              <w:rPr>
                <w:rFonts w:ascii="Arial" w:hAnsi="Arial" w:cs="Arial"/>
                <w:b/>
              </w:rPr>
            </w:pPr>
            <w:r>
              <w:rPr>
                <w:rFonts w:ascii="Arial" w:hAnsi="Arial" w:cs="Arial"/>
                <w:b/>
              </w:rPr>
              <w:t>X</w:t>
            </w:r>
          </w:p>
        </w:tc>
        <w:tc>
          <w:tcPr>
            <w:tcW w:w="567" w:type="dxa"/>
          </w:tcPr>
          <w:p w14:paraId="2DD8938E" w14:textId="301DB447" w:rsidR="002302FD" w:rsidRPr="00302082" w:rsidRDefault="00D2107B" w:rsidP="00302082">
            <w:pPr>
              <w:spacing w:after="120"/>
              <w:rPr>
                <w:rFonts w:ascii="Arial" w:hAnsi="Arial" w:cs="Arial"/>
                <w:b/>
              </w:rPr>
            </w:pPr>
            <w:r>
              <w:rPr>
                <w:rFonts w:ascii="Arial" w:hAnsi="Arial" w:cs="Arial"/>
                <w:b/>
              </w:rPr>
              <w:t>X</w:t>
            </w:r>
          </w:p>
        </w:tc>
        <w:tc>
          <w:tcPr>
            <w:tcW w:w="567" w:type="dxa"/>
          </w:tcPr>
          <w:p w14:paraId="68A17B9C" w14:textId="071CDBBC" w:rsidR="002302FD" w:rsidRPr="00302082" w:rsidRDefault="00B83B77" w:rsidP="00302082">
            <w:pPr>
              <w:spacing w:after="120"/>
              <w:rPr>
                <w:rFonts w:ascii="Arial" w:hAnsi="Arial" w:cs="Arial"/>
                <w:b/>
              </w:rPr>
            </w:pPr>
            <w:r>
              <w:rPr>
                <w:rFonts w:ascii="Arial" w:hAnsi="Arial" w:cs="Arial"/>
                <w:b/>
              </w:rPr>
              <w:t>X</w:t>
            </w:r>
          </w:p>
        </w:tc>
        <w:tc>
          <w:tcPr>
            <w:tcW w:w="567" w:type="dxa"/>
          </w:tcPr>
          <w:p w14:paraId="16100563" w14:textId="1AA74C23" w:rsidR="002302FD" w:rsidRPr="00302082" w:rsidRDefault="00D2107B" w:rsidP="00302082">
            <w:pPr>
              <w:spacing w:after="120"/>
              <w:rPr>
                <w:rFonts w:ascii="Arial" w:hAnsi="Arial" w:cs="Arial"/>
                <w:b/>
              </w:rPr>
            </w:pPr>
            <w:r>
              <w:rPr>
                <w:rFonts w:ascii="Arial" w:hAnsi="Arial" w:cs="Arial"/>
                <w:b/>
              </w:rPr>
              <w:t>X</w:t>
            </w:r>
          </w:p>
        </w:tc>
        <w:tc>
          <w:tcPr>
            <w:tcW w:w="567" w:type="dxa"/>
          </w:tcPr>
          <w:p w14:paraId="7FAB6826" w14:textId="1F2099E2" w:rsidR="002302FD" w:rsidRPr="00302082" w:rsidRDefault="00D2107B" w:rsidP="00302082">
            <w:pPr>
              <w:spacing w:after="120"/>
              <w:rPr>
                <w:rFonts w:ascii="Arial" w:hAnsi="Arial" w:cs="Arial"/>
                <w:b/>
              </w:rPr>
            </w:pPr>
            <w:r>
              <w:rPr>
                <w:rFonts w:ascii="Arial" w:hAnsi="Arial" w:cs="Arial"/>
                <w:b/>
              </w:rPr>
              <w:t>X</w:t>
            </w:r>
          </w:p>
        </w:tc>
        <w:tc>
          <w:tcPr>
            <w:tcW w:w="567" w:type="dxa"/>
          </w:tcPr>
          <w:p w14:paraId="6DC77B0E" w14:textId="77777777" w:rsidR="002302FD" w:rsidRPr="00302082" w:rsidRDefault="002302FD" w:rsidP="00302082">
            <w:pPr>
              <w:spacing w:after="120"/>
              <w:rPr>
                <w:rFonts w:ascii="Arial" w:hAnsi="Arial" w:cs="Arial"/>
                <w:b/>
              </w:rPr>
            </w:pPr>
          </w:p>
        </w:tc>
        <w:tc>
          <w:tcPr>
            <w:tcW w:w="567" w:type="dxa"/>
          </w:tcPr>
          <w:p w14:paraId="18C8AEAA" w14:textId="40BC2B4C" w:rsidR="002302FD" w:rsidRPr="00302082" w:rsidRDefault="00D2107B" w:rsidP="00302082">
            <w:pPr>
              <w:spacing w:after="120"/>
              <w:rPr>
                <w:rFonts w:ascii="Arial" w:hAnsi="Arial" w:cs="Arial"/>
                <w:b/>
              </w:rPr>
            </w:pPr>
            <w:r>
              <w:rPr>
                <w:rFonts w:ascii="Arial" w:hAnsi="Arial" w:cs="Arial"/>
                <w:b/>
              </w:rPr>
              <w:t>X</w:t>
            </w:r>
          </w:p>
        </w:tc>
        <w:tc>
          <w:tcPr>
            <w:tcW w:w="567" w:type="dxa"/>
          </w:tcPr>
          <w:p w14:paraId="65E17CDB" w14:textId="0DD5E54B" w:rsidR="002302FD" w:rsidRPr="00302082" w:rsidRDefault="00D2107B" w:rsidP="00302082">
            <w:pPr>
              <w:spacing w:after="120"/>
              <w:rPr>
                <w:rFonts w:ascii="Arial" w:hAnsi="Arial" w:cs="Arial"/>
                <w:b/>
              </w:rPr>
            </w:pPr>
            <w:r>
              <w:rPr>
                <w:rFonts w:ascii="Arial" w:hAnsi="Arial" w:cs="Arial"/>
                <w:b/>
              </w:rPr>
              <w:t>X</w:t>
            </w:r>
          </w:p>
        </w:tc>
      </w:tr>
      <w:tr w:rsidR="002302FD" w:rsidRPr="00302082" w14:paraId="1346D653" w14:textId="77777777" w:rsidTr="002302FD">
        <w:tc>
          <w:tcPr>
            <w:tcW w:w="2439" w:type="dxa"/>
            <w:shd w:val="clear" w:color="auto" w:fill="D9D9D9" w:themeFill="background1" w:themeFillShade="D9"/>
          </w:tcPr>
          <w:p w14:paraId="538AF81E"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155D6ABF" w14:textId="77777777" w:rsidR="002302FD" w:rsidRPr="00302082" w:rsidRDefault="002302FD" w:rsidP="00302082">
            <w:pPr>
              <w:spacing w:after="120"/>
              <w:rPr>
                <w:rFonts w:ascii="Arial" w:hAnsi="Arial" w:cs="Arial"/>
                <w:b/>
              </w:rPr>
            </w:pPr>
          </w:p>
        </w:tc>
        <w:tc>
          <w:tcPr>
            <w:tcW w:w="567" w:type="dxa"/>
          </w:tcPr>
          <w:p w14:paraId="3BD4DEAE" w14:textId="77777777" w:rsidR="002302FD" w:rsidRPr="00302082" w:rsidRDefault="002302FD" w:rsidP="00302082">
            <w:pPr>
              <w:spacing w:after="120"/>
              <w:rPr>
                <w:rFonts w:ascii="Arial" w:hAnsi="Arial" w:cs="Arial"/>
                <w:b/>
              </w:rPr>
            </w:pPr>
          </w:p>
        </w:tc>
        <w:tc>
          <w:tcPr>
            <w:tcW w:w="567" w:type="dxa"/>
          </w:tcPr>
          <w:p w14:paraId="706F8303" w14:textId="77777777" w:rsidR="002302FD" w:rsidRPr="00302082" w:rsidRDefault="002302FD" w:rsidP="00302082">
            <w:pPr>
              <w:spacing w:after="120"/>
              <w:rPr>
                <w:rFonts w:ascii="Arial" w:hAnsi="Arial" w:cs="Arial"/>
                <w:b/>
              </w:rPr>
            </w:pPr>
          </w:p>
        </w:tc>
        <w:tc>
          <w:tcPr>
            <w:tcW w:w="567" w:type="dxa"/>
          </w:tcPr>
          <w:p w14:paraId="01020713" w14:textId="77777777" w:rsidR="002302FD" w:rsidRPr="00302082" w:rsidRDefault="002302FD" w:rsidP="00302082">
            <w:pPr>
              <w:spacing w:after="120"/>
              <w:rPr>
                <w:rFonts w:ascii="Arial" w:hAnsi="Arial" w:cs="Arial"/>
                <w:b/>
              </w:rPr>
            </w:pPr>
          </w:p>
        </w:tc>
        <w:tc>
          <w:tcPr>
            <w:tcW w:w="567" w:type="dxa"/>
          </w:tcPr>
          <w:p w14:paraId="45D6167B" w14:textId="77777777" w:rsidR="002302FD" w:rsidRPr="00302082" w:rsidRDefault="002302FD" w:rsidP="00302082">
            <w:pPr>
              <w:spacing w:after="120"/>
              <w:rPr>
                <w:rFonts w:ascii="Arial" w:hAnsi="Arial" w:cs="Arial"/>
                <w:b/>
              </w:rPr>
            </w:pPr>
          </w:p>
        </w:tc>
        <w:tc>
          <w:tcPr>
            <w:tcW w:w="567" w:type="dxa"/>
          </w:tcPr>
          <w:p w14:paraId="41293777" w14:textId="77777777" w:rsidR="002302FD" w:rsidRPr="00302082" w:rsidRDefault="002302FD" w:rsidP="00302082">
            <w:pPr>
              <w:spacing w:after="120"/>
              <w:rPr>
                <w:rFonts w:ascii="Arial" w:hAnsi="Arial" w:cs="Arial"/>
                <w:b/>
              </w:rPr>
            </w:pPr>
          </w:p>
        </w:tc>
        <w:tc>
          <w:tcPr>
            <w:tcW w:w="567" w:type="dxa"/>
          </w:tcPr>
          <w:p w14:paraId="654199CF" w14:textId="77777777" w:rsidR="002302FD" w:rsidRPr="00302082" w:rsidRDefault="002302FD" w:rsidP="00302082">
            <w:pPr>
              <w:spacing w:after="120"/>
              <w:rPr>
                <w:rFonts w:ascii="Arial" w:hAnsi="Arial" w:cs="Arial"/>
                <w:b/>
              </w:rPr>
            </w:pPr>
          </w:p>
        </w:tc>
        <w:tc>
          <w:tcPr>
            <w:tcW w:w="567" w:type="dxa"/>
          </w:tcPr>
          <w:p w14:paraId="20B68247" w14:textId="77777777" w:rsidR="002302FD" w:rsidRPr="00302082" w:rsidRDefault="002302FD" w:rsidP="00302082">
            <w:pPr>
              <w:spacing w:after="120"/>
              <w:rPr>
                <w:rFonts w:ascii="Arial" w:hAnsi="Arial" w:cs="Arial"/>
                <w:b/>
              </w:rPr>
            </w:pPr>
          </w:p>
        </w:tc>
        <w:tc>
          <w:tcPr>
            <w:tcW w:w="567" w:type="dxa"/>
          </w:tcPr>
          <w:p w14:paraId="14B09CBC" w14:textId="77777777" w:rsidR="002302FD" w:rsidRPr="00302082" w:rsidRDefault="002302FD" w:rsidP="00302082">
            <w:pPr>
              <w:spacing w:after="120"/>
              <w:rPr>
                <w:rFonts w:ascii="Arial" w:hAnsi="Arial" w:cs="Arial"/>
                <w:b/>
              </w:rPr>
            </w:pPr>
          </w:p>
        </w:tc>
        <w:tc>
          <w:tcPr>
            <w:tcW w:w="567" w:type="dxa"/>
          </w:tcPr>
          <w:p w14:paraId="5679A1F3" w14:textId="77777777" w:rsidR="002302FD" w:rsidRPr="00302082" w:rsidRDefault="002302FD" w:rsidP="00302082">
            <w:pPr>
              <w:spacing w:after="120"/>
              <w:rPr>
                <w:rFonts w:ascii="Arial" w:hAnsi="Arial" w:cs="Arial"/>
                <w:b/>
              </w:rPr>
            </w:pPr>
          </w:p>
        </w:tc>
      </w:tr>
      <w:tr w:rsidR="002302FD" w:rsidRPr="00302082" w14:paraId="5E425D9A" w14:textId="77777777" w:rsidTr="002302FD">
        <w:tc>
          <w:tcPr>
            <w:tcW w:w="2439" w:type="dxa"/>
          </w:tcPr>
          <w:p w14:paraId="1F98E8F9" w14:textId="18301FD4" w:rsidR="002302FD" w:rsidRPr="00D2107B" w:rsidRDefault="0039620E" w:rsidP="00302082">
            <w:pPr>
              <w:spacing w:after="120"/>
              <w:rPr>
                <w:rFonts w:ascii="Arial" w:hAnsi="Arial" w:cs="Arial"/>
                <w:b/>
              </w:rPr>
            </w:pPr>
            <w:r>
              <w:rPr>
                <w:rFonts w:ascii="Arial" w:hAnsi="Arial" w:cs="Arial"/>
                <w:b/>
              </w:rPr>
              <w:t>Academic Blog</w:t>
            </w:r>
          </w:p>
        </w:tc>
        <w:tc>
          <w:tcPr>
            <w:tcW w:w="567" w:type="dxa"/>
          </w:tcPr>
          <w:p w14:paraId="482E627C" w14:textId="393C74C4" w:rsidR="002302FD" w:rsidRPr="00302082" w:rsidRDefault="008A3022" w:rsidP="00302082">
            <w:pPr>
              <w:spacing w:after="120"/>
              <w:rPr>
                <w:rFonts w:ascii="Arial" w:hAnsi="Arial" w:cs="Arial"/>
                <w:b/>
              </w:rPr>
            </w:pPr>
            <w:r>
              <w:rPr>
                <w:rFonts w:ascii="Arial" w:hAnsi="Arial" w:cs="Arial"/>
                <w:b/>
              </w:rPr>
              <w:t>X</w:t>
            </w:r>
          </w:p>
        </w:tc>
        <w:tc>
          <w:tcPr>
            <w:tcW w:w="567" w:type="dxa"/>
          </w:tcPr>
          <w:p w14:paraId="36851A92" w14:textId="268602F1" w:rsidR="002302FD" w:rsidRPr="00302082" w:rsidRDefault="008A3022" w:rsidP="00302082">
            <w:pPr>
              <w:spacing w:after="120"/>
              <w:rPr>
                <w:rFonts w:ascii="Arial" w:hAnsi="Arial" w:cs="Arial"/>
                <w:b/>
              </w:rPr>
            </w:pPr>
            <w:r>
              <w:rPr>
                <w:rFonts w:ascii="Arial" w:hAnsi="Arial" w:cs="Arial"/>
                <w:b/>
              </w:rPr>
              <w:t>X</w:t>
            </w:r>
          </w:p>
        </w:tc>
        <w:tc>
          <w:tcPr>
            <w:tcW w:w="567" w:type="dxa"/>
          </w:tcPr>
          <w:p w14:paraId="2B591F9E" w14:textId="69100468" w:rsidR="002302FD" w:rsidRPr="00302082" w:rsidRDefault="008A3022" w:rsidP="00302082">
            <w:pPr>
              <w:spacing w:after="120"/>
              <w:rPr>
                <w:rFonts w:ascii="Arial" w:hAnsi="Arial" w:cs="Arial"/>
                <w:b/>
              </w:rPr>
            </w:pPr>
            <w:r>
              <w:rPr>
                <w:rFonts w:ascii="Arial" w:hAnsi="Arial" w:cs="Arial"/>
                <w:b/>
              </w:rPr>
              <w:t>X</w:t>
            </w:r>
          </w:p>
        </w:tc>
        <w:tc>
          <w:tcPr>
            <w:tcW w:w="567" w:type="dxa"/>
          </w:tcPr>
          <w:p w14:paraId="151EBC4E" w14:textId="348EE5BB" w:rsidR="002302FD" w:rsidRPr="00302082" w:rsidRDefault="008A3022" w:rsidP="00302082">
            <w:pPr>
              <w:spacing w:after="120"/>
              <w:rPr>
                <w:rFonts w:ascii="Arial" w:hAnsi="Arial" w:cs="Arial"/>
                <w:b/>
              </w:rPr>
            </w:pPr>
            <w:r>
              <w:rPr>
                <w:rFonts w:ascii="Arial" w:hAnsi="Arial" w:cs="Arial"/>
                <w:b/>
              </w:rPr>
              <w:t>X</w:t>
            </w:r>
          </w:p>
        </w:tc>
        <w:tc>
          <w:tcPr>
            <w:tcW w:w="567" w:type="dxa"/>
          </w:tcPr>
          <w:p w14:paraId="572AAFE3" w14:textId="5BF080ED" w:rsidR="002302FD" w:rsidRPr="00302082" w:rsidRDefault="008A3022" w:rsidP="00302082">
            <w:pPr>
              <w:spacing w:after="120"/>
              <w:rPr>
                <w:rFonts w:ascii="Arial" w:hAnsi="Arial" w:cs="Arial"/>
                <w:b/>
              </w:rPr>
            </w:pPr>
            <w:r>
              <w:rPr>
                <w:rFonts w:ascii="Arial" w:hAnsi="Arial" w:cs="Arial"/>
                <w:b/>
              </w:rPr>
              <w:t>X</w:t>
            </w:r>
          </w:p>
        </w:tc>
        <w:tc>
          <w:tcPr>
            <w:tcW w:w="567" w:type="dxa"/>
          </w:tcPr>
          <w:p w14:paraId="1BAA701C" w14:textId="5F585CE4" w:rsidR="002302FD" w:rsidRPr="00302082" w:rsidRDefault="008A3022" w:rsidP="00302082">
            <w:pPr>
              <w:spacing w:after="120"/>
              <w:rPr>
                <w:rFonts w:ascii="Arial" w:hAnsi="Arial" w:cs="Arial"/>
                <w:b/>
              </w:rPr>
            </w:pPr>
            <w:r>
              <w:rPr>
                <w:rFonts w:ascii="Arial" w:hAnsi="Arial" w:cs="Arial"/>
                <w:b/>
              </w:rPr>
              <w:t>X</w:t>
            </w:r>
          </w:p>
        </w:tc>
        <w:tc>
          <w:tcPr>
            <w:tcW w:w="567" w:type="dxa"/>
          </w:tcPr>
          <w:p w14:paraId="749B9113" w14:textId="77777777" w:rsidR="002302FD" w:rsidRPr="00302082" w:rsidRDefault="002302FD" w:rsidP="00302082">
            <w:pPr>
              <w:spacing w:after="120"/>
              <w:rPr>
                <w:rFonts w:ascii="Arial" w:hAnsi="Arial" w:cs="Arial"/>
                <w:b/>
              </w:rPr>
            </w:pPr>
          </w:p>
        </w:tc>
        <w:tc>
          <w:tcPr>
            <w:tcW w:w="567" w:type="dxa"/>
          </w:tcPr>
          <w:p w14:paraId="0F197ADE" w14:textId="7E2BA65F" w:rsidR="002302FD" w:rsidRPr="00302082" w:rsidRDefault="008A3022" w:rsidP="00302082">
            <w:pPr>
              <w:spacing w:after="120"/>
              <w:rPr>
                <w:rFonts w:ascii="Arial" w:hAnsi="Arial" w:cs="Arial"/>
                <w:b/>
              </w:rPr>
            </w:pPr>
            <w:r>
              <w:rPr>
                <w:rFonts w:ascii="Arial" w:hAnsi="Arial" w:cs="Arial"/>
                <w:b/>
              </w:rPr>
              <w:t>X</w:t>
            </w:r>
          </w:p>
        </w:tc>
        <w:tc>
          <w:tcPr>
            <w:tcW w:w="567" w:type="dxa"/>
          </w:tcPr>
          <w:p w14:paraId="5F8B5EF4" w14:textId="6B9A8E02" w:rsidR="002302FD" w:rsidRPr="00302082" w:rsidRDefault="008A3022" w:rsidP="00302082">
            <w:pPr>
              <w:spacing w:after="120"/>
              <w:rPr>
                <w:rFonts w:ascii="Arial" w:hAnsi="Arial" w:cs="Arial"/>
                <w:b/>
              </w:rPr>
            </w:pPr>
            <w:r>
              <w:rPr>
                <w:rFonts w:ascii="Arial" w:hAnsi="Arial" w:cs="Arial"/>
                <w:b/>
              </w:rPr>
              <w:t>X</w:t>
            </w:r>
          </w:p>
        </w:tc>
        <w:tc>
          <w:tcPr>
            <w:tcW w:w="567" w:type="dxa"/>
          </w:tcPr>
          <w:p w14:paraId="00C69B59" w14:textId="2346DA8A" w:rsidR="002302FD" w:rsidRPr="00302082" w:rsidRDefault="008A3022" w:rsidP="00302082">
            <w:pPr>
              <w:spacing w:after="120"/>
              <w:rPr>
                <w:rFonts w:ascii="Arial" w:hAnsi="Arial" w:cs="Arial"/>
                <w:b/>
              </w:rPr>
            </w:pPr>
            <w:r>
              <w:rPr>
                <w:rFonts w:ascii="Arial" w:hAnsi="Arial" w:cs="Arial"/>
                <w:b/>
              </w:rPr>
              <w:t>X</w:t>
            </w:r>
          </w:p>
        </w:tc>
      </w:tr>
      <w:tr w:rsidR="002302FD" w:rsidRPr="00302082" w14:paraId="2FB15107" w14:textId="77777777" w:rsidTr="002302FD">
        <w:tc>
          <w:tcPr>
            <w:tcW w:w="2439" w:type="dxa"/>
          </w:tcPr>
          <w:p w14:paraId="330DC699" w14:textId="413620A5" w:rsidR="002302FD" w:rsidRPr="00D2107B" w:rsidRDefault="00CD3A64" w:rsidP="00302082">
            <w:pPr>
              <w:spacing w:after="120"/>
              <w:rPr>
                <w:rFonts w:ascii="Arial" w:hAnsi="Arial" w:cs="Arial"/>
                <w:b/>
              </w:rPr>
            </w:pPr>
            <w:r>
              <w:rPr>
                <w:rFonts w:ascii="Arial" w:hAnsi="Arial" w:cs="Arial"/>
                <w:b/>
              </w:rPr>
              <w:t>In class presentation activity</w:t>
            </w:r>
          </w:p>
        </w:tc>
        <w:tc>
          <w:tcPr>
            <w:tcW w:w="567" w:type="dxa"/>
          </w:tcPr>
          <w:p w14:paraId="32889EDE" w14:textId="76D738F7" w:rsidR="002302FD" w:rsidRPr="00302082" w:rsidRDefault="00E63434" w:rsidP="00302082">
            <w:pPr>
              <w:spacing w:after="120"/>
              <w:rPr>
                <w:rFonts w:ascii="Arial" w:hAnsi="Arial" w:cs="Arial"/>
                <w:b/>
              </w:rPr>
            </w:pPr>
            <w:r>
              <w:rPr>
                <w:rFonts w:ascii="Arial" w:hAnsi="Arial" w:cs="Arial"/>
                <w:b/>
              </w:rPr>
              <w:t>X</w:t>
            </w:r>
          </w:p>
        </w:tc>
        <w:tc>
          <w:tcPr>
            <w:tcW w:w="567" w:type="dxa"/>
          </w:tcPr>
          <w:p w14:paraId="3E4388D5" w14:textId="39B16380" w:rsidR="002302FD" w:rsidRPr="00302082" w:rsidRDefault="00E63434" w:rsidP="00302082">
            <w:pPr>
              <w:spacing w:after="120"/>
              <w:rPr>
                <w:rFonts w:ascii="Arial" w:hAnsi="Arial" w:cs="Arial"/>
                <w:b/>
              </w:rPr>
            </w:pPr>
            <w:r>
              <w:rPr>
                <w:rFonts w:ascii="Arial" w:hAnsi="Arial" w:cs="Arial"/>
                <w:b/>
              </w:rPr>
              <w:t>X</w:t>
            </w:r>
          </w:p>
        </w:tc>
        <w:tc>
          <w:tcPr>
            <w:tcW w:w="567" w:type="dxa"/>
          </w:tcPr>
          <w:p w14:paraId="3FE53995" w14:textId="6543046F" w:rsidR="002302FD" w:rsidRPr="00302082" w:rsidRDefault="00E63434" w:rsidP="00302082">
            <w:pPr>
              <w:spacing w:after="120"/>
              <w:rPr>
                <w:rFonts w:ascii="Arial" w:hAnsi="Arial" w:cs="Arial"/>
                <w:b/>
              </w:rPr>
            </w:pPr>
            <w:r>
              <w:rPr>
                <w:rFonts w:ascii="Arial" w:hAnsi="Arial" w:cs="Arial"/>
                <w:b/>
              </w:rPr>
              <w:t>X</w:t>
            </w:r>
          </w:p>
        </w:tc>
        <w:tc>
          <w:tcPr>
            <w:tcW w:w="567" w:type="dxa"/>
          </w:tcPr>
          <w:p w14:paraId="57DED9AD" w14:textId="570DF57B" w:rsidR="002302FD" w:rsidRPr="00302082" w:rsidRDefault="00E63434" w:rsidP="00302082">
            <w:pPr>
              <w:spacing w:after="120"/>
              <w:rPr>
                <w:rFonts w:ascii="Arial" w:hAnsi="Arial" w:cs="Arial"/>
                <w:b/>
              </w:rPr>
            </w:pPr>
            <w:r>
              <w:rPr>
                <w:rFonts w:ascii="Arial" w:hAnsi="Arial" w:cs="Arial"/>
                <w:b/>
              </w:rPr>
              <w:t>X</w:t>
            </w:r>
          </w:p>
        </w:tc>
        <w:tc>
          <w:tcPr>
            <w:tcW w:w="567" w:type="dxa"/>
          </w:tcPr>
          <w:p w14:paraId="1B51A5CE" w14:textId="4D8F63BF" w:rsidR="002302FD" w:rsidRPr="00302082" w:rsidRDefault="00E63434" w:rsidP="00302082">
            <w:pPr>
              <w:spacing w:after="120"/>
              <w:rPr>
                <w:rFonts w:ascii="Arial" w:hAnsi="Arial" w:cs="Arial"/>
                <w:b/>
              </w:rPr>
            </w:pPr>
            <w:r>
              <w:rPr>
                <w:rFonts w:ascii="Arial" w:hAnsi="Arial" w:cs="Arial"/>
                <w:b/>
              </w:rPr>
              <w:t>X</w:t>
            </w:r>
          </w:p>
        </w:tc>
        <w:tc>
          <w:tcPr>
            <w:tcW w:w="567" w:type="dxa"/>
          </w:tcPr>
          <w:p w14:paraId="26528F27" w14:textId="555A123C" w:rsidR="002302FD" w:rsidRPr="00302082" w:rsidRDefault="00B83B77" w:rsidP="00302082">
            <w:pPr>
              <w:spacing w:after="120"/>
              <w:rPr>
                <w:rFonts w:ascii="Arial" w:hAnsi="Arial" w:cs="Arial"/>
                <w:b/>
              </w:rPr>
            </w:pPr>
            <w:r>
              <w:rPr>
                <w:rFonts w:ascii="Arial" w:hAnsi="Arial" w:cs="Arial"/>
                <w:b/>
              </w:rPr>
              <w:t>X</w:t>
            </w:r>
          </w:p>
        </w:tc>
        <w:tc>
          <w:tcPr>
            <w:tcW w:w="567" w:type="dxa"/>
          </w:tcPr>
          <w:p w14:paraId="484A914D" w14:textId="2292E9C8" w:rsidR="002302FD" w:rsidRPr="00302082" w:rsidRDefault="00B83B77" w:rsidP="00302082">
            <w:pPr>
              <w:spacing w:after="120"/>
              <w:rPr>
                <w:rFonts w:ascii="Arial" w:hAnsi="Arial" w:cs="Arial"/>
                <w:b/>
              </w:rPr>
            </w:pPr>
            <w:r>
              <w:rPr>
                <w:rFonts w:ascii="Arial" w:hAnsi="Arial" w:cs="Arial"/>
                <w:b/>
              </w:rPr>
              <w:t>X</w:t>
            </w:r>
          </w:p>
        </w:tc>
        <w:tc>
          <w:tcPr>
            <w:tcW w:w="567" w:type="dxa"/>
          </w:tcPr>
          <w:p w14:paraId="6FB51169" w14:textId="2F320230" w:rsidR="002302FD" w:rsidRPr="00302082" w:rsidRDefault="00F241DB" w:rsidP="00302082">
            <w:pPr>
              <w:spacing w:after="120"/>
              <w:rPr>
                <w:rFonts w:ascii="Arial" w:hAnsi="Arial" w:cs="Arial"/>
                <w:b/>
              </w:rPr>
            </w:pPr>
            <w:r>
              <w:rPr>
                <w:rFonts w:ascii="Arial" w:hAnsi="Arial" w:cs="Arial"/>
                <w:b/>
              </w:rPr>
              <w:t>X</w:t>
            </w:r>
          </w:p>
        </w:tc>
        <w:tc>
          <w:tcPr>
            <w:tcW w:w="567" w:type="dxa"/>
          </w:tcPr>
          <w:p w14:paraId="1069CC34" w14:textId="2C8AB23F" w:rsidR="002302FD" w:rsidRPr="00302082" w:rsidRDefault="00F241DB" w:rsidP="00302082">
            <w:pPr>
              <w:spacing w:after="120"/>
              <w:rPr>
                <w:rFonts w:ascii="Arial" w:hAnsi="Arial" w:cs="Arial"/>
                <w:b/>
              </w:rPr>
            </w:pPr>
            <w:r>
              <w:rPr>
                <w:rFonts w:ascii="Arial" w:hAnsi="Arial" w:cs="Arial"/>
                <w:b/>
              </w:rPr>
              <w:t>X</w:t>
            </w:r>
          </w:p>
        </w:tc>
        <w:tc>
          <w:tcPr>
            <w:tcW w:w="567" w:type="dxa"/>
          </w:tcPr>
          <w:p w14:paraId="45CB9F76" w14:textId="5FE4E750" w:rsidR="002302FD" w:rsidRPr="00302082" w:rsidRDefault="00F241DB" w:rsidP="00302082">
            <w:pPr>
              <w:spacing w:after="120"/>
              <w:rPr>
                <w:rFonts w:ascii="Arial" w:hAnsi="Arial" w:cs="Arial"/>
                <w:b/>
              </w:rPr>
            </w:pPr>
            <w:r>
              <w:rPr>
                <w:rFonts w:ascii="Arial" w:hAnsi="Arial" w:cs="Arial"/>
                <w:b/>
              </w:rPr>
              <w:t>X</w:t>
            </w:r>
          </w:p>
        </w:tc>
      </w:tr>
      <w:tr w:rsidR="002302FD" w:rsidRPr="00302082" w14:paraId="12172D8E" w14:textId="77777777" w:rsidTr="002302FD">
        <w:tc>
          <w:tcPr>
            <w:tcW w:w="2439" w:type="dxa"/>
          </w:tcPr>
          <w:p w14:paraId="407E473E" w14:textId="37E57DC9" w:rsidR="002302FD" w:rsidRPr="00D2107B" w:rsidRDefault="0039620E" w:rsidP="0039620E">
            <w:pPr>
              <w:spacing w:after="120"/>
              <w:rPr>
                <w:rFonts w:ascii="Arial" w:hAnsi="Arial" w:cs="Arial"/>
                <w:b/>
                <w:i/>
              </w:rPr>
            </w:pPr>
            <w:r>
              <w:rPr>
                <w:rFonts w:ascii="Arial" w:hAnsi="Arial" w:cs="Arial"/>
                <w:b/>
              </w:rPr>
              <w:t xml:space="preserve">Seminar </w:t>
            </w:r>
            <w:r w:rsidR="00D2107B" w:rsidRPr="00D2107B">
              <w:rPr>
                <w:rFonts w:ascii="Arial" w:hAnsi="Arial" w:cs="Arial"/>
                <w:b/>
              </w:rPr>
              <w:t>participation</w:t>
            </w:r>
          </w:p>
        </w:tc>
        <w:tc>
          <w:tcPr>
            <w:tcW w:w="567" w:type="dxa"/>
          </w:tcPr>
          <w:p w14:paraId="477FFD39" w14:textId="6B8ACC64" w:rsidR="002302FD" w:rsidRPr="00302082" w:rsidRDefault="00F241DB" w:rsidP="00302082">
            <w:pPr>
              <w:spacing w:after="120"/>
              <w:rPr>
                <w:rFonts w:ascii="Arial" w:hAnsi="Arial" w:cs="Arial"/>
                <w:b/>
              </w:rPr>
            </w:pPr>
            <w:r>
              <w:rPr>
                <w:rFonts w:ascii="Arial" w:hAnsi="Arial" w:cs="Arial"/>
                <w:b/>
              </w:rPr>
              <w:t>X</w:t>
            </w:r>
          </w:p>
        </w:tc>
        <w:tc>
          <w:tcPr>
            <w:tcW w:w="567" w:type="dxa"/>
          </w:tcPr>
          <w:p w14:paraId="14225C89" w14:textId="46CFFA7C" w:rsidR="002302FD" w:rsidRPr="00302082" w:rsidRDefault="00F241DB" w:rsidP="00302082">
            <w:pPr>
              <w:spacing w:after="120"/>
              <w:rPr>
                <w:rFonts w:ascii="Arial" w:hAnsi="Arial" w:cs="Arial"/>
                <w:b/>
              </w:rPr>
            </w:pPr>
            <w:r>
              <w:rPr>
                <w:rFonts w:ascii="Arial" w:hAnsi="Arial" w:cs="Arial"/>
                <w:b/>
              </w:rPr>
              <w:t>X</w:t>
            </w:r>
          </w:p>
        </w:tc>
        <w:tc>
          <w:tcPr>
            <w:tcW w:w="567" w:type="dxa"/>
          </w:tcPr>
          <w:p w14:paraId="0544ABAC" w14:textId="33C93F17" w:rsidR="002302FD" w:rsidRPr="00302082" w:rsidRDefault="00F241DB" w:rsidP="00302082">
            <w:pPr>
              <w:spacing w:after="120"/>
              <w:rPr>
                <w:rFonts w:ascii="Arial" w:hAnsi="Arial" w:cs="Arial"/>
                <w:b/>
              </w:rPr>
            </w:pPr>
            <w:r>
              <w:rPr>
                <w:rFonts w:ascii="Arial" w:hAnsi="Arial" w:cs="Arial"/>
                <w:b/>
              </w:rPr>
              <w:t>X</w:t>
            </w:r>
          </w:p>
        </w:tc>
        <w:tc>
          <w:tcPr>
            <w:tcW w:w="567" w:type="dxa"/>
          </w:tcPr>
          <w:p w14:paraId="367A85EE" w14:textId="77777777" w:rsidR="002302FD" w:rsidRPr="00302082" w:rsidRDefault="002302FD" w:rsidP="00302082">
            <w:pPr>
              <w:spacing w:after="120"/>
              <w:rPr>
                <w:rFonts w:ascii="Arial" w:hAnsi="Arial" w:cs="Arial"/>
                <w:b/>
              </w:rPr>
            </w:pPr>
          </w:p>
        </w:tc>
        <w:tc>
          <w:tcPr>
            <w:tcW w:w="567" w:type="dxa"/>
          </w:tcPr>
          <w:p w14:paraId="1570C7E4" w14:textId="4A86193D" w:rsidR="002302FD" w:rsidRPr="00302082" w:rsidRDefault="00F241DB" w:rsidP="00302082">
            <w:pPr>
              <w:spacing w:after="120"/>
              <w:rPr>
                <w:rFonts w:ascii="Arial" w:hAnsi="Arial" w:cs="Arial"/>
                <w:b/>
              </w:rPr>
            </w:pPr>
            <w:r>
              <w:rPr>
                <w:rFonts w:ascii="Arial" w:hAnsi="Arial" w:cs="Arial"/>
                <w:b/>
              </w:rPr>
              <w:t>X</w:t>
            </w:r>
          </w:p>
        </w:tc>
        <w:tc>
          <w:tcPr>
            <w:tcW w:w="567" w:type="dxa"/>
          </w:tcPr>
          <w:p w14:paraId="22B133CC" w14:textId="158328BB" w:rsidR="002302FD" w:rsidRPr="00302082" w:rsidRDefault="00F241DB" w:rsidP="00302082">
            <w:pPr>
              <w:spacing w:after="120"/>
              <w:rPr>
                <w:rFonts w:ascii="Arial" w:hAnsi="Arial" w:cs="Arial"/>
                <w:b/>
              </w:rPr>
            </w:pPr>
            <w:r>
              <w:rPr>
                <w:rFonts w:ascii="Arial" w:hAnsi="Arial" w:cs="Arial"/>
                <w:b/>
              </w:rPr>
              <w:t>X</w:t>
            </w:r>
          </w:p>
        </w:tc>
        <w:tc>
          <w:tcPr>
            <w:tcW w:w="567" w:type="dxa"/>
          </w:tcPr>
          <w:p w14:paraId="031CD4E8" w14:textId="791F75B2" w:rsidR="002302FD" w:rsidRPr="00302082" w:rsidRDefault="00B83B77" w:rsidP="00302082">
            <w:pPr>
              <w:spacing w:after="120"/>
              <w:rPr>
                <w:rFonts w:ascii="Arial" w:hAnsi="Arial" w:cs="Arial"/>
                <w:b/>
              </w:rPr>
            </w:pPr>
            <w:r>
              <w:rPr>
                <w:rFonts w:ascii="Arial" w:hAnsi="Arial" w:cs="Arial"/>
                <w:b/>
              </w:rPr>
              <w:t>X</w:t>
            </w:r>
          </w:p>
        </w:tc>
        <w:tc>
          <w:tcPr>
            <w:tcW w:w="567" w:type="dxa"/>
          </w:tcPr>
          <w:p w14:paraId="042079D0" w14:textId="77777777" w:rsidR="002302FD" w:rsidRPr="00302082" w:rsidRDefault="002302FD" w:rsidP="00302082">
            <w:pPr>
              <w:spacing w:after="120"/>
              <w:rPr>
                <w:rFonts w:ascii="Arial" w:hAnsi="Arial" w:cs="Arial"/>
                <w:b/>
              </w:rPr>
            </w:pPr>
          </w:p>
        </w:tc>
        <w:tc>
          <w:tcPr>
            <w:tcW w:w="567" w:type="dxa"/>
          </w:tcPr>
          <w:p w14:paraId="6CEDD683" w14:textId="63BE532A" w:rsidR="002302FD" w:rsidRPr="00302082" w:rsidRDefault="00F241DB" w:rsidP="00302082">
            <w:pPr>
              <w:spacing w:after="120"/>
              <w:rPr>
                <w:rFonts w:ascii="Arial" w:hAnsi="Arial" w:cs="Arial"/>
                <w:b/>
              </w:rPr>
            </w:pPr>
            <w:r>
              <w:rPr>
                <w:rFonts w:ascii="Arial" w:hAnsi="Arial" w:cs="Arial"/>
                <w:b/>
              </w:rPr>
              <w:t>X</w:t>
            </w:r>
          </w:p>
        </w:tc>
        <w:tc>
          <w:tcPr>
            <w:tcW w:w="567" w:type="dxa"/>
          </w:tcPr>
          <w:p w14:paraId="7B4B4807" w14:textId="76E9355C" w:rsidR="002302FD" w:rsidRPr="00302082" w:rsidRDefault="00B83B77" w:rsidP="00302082">
            <w:pPr>
              <w:spacing w:after="120"/>
              <w:rPr>
                <w:rFonts w:ascii="Arial" w:hAnsi="Arial" w:cs="Arial"/>
                <w:b/>
              </w:rPr>
            </w:pPr>
            <w:r>
              <w:rPr>
                <w:rFonts w:ascii="Arial" w:hAnsi="Arial" w:cs="Arial"/>
                <w:b/>
              </w:rPr>
              <w:t>X</w:t>
            </w:r>
          </w:p>
        </w:tc>
      </w:tr>
    </w:tbl>
    <w:p w14:paraId="2D22AD19" w14:textId="77777777" w:rsidR="007A6245" w:rsidRDefault="007A6245" w:rsidP="00302082">
      <w:pPr>
        <w:spacing w:after="120" w:line="240" w:lineRule="auto"/>
        <w:ind w:left="426" w:right="260"/>
        <w:rPr>
          <w:rFonts w:ascii="Arial" w:hAnsi="Arial" w:cs="Arial"/>
          <w:b/>
          <w:iCs/>
        </w:rPr>
      </w:pPr>
    </w:p>
    <w:p w14:paraId="26575D78" w14:textId="030B19AF" w:rsidR="00883204" w:rsidRPr="003A307F" w:rsidRDefault="00883204" w:rsidP="003A307F">
      <w:pPr>
        <w:pStyle w:val="ListParagraph"/>
        <w:numPr>
          <w:ilvl w:val="0"/>
          <w:numId w:val="16"/>
        </w:numPr>
        <w:spacing w:after="120" w:line="240" w:lineRule="auto"/>
        <w:ind w:right="260"/>
        <w:jc w:val="both"/>
        <w:rPr>
          <w:rFonts w:ascii="Arial" w:hAnsi="Arial" w:cs="Arial"/>
          <w:iCs/>
        </w:rPr>
      </w:pPr>
      <w:r w:rsidRPr="003A307F">
        <w:rPr>
          <w:rFonts w:ascii="Arial" w:hAnsi="Arial" w:cs="Arial"/>
          <w:b/>
          <w:bCs/>
        </w:rPr>
        <w:t xml:space="preserve">Inclusive module design </w:t>
      </w:r>
    </w:p>
    <w:p w14:paraId="00A97FB7" w14:textId="4F2FCAB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241DB">
        <w:rPr>
          <w:rFonts w:ascii="Arial" w:hAnsi="Arial" w:cs="Arial"/>
        </w:rPr>
        <w:t xml:space="preserve"> of English</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954F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054DD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E88A42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4814164" w14:textId="77777777" w:rsidR="00096DA4" w:rsidRPr="00302082" w:rsidRDefault="00096DA4" w:rsidP="00302082">
      <w:pPr>
        <w:spacing w:after="120" w:line="240" w:lineRule="auto"/>
        <w:ind w:left="426" w:right="260"/>
        <w:rPr>
          <w:rFonts w:ascii="Arial" w:hAnsi="Arial" w:cs="Arial"/>
          <w:i/>
          <w:iCs/>
        </w:rPr>
      </w:pPr>
    </w:p>
    <w:p w14:paraId="4DB69808" w14:textId="5BC67671" w:rsidR="009A2D37" w:rsidRPr="003A307F" w:rsidRDefault="00883204" w:rsidP="003A307F">
      <w:pPr>
        <w:pStyle w:val="ListParagraph"/>
        <w:numPr>
          <w:ilvl w:val="0"/>
          <w:numId w:val="16"/>
        </w:numPr>
        <w:spacing w:after="120" w:line="240" w:lineRule="auto"/>
        <w:ind w:right="260"/>
        <w:jc w:val="both"/>
        <w:rPr>
          <w:rFonts w:ascii="Arial" w:hAnsi="Arial" w:cs="Arial"/>
          <w:b/>
        </w:rPr>
      </w:pPr>
      <w:r w:rsidRPr="003A307F">
        <w:rPr>
          <w:rFonts w:ascii="Arial" w:hAnsi="Arial" w:cs="Arial"/>
          <w:b/>
        </w:rPr>
        <w:t>Campus(es) or c</w:t>
      </w:r>
      <w:r w:rsidR="009A2D37" w:rsidRPr="003A307F">
        <w:rPr>
          <w:rFonts w:ascii="Arial" w:hAnsi="Arial" w:cs="Arial"/>
          <w:b/>
        </w:rPr>
        <w:t>entre(s)</w:t>
      </w:r>
      <w:r w:rsidRPr="003A307F">
        <w:rPr>
          <w:rFonts w:ascii="Arial" w:hAnsi="Arial" w:cs="Arial"/>
          <w:b/>
        </w:rPr>
        <w:t xml:space="preserve"> where module will be delivered</w:t>
      </w:r>
    </w:p>
    <w:p w14:paraId="40843AD8" w14:textId="7C1C5E9C" w:rsidR="009A2D37" w:rsidRPr="00D06479" w:rsidRDefault="009A2D37" w:rsidP="00D06479">
      <w:pPr>
        <w:spacing w:after="120" w:line="240" w:lineRule="auto"/>
        <w:ind w:left="567" w:right="260"/>
        <w:jc w:val="both"/>
        <w:rPr>
          <w:rFonts w:ascii="Arial" w:hAnsi="Arial" w:cs="Arial"/>
        </w:rPr>
      </w:pPr>
      <w:r w:rsidRPr="00F241DB">
        <w:rPr>
          <w:rFonts w:ascii="Arial" w:hAnsi="Arial" w:cs="Arial"/>
        </w:rPr>
        <w:t xml:space="preserve">Canterbury </w:t>
      </w:r>
    </w:p>
    <w:p w14:paraId="2BD23747" w14:textId="77777777" w:rsidR="00883204" w:rsidRPr="002A7F48" w:rsidRDefault="00883204" w:rsidP="003A307F">
      <w:pPr>
        <w:numPr>
          <w:ilvl w:val="0"/>
          <w:numId w:val="16"/>
        </w:numPr>
        <w:spacing w:after="120" w:line="240" w:lineRule="auto"/>
        <w:ind w:right="261"/>
        <w:jc w:val="both"/>
        <w:rPr>
          <w:rFonts w:ascii="Arial" w:hAnsi="Arial" w:cs="Arial"/>
          <w:b/>
        </w:rPr>
      </w:pPr>
      <w:r w:rsidRPr="002A7F48">
        <w:rPr>
          <w:rFonts w:ascii="Arial" w:hAnsi="Arial" w:cs="Arial"/>
          <w:b/>
        </w:rPr>
        <w:t xml:space="preserve">Internationalisation </w:t>
      </w:r>
    </w:p>
    <w:p w14:paraId="34342298" w14:textId="29C583FA" w:rsidR="00F241DB" w:rsidRPr="00F241DB" w:rsidRDefault="00F241DB" w:rsidP="00F241DB">
      <w:pPr>
        <w:spacing w:after="120" w:line="240" w:lineRule="auto"/>
        <w:ind w:left="567" w:right="261"/>
        <w:jc w:val="both"/>
        <w:rPr>
          <w:rFonts w:ascii="Arial" w:hAnsi="Arial" w:cs="Arial"/>
        </w:rPr>
      </w:pPr>
      <w:r w:rsidRPr="00F241DB">
        <w:rPr>
          <w:rFonts w:ascii="Arial" w:hAnsi="Arial" w:cs="Arial"/>
        </w:rPr>
        <w:t>The primary materials studied on this module are drawn from a variety of geographical locati</w:t>
      </w:r>
      <w:r>
        <w:rPr>
          <w:rFonts w:ascii="Arial" w:hAnsi="Arial" w:cs="Arial"/>
        </w:rPr>
        <w:t xml:space="preserve">ons, including the UK, </w:t>
      </w:r>
      <w:r w:rsidRPr="00F241DB">
        <w:rPr>
          <w:rFonts w:ascii="Arial" w:hAnsi="Arial" w:cs="Arial"/>
        </w:rPr>
        <w:t xml:space="preserve">North and South America, and continental Europe. Although all of the material studied will be in English, the global contexts from which they are drawn will encourage students to make intercultural and international connections. </w:t>
      </w:r>
    </w:p>
    <w:p w14:paraId="4CD64F2F" w14:textId="77777777" w:rsidR="00883204" w:rsidRDefault="00883204" w:rsidP="00883204">
      <w:pPr>
        <w:spacing w:after="120" w:line="240" w:lineRule="auto"/>
        <w:ind w:right="260"/>
        <w:rPr>
          <w:rFonts w:ascii="Arial" w:hAnsi="Arial" w:cs="Arial"/>
          <w:i/>
          <w:iCs/>
        </w:rPr>
      </w:pPr>
    </w:p>
    <w:p w14:paraId="65F09227" w14:textId="77777777" w:rsidR="007B32E3" w:rsidRPr="00883204" w:rsidRDefault="007B32E3" w:rsidP="00883204">
      <w:pPr>
        <w:spacing w:after="120" w:line="240" w:lineRule="auto"/>
        <w:ind w:right="260"/>
        <w:rPr>
          <w:rFonts w:ascii="Arial" w:hAnsi="Arial" w:cs="Arial"/>
          <w:b/>
        </w:rPr>
      </w:pPr>
    </w:p>
    <w:p w14:paraId="54A88CF9" w14:textId="77777777" w:rsidR="00641D6D" w:rsidRPr="00302082" w:rsidRDefault="00641D6D" w:rsidP="00302082">
      <w:pPr>
        <w:pBdr>
          <w:bottom w:val="single" w:sz="6" w:space="1" w:color="auto"/>
        </w:pBdr>
        <w:spacing w:after="120" w:line="240" w:lineRule="auto"/>
        <w:ind w:right="260"/>
        <w:rPr>
          <w:rFonts w:ascii="Arial" w:hAnsi="Arial" w:cs="Arial"/>
        </w:rPr>
      </w:pPr>
    </w:p>
    <w:p w14:paraId="613510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C931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7F459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B828AA3" w14:textId="77777777" w:rsidTr="00710647">
        <w:trPr>
          <w:trHeight w:val="317"/>
        </w:trPr>
        <w:tc>
          <w:tcPr>
            <w:tcW w:w="1526" w:type="dxa"/>
          </w:tcPr>
          <w:p w14:paraId="2D9CA6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BA484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E74730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46E77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CDB7E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44D27" w:rsidRPr="00302082" w14:paraId="6EFE3136" w14:textId="77777777" w:rsidTr="00710647">
        <w:trPr>
          <w:trHeight w:val="305"/>
        </w:trPr>
        <w:tc>
          <w:tcPr>
            <w:tcW w:w="1526" w:type="dxa"/>
          </w:tcPr>
          <w:p w14:paraId="7A0D5019" w14:textId="7C578753" w:rsidR="00E44D27" w:rsidRPr="00302082" w:rsidRDefault="00E44D27" w:rsidP="00E44D27">
            <w:pPr>
              <w:spacing w:after="120"/>
              <w:ind w:right="-330"/>
              <w:rPr>
                <w:rFonts w:ascii="Arial" w:hAnsi="Arial" w:cs="Arial"/>
              </w:rPr>
            </w:pPr>
            <w:r>
              <w:rPr>
                <w:rFonts w:ascii="Arial" w:hAnsi="Arial" w:cs="Arial"/>
                <w:sz w:val="18"/>
              </w:rPr>
              <w:lastRenderedPageBreak/>
              <w:t>Sep 2020</w:t>
            </w:r>
          </w:p>
        </w:tc>
        <w:tc>
          <w:tcPr>
            <w:tcW w:w="1701" w:type="dxa"/>
          </w:tcPr>
          <w:p w14:paraId="6BC6DAD2" w14:textId="44EF7104" w:rsidR="00E44D27" w:rsidRPr="00302082" w:rsidRDefault="00E44D27" w:rsidP="00E44D27">
            <w:pPr>
              <w:spacing w:after="120"/>
              <w:ind w:right="-330"/>
              <w:rPr>
                <w:rFonts w:ascii="Arial" w:hAnsi="Arial" w:cs="Arial"/>
              </w:rPr>
            </w:pPr>
            <w:r>
              <w:rPr>
                <w:rFonts w:ascii="Arial" w:hAnsi="Arial" w:cs="Arial"/>
                <w:sz w:val="18"/>
              </w:rPr>
              <w:t>Minor</w:t>
            </w:r>
          </w:p>
        </w:tc>
        <w:tc>
          <w:tcPr>
            <w:tcW w:w="1871" w:type="dxa"/>
          </w:tcPr>
          <w:p w14:paraId="46C5A15A" w14:textId="30CF75A7" w:rsidR="00E44D27" w:rsidRPr="00302082" w:rsidRDefault="00E44D27" w:rsidP="00E44D27">
            <w:pPr>
              <w:spacing w:after="120"/>
              <w:ind w:right="-330"/>
              <w:rPr>
                <w:rFonts w:ascii="Arial" w:hAnsi="Arial" w:cs="Arial"/>
              </w:rPr>
            </w:pPr>
            <w:r>
              <w:rPr>
                <w:rFonts w:ascii="Arial" w:hAnsi="Arial" w:cs="Arial"/>
                <w:sz w:val="18"/>
              </w:rPr>
              <w:t>September 2020</w:t>
            </w:r>
          </w:p>
        </w:tc>
        <w:tc>
          <w:tcPr>
            <w:tcW w:w="2552" w:type="dxa"/>
          </w:tcPr>
          <w:p w14:paraId="26CBC54D" w14:textId="2DC7E9A4" w:rsidR="00E44D27" w:rsidRPr="00302082" w:rsidRDefault="00E44D27" w:rsidP="00E44D27">
            <w:pPr>
              <w:spacing w:after="120"/>
              <w:ind w:right="-330"/>
              <w:rPr>
                <w:rFonts w:ascii="Arial" w:hAnsi="Arial" w:cs="Arial"/>
              </w:rPr>
            </w:pPr>
            <w:r>
              <w:rPr>
                <w:rFonts w:ascii="Arial" w:hAnsi="Arial" w:cs="Arial"/>
                <w:sz w:val="18"/>
              </w:rPr>
              <w:t>7, 13</w:t>
            </w:r>
          </w:p>
        </w:tc>
        <w:tc>
          <w:tcPr>
            <w:tcW w:w="3032" w:type="dxa"/>
          </w:tcPr>
          <w:p w14:paraId="725CD903" w14:textId="5E5DEA49" w:rsidR="00E44D27" w:rsidRPr="00302082" w:rsidRDefault="00E44D27" w:rsidP="00E44D27">
            <w:pPr>
              <w:spacing w:after="120"/>
              <w:ind w:right="-330"/>
              <w:rPr>
                <w:rFonts w:ascii="Arial" w:hAnsi="Arial" w:cs="Arial"/>
              </w:rPr>
            </w:pPr>
            <w:r>
              <w:rPr>
                <w:rFonts w:ascii="Arial" w:hAnsi="Arial" w:cs="Arial"/>
                <w:sz w:val="18"/>
              </w:rPr>
              <w:t>No</w:t>
            </w:r>
          </w:p>
        </w:tc>
      </w:tr>
      <w:tr w:rsidR="00E44D27" w:rsidRPr="00302082" w14:paraId="06F8C60F" w14:textId="77777777" w:rsidTr="00710647">
        <w:trPr>
          <w:trHeight w:val="305"/>
        </w:trPr>
        <w:tc>
          <w:tcPr>
            <w:tcW w:w="1526" w:type="dxa"/>
          </w:tcPr>
          <w:p w14:paraId="28B2DED4" w14:textId="77777777" w:rsidR="00E44D27" w:rsidRPr="00302082" w:rsidRDefault="00E44D27" w:rsidP="00E44D27">
            <w:pPr>
              <w:spacing w:after="120"/>
              <w:ind w:right="-330"/>
              <w:rPr>
                <w:rFonts w:ascii="Arial" w:hAnsi="Arial" w:cs="Arial"/>
              </w:rPr>
            </w:pPr>
          </w:p>
        </w:tc>
        <w:tc>
          <w:tcPr>
            <w:tcW w:w="1701" w:type="dxa"/>
          </w:tcPr>
          <w:p w14:paraId="711B2861" w14:textId="77777777" w:rsidR="00E44D27" w:rsidRPr="00302082" w:rsidRDefault="00E44D27" w:rsidP="00E44D27">
            <w:pPr>
              <w:spacing w:after="120"/>
              <w:ind w:right="-330"/>
              <w:rPr>
                <w:rFonts w:ascii="Arial" w:hAnsi="Arial" w:cs="Arial"/>
              </w:rPr>
            </w:pPr>
          </w:p>
        </w:tc>
        <w:tc>
          <w:tcPr>
            <w:tcW w:w="1871" w:type="dxa"/>
          </w:tcPr>
          <w:p w14:paraId="39E90860" w14:textId="77777777" w:rsidR="00E44D27" w:rsidRPr="00302082" w:rsidRDefault="00E44D27" w:rsidP="00E44D27">
            <w:pPr>
              <w:spacing w:after="120"/>
              <w:ind w:right="-330"/>
              <w:rPr>
                <w:rFonts w:ascii="Arial" w:hAnsi="Arial" w:cs="Arial"/>
              </w:rPr>
            </w:pPr>
          </w:p>
        </w:tc>
        <w:tc>
          <w:tcPr>
            <w:tcW w:w="2552" w:type="dxa"/>
          </w:tcPr>
          <w:p w14:paraId="3BF31D85" w14:textId="77777777" w:rsidR="00E44D27" w:rsidRPr="00302082" w:rsidRDefault="00E44D27" w:rsidP="00E44D27">
            <w:pPr>
              <w:spacing w:after="120"/>
              <w:ind w:right="-330"/>
              <w:rPr>
                <w:rFonts w:ascii="Arial" w:hAnsi="Arial" w:cs="Arial"/>
              </w:rPr>
            </w:pPr>
          </w:p>
        </w:tc>
        <w:tc>
          <w:tcPr>
            <w:tcW w:w="3032" w:type="dxa"/>
          </w:tcPr>
          <w:p w14:paraId="78C05E90" w14:textId="77777777" w:rsidR="00E44D27" w:rsidRPr="00302082" w:rsidRDefault="00E44D27" w:rsidP="00E44D27">
            <w:pPr>
              <w:spacing w:after="120"/>
              <w:ind w:right="-330"/>
              <w:rPr>
                <w:rFonts w:ascii="Arial" w:hAnsi="Arial" w:cs="Arial"/>
              </w:rPr>
            </w:pPr>
          </w:p>
        </w:tc>
      </w:tr>
    </w:tbl>
    <w:p w14:paraId="10D2D7C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058A" w14:textId="77777777" w:rsidR="00394DDD" w:rsidRDefault="00394DDD" w:rsidP="009A2D37">
      <w:pPr>
        <w:spacing w:after="0" w:line="240" w:lineRule="auto"/>
      </w:pPr>
      <w:r>
        <w:separator/>
      </w:r>
    </w:p>
  </w:endnote>
  <w:endnote w:type="continuationSeparator" w:id="0">
    <w:p w14:paraId="7DE647B4" w14:textId="77777777" w:rsidR="00394DDD" w:rsidRDefault="00394DDD" w:rsidP="009A2D37">
      <w:pPr>
        <w:spacing w:after="0" w:line="240" w:lineRule="auto"/>
      </w:pPr>
      <w:r>
        <w:continuationSeparator/>
      </w:r>
    </w:p>
  </w:endnote>
  <w:endnote w:type="continuationNotice" w:id="1">
    <w:p w14:paraId="3E619B2C" w14:textId="77777777" w:rsidR="00394DDD" w:rsidRDefault="00394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48A61C2" w14:textId="00AA1196" w:rsidR="00161245" w:rsidRDefault="00161245" w:rsidP="009A2D37">
        <w:pPr>
          <w:pStyle w:val="Footer"/>
          <w:jc w:val="center"/>
        </w:pPr>
        <w:r>
          <w:fldChar w:fldCharType="begin"/>
        </w:r>
        <w:r>
          <w:instrText xml:space="preserve"> PAGE   \* MERGEFORMAT </w:instrText>
        </w:r>
        <w:r>
          <w:fldChar w:fldCharType="separate"/>
        </w:r>
        <w:r w:rsidR="00EE196E">
          <w:rPr>
            <w:noProof/>
          </w:rPr>
          <w:t>2</w:t>
        </w:r>
        <w:r>
          <w:rPr>
            <w:noProof/>
          </w:rPr>
          <w:fldChar w:fldCharType="end"/>
        </w:r>
      </w:p>
    </w:sdtContent>
  </w:sdt>
  <w:p w14:paraId="1BD50248" w14:textId="77777777" w:rsidR="00161245" w:rsidRPr="007B7724" w:rsidRDefault="0016124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79FA86BC" w14:textId="14A903A5" w:rsidR="00161245" w:rsidRDefault="00161245" w:rsidP="00EB41D1">
        <w:pPr>
          <w:pStyle w:val="Footer"/>
          <w:jc w:val="center"/>
        </w:pPr>
        <w:r>
          <w:fldChar w:fldCharType="begin"/>
        </w:r>
        <w:r>
          <w:instrText xml:space="preserve"> PAGE   \* MERGEFORMAT </w:instrText>
        </w:r>
        <w:r>
          <w:fldChar w:fldCharType="separate"/>
        </w:r>
        <w:r w:rsidR="00EE196E">
          <w:rPr>
            <w:noProof/>
          </w:rPr>
          <w:t>1</w:t>
        </w:r>
        <w:r>
          <w:rPr>
            <w:noProof/>
          </w:rPr>
          <w:fldChar w:fldCharType="end"/>
        </w:r>
      </w:p>
    </w:sdtContent>
  </w:sdt>
  <w:p w14:paraId="1B0FD0B0" w14:textId="77777777" w:rsidR="00161245" w:rsidRPr="007B7724" w:rsidRDefault="00161245"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8C5A31D" w14:textId="77777777" w:rsidR="00161245" w:rsidRDefault="00161245"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E7B4" w14:textId="77777777" w:rsidR="00394DDD" w:rsidRDefault="00394DDD" w:rsidP="009A2D37">
      <w:pPr>
        <w:spacing w:after="0" w:line="240" w:lineRule="auto"/>
      </w:pPr>
      <w:r>
        <w:separator/>
      </w:r>
    </w:p>
  </w:footnote>
  <w:footnote w:type="continuationSeparator" w:id="0">
    <w:p w14:paraId="52A28AD6" w14:textId="77777777" w:rsidR="00394DDD" w:rsidRDefault="00394DDD" w:rsidP="009A2D37">
      <w:pPr>
        <w:spacing w:after="0" w:line="240" w:lineRule="auto"/>
      </w:pPr>
      <w:r>
        <w:continuationSeparator/>
      </w:r>
    </w:p>
  </w:footnote>
  <w:footnote w:type="continuationNotice" w:id="1">
    <w:p w14:paraId="7F636171" w14:textId="77777777" w:rsidR="00394DDD" w:rsidRDefault="00394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F5D2" w14:textId="77777777" w:rsidR="00161245" w:rsidRPr="0075408A" w:rsidRDefault="0016124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E0FBDC" wp14:editId="062B00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26E4C9C" w14:textId="77777777" w:rsidR="00161245" w:rsidRPr="008C00F8" w:rsidRDefault="00161245" w:rsidP="005E6D38">
    <w:pPr>
      <w:pStyle w:val="Heading1"/>
      <w:spacing w:before="60" w:after="60"/>
      <w:rPr>
        <w:rFonts w:ascii="Arial" w:hAnsi="Arial" w:cs="Arial"/>
      </w:rPr>
    </w:pPr>
  </w:p>
  <w:p w14:paraId="6C7DD5E9" w14:textId="77777777" w:rsidR="00161245" w:rsidRDefault="00161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4971" w14:textId="548F37D3" w:rsidR="00161245" w:rsidRPr="0075408A" w:rsidRDefault="0016124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C90A83" wp14:editId="4DA51C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12188B" w14:textId="77777777" w:rsidR="00161245" w:rsidRPr="000F7FBF" w:rsidRDefault="001612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C217F"/>
    <w:multiLevelType w:val="hybridMultilevel"/>
    <w:tmpl w:val="80FE2B90"/>
    <w:lvl w:ilvl="0" w:tplc="56208198">
      <w:start w:val="1"/>
      <w:numFmt w:val="decimal"/>
      <w:lvlText w:val="%14"/>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7CD4"/>
    <w:multiLevelType w:val="hybridMultilevel"/>
    <w:tmpl w:val="3EA46F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C449D5"/>
    <w:multiLevelType w:val="hybridMultilevel"/>
    <w:tmpl w:val="75F233B6"/>
    <w:lvl w:ilvl="0" w:tplc="5EA20B12">
      <w:start w:val="1"/>
      <w:numFmt w:val="decimal"/>
      <w:lvlText w:val="8.%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E47B88"/>
    <w:multiLevelType w:val="hybridMultilevel"/>
    <w:tmpl w:val="3D6A721C"/>
    <w:lvl w:ilvl="0" w:tplc="0422D432">
      <w:start w:val="1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471F0C"/>
    <w:multiLevelType w:val="hybridMultilevel"/>
    <w:tmpl w:val="AD504FD2"/>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8675BEE"/>
    <w:multiLevelType w:val="multilevel"/>
    <w:tmpl w:val="88580A0E"/>
    <w:lvl w:ilvl="0">
      <w:start w:val="1"/>
      <w:numFmt w:val="decimal"/>
      <w:lvlText w:val="13.%1"/>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44BEA"/>
    <w:multiLevelType w:val="multilevel"/>
    <w:tmpl w:val="A0F43A08"/>
    <w:lvl w:ilvl="0">
      <w:start w:val="8"/>
      <w:numFmt w:val="decimal"/>
      <w:lvlText w:val="%1"/>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7"/>
  </w:num>
  <w:num w:numId="11">
    <w:abstractNumId w:val="15"/>
  </w:num>
  <w:num w:numId="12">
    <w:abstractNumId w:val="12"/>
  </w:num>
  <w:num w:numId="13">
    <w:abstractNumId w:val="3"/>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947"/>
    <w:rsid w:val="00021EA0"/>
    <w:rsid w:val="00025992"/>
    <w:rsid w:val="00027937"/>
    <w:rsid w:val="00030C9E"/>
    <w:rsid w:val="00031E67"/>
    <w:rsid w:val="000332EE"/>
    <w:rsid w:val="000408CC"/>
    <w:rsid w:val="00043910"/>
    <w:rsid w:val="00045373"/>
    <w:rsid w:val="00063A2F"/>
    <w:rsid w:val="000678D3"/>
    <w:rsid w:val="00094810"/>
    <w:rsid w:val="0009679F"/>
    <w:rsid w:val="00096DA4"/>
    <w:rsid w:val="000A6A84"/>
    <w:rsid w:val="000A795E"/>
    <w:rsid w:val="000B5AD7"/>
    <w:rsid w:val="000C0294"/>
    <w:rsid w:val="000C1D89"/>
    <w:rsid w:val="000C3A7E"/>
    <w:rsid w:val="000C595B"/>
    <w:rsid w:val="000C7A1C"/>
    <w:rsid w:val="000D2A8A"/>
    <w:rsid w:val="000D32AC"/>
    <w:rsid w:val="000E20C1"/>
    <w:rsid w:val="000E2E0F"/>
    <w:rsid w:val="000E3B73"/>
    <w:rsid w:val="000F6C56"/>
    <w:rsid w:val="000F6EDE"/>
    <w:rsid w:val="000F7FBF"/>
    <w:rsid w:val="00101499"/>
    <w:rsid w:val="00106BE5"/>
    <w:rsid w:val="00110151"/>
    <w:rsid w:val="00110947"/>
    <w:rsid w:val="00111906"/>
    <w:rsid w:val="00111CB3"/>
    <w:rsid w:val="00112A27"/>
    <w:rsid w:val="00117577"/>
    <w:rsid w:val="00117793"/>
    <w:rsid w:val="001206E4"/>
    <w:rsid w:val="001214D3"/>
    <w:rsid w:val="00121BFC"/>
    <w:rsid w:val="001312FE"/>
    <w:rsid w:val="00131990"/>
    <w:rsid w:val="00133749"/>
    <w:rsid w:val="001402AD"/>
    <w:rsid w:val="00150C09"/>
    <w:rsid w:val="001540CE"/>
    <w:rsid w:val="0015717B"/>
    <w:rsid w:val="00157ACA"/>
    <w:rsid w:val="00160427"/>
    <w:rsid w:val="00161245"/>
    <w:rsid w:val="00162D46"/>
    <w:rsid w:val="00172793"/>
    <w:rsid w:val="00180558"/>
    <w:rsid w:val="00180A26"/>
    <w:rsid w:val="001811E5"/>
    <w:rsid w:val="00182737"/>
    <w:rsid w:val="00183B34"/>
    <w:rsid w:val="00185F46"/>
    <w:rsid w:val="00193480"/>
    <w:rsid w:val="00196C6A"/>
    <w:rsid w:val="0019787E"/>
    <w:rsid w:val="001A425B"/>
    <w:rsid w:val="001A7762"/>
    <w:rsid w:val="001B1B28"/>
    <w:rsid w:val="001B27FB"/>
    <w:rsid w:val="001C1090"/>
    <w:rsid w:val="001C1787"/>
    <w:rsid w:val="001C4A85"/>
    <w:rsid w:val="001C5443"/>
    <w:rsid w:val="001C6251"/>
    <w:rsid w:val="001D0C7D"/>
    <w:rsid w:val="001D1F2D"/>
    <w:rsid w:val="001D2314"/>
    <w:rsid w:val="001D3206"/>
    <w:rsid w:val="001D6398"/>
    <w:rsid w:val="001E1F45"/>
    <w:rsid w:val="001E62C1"/>
    <w:rsid w:val="001F0779"/>
    <w:rsid w:val="001F3C3E"/>
    <w:rsid w:val="00201C5F"/>
    <w:rsid w:val="0020243A"/>
    <w:rsid w:val="00204081"/>
    <w:rsid w:val="00207764"/>
    <w:rsid w:val="0021578E"/>
    <w:rsid w:val="00227582"/>
    <w:rsid w:val="002302FD"/>
    <w:rsid w:val="002308BE"/>
    <w:rsid w:val="002407C0"/>
    <w:rsid w:val="002461AF"/>
    <w:rsid w:val="002465A1"/>
    <w:rsid w:val="00264576"/>
    <w:rsid w:val="0026585A"/>
    <w:rsid w:val="00266735"/>
    <w:rsid w:val="00273CF0"/>
    <w:rsid w:val="002748D4"/>
    <w:rsid w:val="00274ED7"/>
    <w:rsid w:val="00276D16"/>
    <w:rsid w:val="002813A9"/>
    <w:rsid w:val="00282854"/>
    <w:rsid w:val="0028461D"/>
    <w:rsid w:val="0028590C"/>
    <w:rsid w:val="00292C46"/>
    <w:rsid w:val="002938D6"/>
    <w:rsid w:val="00294B73"/>
    <w:rsid w:val="002A0C18"/>
    <w:rsid w:val="002A219B"/>
    <w:rsid w:val="002A22DB"/>
    <w:rsid w:val="002B20F5"/>
    <w:rsid w:val="002B2A1A"/>
    <w:rsid w:val="002B2A72"/>
    <w:rsid w:val="002B71F2"/>
    <w:rsid w:val="002E6AD5"/>
    <w:rsid w:val="002E71C0"/>
    <w:rsid w:val="002F05F4"/>
    <w:rsid w:val="002F0CE4"/>
    <w:rsid w:val="002F1A53"/>
    <w:rsid w:val="002F23EF"/>
    <w:rsid w:val="002F2626"/>
    <w:rsid w:val="00302082"/>
    <w:rsid w:val="00306620"/>
    <w:rsid w:val="003100F0"/>
    <w:rsid w:val="003262B9"/>
    <w:rsid w:val="00327884"/>
    <w:rsid w:val="00334A02"/>
    <w:rsid w:val="00335875"/>
    <w:rsid w:val="00335FBE"/>
    <w:rsid w:val="003444AB"/>
    <w:rsid w:val="00351D4F"/>
    <w:rsid w:val="00352D8E"/>
    <w:rsid w:val="00356B68"/>
    <w:rsid w:val="0035702D"/>
    <w:rsid w:val="003604D4"/>
    <w:rsid w:val="003627B0"/>
    <w:rsid w:val="00374DF6"/>
    <w:rsid w:val="003759B0"/>
    <w:rsid w:val="00375F84"/>
    <w:rsid w:val="00376E34"/>
    <w:rsid w:val="003804E7"/>
    <w:rsid w:val="00380F68"/>
    <w:rsid w:val="00383242"/>
    <w:rsid w:val="003934D2"/>
    <w:rsid w:val="003935A7"/>
    <w:rsid w:val="00394DDD"/>
    <w:rsid w:val="0039620E"/>
    <w:rsid w:val="003973A1"/>
    <w:rsid w:val="003A307F"/>
    <w:rsid w:val="003A5DA0"/>
    <w:rsid w:val="003A5EEB"/>
    <w:rsid w:val="003A6143"/>
    <w:rsid w:val="003B35F4"/>
    <w:rsid w:val="003B7C76"/>
    <w:rsid w:val="003C230B"/>
    <w:rsid w:val="003C3E0C"/>
    <w:rsid w:val="003C776B"/>
    <w:rsid w:val="003D4A1C"/>
    <w:rsid w:val="003D7AA0"/>
    <w:rsid w:val="003E1FF7"/>
    <w:rsid w:val="003E311D"/>
    <w:rsid w:val="003F3578"/>
    <w:rsid w:val="003F4470"/>
    <w:rsid w:val="003F5A04"/>
    <w:rsid w:val="003F67CD"/>
    <w:rsid w:val="00402ED7"/>
    <w:rsid w:val="00406BD0"/>
    <w:rsid w:val="004114F8"/>
    <w:rsid w:val="00422B69"/>
    <w:rsid w:val="00423D86"/>
    <w:rsid w:val="00424C90"/>
    <w:rsid w:val="00436BE9"/>
    <w:rsid w:val="0044037C"/>
    <w:rsid w:val="00441E76"/>
    <w:rsid w:val="004443DA"/>
    <w:rsid w:val="00446A75"/>
    <w:rsid w:val="004474A2"/>
    <w:rsid w:val="00460925"/>
    <w:rsid w:val="00466F53"/>
    <w:rsid w:val="00471C6C"/>
    <w:rsid w:val="00472023"/>
    <w:rsid w:val="00486993"/>
    <w:rsid w:val="00492DA4"/>
    <w:rsid w:val="00496AA3"/>
    <w:rsid w:val="00497C98"/>
    <w:rsid w:val="004A39D7"/>
    <w:rsid w:val="004A55FA"/>
    <w:rsid w:val="004A56A2"/>
    <w:rsid w:val="004B5D03"/>
    <w:rsid w:val="004C1EC4"/>
    <w:rsid w:val="004D035C"/>
    <w:rsid w:val="004E026E"/>
    <w:rsid w:val="004F3C18"/>
    <w:rsid w:val="004F3DA1"/>
    <w:rsid w:val="004F4328"/>
    <w:rsid w:val="005005E4"/>
    <w:rsid w:val="00504D91"/>
    <w:rsid w:val="00513689"/>
    <w:rsid w:val="0051375A"/>
    <w:rsid w:val="00521097"/>
    <w:rsid w:val="0053059E"/>
    <w:rsid w:val="00532F6F"/>
    <w:rsid w:val="00533663"/>
    <w:rsid w:val="00540A73"/>
    <w:rsid w:val="005460C2"/>
    <w:rsid w:val="005526FB"/>
    <w:rsid w:val="0055280A"/>
    <w:rsid w:val="005548E1"/>
    <w:rsid w:val="0055585D"/>
    <w:rsid w:val="00557CCD"/>
    <w:rsid w:val="0056127B"/>
    <w:rsid w:val="00561D26"/>
    <w:rsid w:val="00564738"/>
    <w:rsid w:val="00567EC9"/>
    <w:rsid w:val="00571630"/>
    <w:rsid w:val="00571D7F"/>
    <w:rsid w:val="005759F4"/>
    <w:rsid w:val="005779D1"/>
    <w:rsid w:val="0058041A"/>
    <w:rsid w:val="0058320C"/>
    <w:rsid w:val="005845FF"/>
    <w:rsid w:val="00586AC5"/>
    <w:rsid w:val="0058743D"/>
    <w:rsid w:val="00587BF7"/>
    <w:rsid w:val="00590E0B"/>
    <w:rsid w:val="00592034"/>
    <w:rsid w:val="0059477B"/>
    <w:rsid w:val="00596884"/>
    <w:rsid w:val="005A14B5"/>
    <w:rsid w:val="005A5AA9"/>
    <w:rsid w:val="005B5A98"/>
    <w:rsid w:val="005C1A4F"/>
    <w:rsid w:val="005C27D7"/>
    <w:rsid w:val="005C305B"/>
    <w:rsid w:val="005D7CD0"/>
    <w:rsid w:val="005E13C3"/>
    <w:rsid w:val="005E1A3A"/>
    <w:rsid w:val="005E6ADC"/>
    <w:rsid w:val="005E6D10"/>
    <w:rsid w:val="005E6D38"/>
    <w:rsid w:val="005E7B3F"/>
    <w:rsid w:val="005F040F"/>
    <w:rsid w:val="005F2C42"/>
    <w:rsid w:val="005F586B"/>
    <w:rsid w:val="006043FC"/>
    <w:rsid w:val="006050CF"/>
    <w:rsid w:val="006064A2"/>
    <w:rsid w:val="0062219E"/>
    <w:rsid w:val="00624CFF"/>
    <w:rsid w:val="006253AA"/>
    <w:rsid w:val="00626023"/>
    <w:rsid w:val="00633150"/>
    <w:rsid w:val="00637A50"/>
    <w:rsid w:val="00641D6D"/>
    <w:rsid w:val="0064364E"/>
    <w:rsid w:val="006438F3"/>
    <w:rsid w:val="00647907"/>
    <w:rsid w:val="00650ADF"/>
    <w:rsid w:val="00651A82"/>
    <w:rsid w:val="006525E9"/>
    <w:rsid w:val="00657F95"/>
    <w:rsid w:val="0066747B"/>
    <w:rsid w:val="006725EC"/>
    <w:rsid w:val="00674ED0"/>
    <w:rsid w:val="00682650"/>
    <w:rsid w:val="00683609"/>
    <w:rsid w:val="00684851"/>
    <w:rsid w:val="00694309"/>
    <w:rsid w:val="00695285"/>
    <w:rsid w:val="0069658A"/>
    <w:rsid w:val="00696FF5"/>
    <w:rsid w:val="006A6BB4"/>
    <w:rsid w:val="006A7FB0"/>
    <w:rsid w:val="006B57A1"/>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37A"/>
    <w:rsid w:val="00727780"/>
    <w:rsid w:val="0073792C"/>
    <w:rsid w:val="00754069"/>
    <w:rsid w:val="007557AB"/>
    <w:rsid w:val="00765EFB"/>
    <w:rsid w:val="007667DF"/>
    <w:rsid w:val="0077080B"/>
    <w:rsid w:val="007802CE"/>
    <w:rsid w:val="00787070"/>
    <w:rsid w:val="007906FD"/>
    <w:rsid w:val="00794ECE"/>
    <w:rsid w:val="00797197"/>
    <w:rsid w:val="007972A7"/>
    <w:rsid w:val="007A2BA2"/>
    <w:rsid w:val="007A6245"/>
    <w:rsid w:val="007B1DB2"/>
    <w:rsid w:val="007B32E3"/>
    <w:rsid w:val="007B375B"/>
    <w:rsid w:val="007B412A"/>
    <w:rsid w:val="007B635E"/>
    <w:rsid w:val="007B7724"/>
    <w:rsid w:val="007B7CDC"/>
    <w:rsid w:val="007C2DC7"/>
    <w:rsid w:val="007C74B4"/>
    <w:rsid w:val="007E3412"/>
    <w:rsid w:val="007E4239"/>
    <w:rsid w:val="007F393D"/>
    <w:rsid w:val="007F61AE"/>
    <w:rsid w:val="008029AF"/>
    <w:rsid w:val="00802FFA"/>
    <w:rsid w:val="008102E5"/>
    <w:rsid w:val="008111B4"/>
    <w:rsid w:val="008133F0"/>
    <w:rsid w:val="00815880"/>
    <w:rsid w:val="0082322C"/>
    <w:rsid w:val="00823942"/>
    <w:rsid w:val="00827FFD"/>
    <w:rsid w:val="008366DB"/>
    <w:rsid w:val="0084683B"/>
    <w:rsid w:val="00854535"/>
    <w:rsid w:val="00856EB3"/>
    <w:rsid w:val="00861949"/>
    <w:rsid w:val="00863C96"/>
    <w:rsid w:val="00864A72"/>
    <w:rsid w:val="00873E9F"/>
    <w:rsid w:val="00874047"/>
    <w:rsid w:val="008742C1"/>
    <w:rsid w:val="008778CB"/>
    <w:rsid w:val="00881545"/>
    <w:rsid w:val="00883204"/>
    <w:rsid w:val="00883A3E"/>
    <w:rsid w:val="0089148D"/>
    <w:rsid w:val="00891E0D"/>
    <w:rsid w:val="008A0F36"/>
    <w:rsid w:val="008A3022"/>
    <w:rsid w:val="008B2543"/>
    <w:rsid w:val="008B47A0"/>
    <w:rsid w:val="008B4B6E"/>
    <w:rsid w:val="008C3F54"/>
    <w:rsid w:val="008D3A8E"/>
    <w:rsid w:val="008D7401"/>
    <w:rsid w:val="008F7989"/>
    <w:rsid w:val="00903DF6"/>
    <w:rsid w:val="00905D0C"/>
    <w:rsid w:val="009060EC"/>
    <w:rsid w:val="00921CF6"/>
    <w:rsid w:val="00922BD6"/>
    <w:rsid w:val="00922E9E"/>
    <w:rsid w:val="00924EF0"/>
    <w:rsid w:val="00934D7B"/>
    <w:rsid w:val="00940CEA"/>
    <w:rsid w:val="00947180"/>
    <w:rsid w:val="00950573"/>
    <w:rsid w:val="009567BE"/>
    <w:rsid w:val="009676FA"/>
    <w:rsid w:val="009679E0"/>
    <w:rsid w:val="00967B1C"/>
    <w:rsid w:val="00977632"/>
    <w:rsid w:val="00980663"/>
    <w:rsid w:val="00982A8E"/>
    <w:rsid w:val="009839D6"/>
    <w:rsid w:val="00987DB4"/>
    <w:rsid w:val="0099029D"/>
    <w:rsid w:val="00996204"/>
    <w:rsid w:val="009A26CB"/>
    <w:rsid w:val="009A2BC2"/>
    <w:rsid w:val="009A2D37"/>
    <w:rsid w:val="009A7587"/>
    <w:rsid w:val="009B0A69"/>
    <w:rsid w:val="009B4F5B"/>
    <w:rsid w:val="009B5C7A"/>
    <w:rsid w:val="009C2474"/>
    <w:rsid w:val="009C7082"/>
    <w:rsid w:val="009D0006"/>
    <w:rsid w:val="009D068C"/>
    <w:rsid w:val="009D6DDB"/>
    <w:rsid w:val="009F3A2A"/>
    <w:rsid w:val="009F731F"/>
    <w:rsid w:val="009F7D33"/>
    <w:rsid w:val="00A00BA2"/>
    <w:rsid w:val="00A021FE"/>
    <w:rsid w:val="00A1270E"/>
    <w:rsid w:val="00A15342"/>
    <w:rsid w:val="00A3007E"/>
    <w:rsid w:val="00A32048"/>
    <w:rsid w:val="00A41F06"/>
    <w:rsid w:val="00A43FE6"/>
    <w:rsid w:val="00A45AB2"/>
    <w:rsid w:val="00A50FD4"/>
    <w:rsid w:val="00A52DB4"/>
    <w:rsid w:val="00A54564"/>
    <w:rsid w:val="00A618E1"/>
    <w:rsid w:val="00A629B9"/>
    <w:rsid w:val="00A70C20"/>
    <w:rsid w:val="00A74292"/>
    <w:rsid w:val="00A776DE"/>
    <w:rsid w:val="00A80640"/>
    <w:rsid w:val="00A87FFD"/>
    <w:rsid w:val="00A97038"/>
    <w:rsid w:val="00A97CB8"/>
    <w:rsid w:val="00AA3C15"/>
    <w:rsid w:val="00AA6330"/>
    <w:rsid w:val="00AB0CCC"/>
    <w:rsid w:val="00AB335A"/>
    <w:rsid w:val="00AB549D"/>
    <w:rsid w:val="00AB5585"/>
    <w:rsid w:val="00AC01C7"/>
    <w:rsid w:val="00AC7501"/>
    <w:rsid w:val="00AD748B"/>
    <w:rsid w:val="00AE1558"/>
    <w:rsid w:val="00AE4865"/>
    <w:rsid w:val="00AF50EE"/>
    <w:rsid w:val="00B0591D"/>
    <w:rsid w:val="00B13402"/>
    <w:rsid w:val="00B14BC2"/>
    <w:rsid w:val="00B17024"/>
    <w:rsid w:val="00B17CD2"/>
    <w:rsid w:val="00B213D2"/>
    <w:rsid w:val="00B248BA"/>
    <w:rsid w:val="00B24B56"/>
    <w:rsid w:val="00B30E07"/>
    <w:rsid w:val="00B34ADD"/>
    <w:rsid w:val="00B50FF0"/>
    <w:rsid w:val="00B52FF5"/>
    <w:rsid w:val="00B5498B"/>
    <w:rsid w:val="00B57219"/>
    <w:rsid w:val="00B658A3"/>
    <w:rsid w:val="00B65AAD"/>
    <w:rsid w:val="00B72470"/>
    <w:rsid w:val="00B746A8"/>
    <w:rsid w:val="00B7664D"/>
    <w:rsid w:val="00B80989"/>
    <w:rsid w:val="00B83B77"/>
    <w:rsid w:val="00B85C96"/>
    <w:rsid w:val="00B9109B"/>
    <w:rsid w:val="00B927AE"/>
    <w:rsid w:val="00B93721"/>
    <w:rsid w:val="00B937B1"/>
    <w:rsid w:val="00BA453C"/>
    <w:rsid w:val="00BA4E02"/>
    <w:rsid w:val="00BB2045"/>
    <w:rsid w:val="00BB2A6D"/>
    <w:rsid w:val="00BB4189"/>
    <w:rsid w:val="00BB72BC"/>
    <w:rsid w:val="00BC19F7"/>
    <w:rsid w:val="00BC2E3D"/>
    <w:rsid w:val="00BC41ED"/>
    <w:rsid w:val="00BD009E"/>
    <w:rsid w:val="00BD0EF8"/>
    <w:rsid w:val="00BD7A8C"/>
    <w:rsid w:val="00BE2126"/>
    <w:rsid w:val="00BE3B17"/>
    <w:rsid w:val="00BE6EB6"/>
    <w:rsid w:val="00BF51AB"/>
    <w:rsid w:val="00BF716B"/>
    <w:rsid w:val="00BF7233"/>
    <w:rsid w:val="00C02AA2"/>
    <w:rsid w:val="00C04C95"/>
    <w:rsid w:val="00C12613"/>
    <w:rsid w:val="00C16DEF"/>
    <w:rsid w:val="00C21890"/>
    <w:rsid w:val="00C2492F"/>
    <w:rsid w:val="00C3474D"/>
    <w:rsid w:val="00C3744A"/>
    <w:rsid w:val="00C4002A"/>
    <w:rsid w:val="00C466D3"/>
    <w:rsid w:val="00C46912"/>
    <w:rsid w:val="00C57256"/>
    <w:rsid w:val="00C612A8"/>
    <w:rsid w:val="00C618D2"/>
    <w:rsid w:val="00C67631"/>
    <w:rsid w:val="00C709C6"/>
    <w:rsid w:val="00C729D7"/>
    <w:rsid w:val="00C83304"/>
    <w:rsid w:val="00C83354"/>
    <w:rsid w:val="00C84004"/>
    <w:rsid w:val="00C843F6"/>
    <w:rsid w:val="00C84507"/>
    <w:rsid w:val="00C862C7"/>
    <w:rsid w:val="00C87C04"/>
    <w:rsid w:val="00CA3254"/>
    <w:rsid w:val="00CA5119"/>
    <w:rsid w:val="00CB0090"/>
    <w:rsid w:val="00CB04BA"/>
    <w:rsid w:val="00CB11CE"/>
    <w:rsid w:val="00CC25A2"/>
    <w:rsid w:val="00CD3A64"/>
    <w:rsid w:val="00CD7F07"/>
    <w:rsid w:val="00CE04F3"/>
    <w:rsid w:val="00CE12D8"/>
    <w:rsid w:val="00CE4574"/>
    <w:rsid w:val="00CE4C57"/>
    <w:rsid w:val="00CE70E6"/>
    <w:rsid w:val="00CF0BCA"/>
    <w:rsid w:val="00CF1A21"/>
    <w:rsid w:val="00CF2E1E"/>
    <w:rsid w:val="00D02146"/>
    <w:rsid w:val="00D02E99"/>
    <w:rsid w:val="00D06479"/>
    <w:rsid w:val="00D13357"/>
    <w:rsid w:val="00D13A13"/>
    <w:rsid w:val="00D20529"/>
    <w:rsid w:val="00D2107B"/>
    <w:rsid w:val="00D25337"/>
    <w:rsid w:val="00D2689A"/>
    <w:rsid w:val="00D55AA7"/>
    <w:rsid w:val="00D6330D"/>
    <w:rsid w:val="00D65506"/>
    <w:rsid w:val="00D773CF"/>
    <w:rsid w:val="00D83563"/>
    <w:rsid w:val="00D8448F"/>
    <w:rsid w:val="00D87D55"/>
    <w:rsid w:val="00D911B3"/>
    <w:rsid w:val="00D914E6"/>
    <w:rsid w:val="00DA64B6"/>
    <w:rsid w:val="00DB34E5"/>
    <w:rsid w:val="00DB5C9D"/>
    <w:rsid w:val="00DD02E6"/>
    <w:rsid w:val="00DF665B"/>
    <w:rsid w:val="00E0152A"/>
    <w:rsid w:val="00E03394"/>
    <w:rsid w:val="00E066E5"/>
    <w:rsid w:val="00E140F2"/>
    <w:rsid w:val="00E21923"/>
    <w:rsid w:val="00E22F03"/>
    <w:rsid w:val="00E233C1"/>
    <w:rsid w:val="00E40AC8"/>
    <w:rsid w:val="00E44D27"/>
    <w:rsid w:val="00E51404"/>
    <w:rsid w:val="00E51875"/>
    <w:rsid w:val="00E574C9"/>
    <w:rsid w:val="00E601BF"/>
    <w:rsid w:val="00E610DE"/>
    <w:rsid w:val="00E63434"/>
    <w:rsid w:val="00E66167"/>
    <w:rsid w:val="00E71F2F"/>
    <w:rsid w:val="00E74A19"/>
    <w:rsid w:val="00E77786"/>
    <w:rsid w:val="00E806FB"/>
    <w:rsid w:val="00E96AD8"/>
    <w:rsid w:val="00EA6B0A"/>
    <w:rsid w:val="00EB0D8F"/>
    <w:rsid w:val="00EB1C2D"/>
    <w:rsid w:val="00EB41D1"/>
    <w:rsid w:val="00EC1810"/>
    <w:rsid w:val="00EC3FCC"/>
    <w:rsid w:val="00EC7196"/>
    <w:rsid w:val="00ED32FF"/>
    <w:rsid w:val="00EE196E"/>
    <w:rsid w:val="00EF039B"/>
    <w:rsid w:val="00EF4933"/>
    <w:rsid w:val="00EF5044"/>
    <w:rsid w:val="00EF5DCE"/>
    <w:rsid w:val="00F01956"/>
    <w:rsid w:val="00F0446C"/>
    <w:rsid w:val="00F116CE"/>
    <w:rsid w:val="00F16F93"/>
    <w:rsid w:val="00F176DE"/>
    <w:rsid w:val="00F17B94"/>
    <w:rsid w:val="00F21C47"/>
    <w:rsid w:val="00F241DB"/>
    <w:rsid w:val="00F244E2"/>
    <w:rsid w:val="00F317D7"/>
    <w:rsid w:val="00F340DE"/>
    <w:rsid w:val="00F43542"/>
    <w:rsid w:val="00F44BAB"/>
    <w:rsid w:val="00F454E2"/>
    <w:rsid w:val="00F527CB"/>
    <w:rsid w:val="00F562AA"/>
    <w:rsid w:val="00F6309C"/>
    <w:rsid w:val="00F66975"/>
    <w:rsid w:val="00F7105A"/>
    <w:rsid w:val="00F7710E"/>
    <w:rsid w:val="00F77676"/>
    <w:rsid w:val="00F8197C"/>
    <w:rsid w:val="00F82B4E"/>
    <w:rsid w:val="00F87559"/>
    <w:rsid w:val="00F96D71"/>
    <w:rsid w:val="00F97C9E"/>
    <w:rsid w:val="00FA20DE"/>
    <w:rsid w:val="00FA4B68"/>
    <w:rsid w:val="00FA4E5A"/>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9E62E6"/>
  <w15:docId w15:val="{EB751457-D133-4E38-BDD8-D0D04616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B5A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ported-Normal">
    <w:name w:val="imported-Normal"/>
    <w:rsid w:val="002F1A53"/>
    <w:pPr>
      <w:spacing w:after="0" w:line="240" w:lineRule="auto"/>
    </w:pPr>
    <w:rPr>
      <w:rFonts w:ascii="Times New Roman" w:eastAsia="Arial Unicode MS" w:hAnsi="Times New Roman" w:cs="Times New Roman"/>
      <w:color w:val="000000"/>
      <w:sz w:val="20"/>
      <w:szCs w:val="20"/>
      <w:lang w:val="en-US" w:eastAsia="en-GB"/>
    </w:rPr>
  </w:style>
  <w:style w:type="character" w:customStyle="1" w:styleId="5yl5">
    <w:name w:val="_5yl5"/>
    <w:basedOn w:val="DefaultParagraphFont"/>
    <w:rsid w:val="00E74A19"/>
  </w:style>
  <w:style w:type="character" w:customStyle="1" w:styleId="Heading2Char">
    <w:name w:val="Heading 2 Char"/>
    <w:basedOn w:val="DefaultParagraphFont"/>
    <w:link w:val="Heading2"/>
    <w:uiPriority w:val="9"/>
    <w:semiHidden/>
    <w:rsid w:val="000B5AD7"/>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435456">
      <w:bodyDiv w:val="1"/>
      <w:marLeft w:val="0"/>
      <w:marRight w:val="0"/>
      <w:marTop w:val="0"/>
      <w:marBottom w:val="0"/>
      <w:divBdr>
        <w:top w:val="none" w:sz="0" w:space="0" w:color="auto"/>
        <w:left w:val="none" w:sz="0" w:space="0" w:color="auto"/>
        <w:bottom w:val="none" w:sz="0" w:space="0" w:color="auto"/>
        <w:right w:val="none" w:sz="0" w:space="0" w:color="auto"/>
      </w:divBdr>
    </w:div>
    <w:div w:id="639576186">
      <w:bodyDiv w:val="1"/>
      <w:marLeft w:val="0"/>
      <w:marRight w:val="0"/>
      <w:marTop w:val="0"/>
      <w:marBottom w:val="0"/>
      <w:divBdr>
        <w:top w:val="none" w:sz="0" w:space="0" w:color="auto"/>
        <w:left w:val="none" w:sz="0" w:space="0" w:color="auto"/>
        <w:bottom w:val="none" w:sz="0" w:space="0" w:color="auto"/>
        <w:right w:val="none" w:sz="0" w:space="0" w:color="auto"/>
      </w:divBdr>
    </w:div>
    <w:div w:id="646864394">
      <w:bodyDiv w:val="1"/>
      <w:marLeft w:val="0"/>
      <w:marRight w:val="0"/>
      <w:marTop w:val="0"/>
      <w:marBottom w:val="0"/>
      <w:divBdr>
        <w:top w:val="none" w:sz="0" w:space="0" w:color="auto"/>
        <w:left w:val="none" w:sz="0" w:space="0" w:color="auto"/>
        <w:bottom w:val="none" w:sz="0" w:space="0" w:color="auto"/>
        <w:right w:val="none" w:sz="0" w:space="0" w:color="auto"/>
      </w:divBdr>
    </w:div>
    <w:div w:id="66416178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2682">
      <w:bodyDiv w:val="1"/>
      <w:marLeft w:val="0"/>
      <w:marRight w:val="0"/>
      <w:marTop w:val="0"/>
      <w:marBottom w:val="0"/>
      <w:divBdr>
        <w:top w:val="none" w:sz="0" w:space="0" w:color="auto"/>
        <w:left w:val="none" w:sz="0" w:space="0" w:color="auto"/>
        <w:bottom w:val="none" w:sz="0" w:space="0" w:color="auto"/>
        <w:right w:val="none" w:sz="0" w:space="0" w:color="auto"/>
      </w:divBdr>
    </w:div>
    <w:div w:id="8265599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3171225">
      <w:bodyDiv w:val="1"/>
      <w:marLeft w:val="0"/>
      <w:marRight w:val="0"/>
      <w:marTop w:val="0"/>
      <w:marBottom w:val="0"/>
      <w:divBdr>
        <w:top w:val="none" w:sz="0" w:space="0" w:color="auto"/>
        <w:left w:val="none" w:sz="0" w:space="0" w:color="auto"/>
        <w:bottom w:val="none" w:sz="0" w:space="0" w:color="auto"/>
        <w:right w:val="none" w:sz="0" w:space="0" w:color="auto"/>
      </w:divBdr>
    </w:div>
    <w:div w:id="1205946217">
      <w:bodyDiv w:val="1"/>
      <w:marLeft w:val="0"/>
      <w:marRight w:val="0"/>
      <w:marTop w:val="0"/>
      <w:marBottom w:val="0"/>
      <w:divBdr>
        <w:top w:val="none" w:sz="0" w:space="0" w:color="auto"/>
        <w:left w:val="none" w:sz="0" w:space="0" w:color="auto"/>
        <w:bottom w:val="none" w:sz="0" w:space="0" w:color="auto"/>
        <w:right w:val="none" w:sz="0" w:space="0" w:color="auto"/>
      </w:divBdr>
    </w:div>
    <w:div w:id="1211569915">
      <w:bodyDiv w:val="1"/>
      <w:marLeft w:val="0"/>
      <w:marRight w:val="0"/>
      <w:marTop w:val="0"/>
      <w:marBottom w:val="0"/>
      <w:divBdr>
        <w:top w:val="none" w:sz="0" w:space="0" w:color="auto"/>
        <w:left w:val="none" w:sz="0" w:space="0" w:color="auto"/>
        <w:bottom w:val="none" w:sz="0" w:space="0" w:color="auto"/>
        <w:right w:val="none" w:sz="0" w:space="0" w:color="auto"/>
      </w:divBdr>
    </w:div>
    <w:div w:id="1410536406">
      <w:bodyDiv w:val="1"/>
      <w:marLeft w:val="0"/>
      <w:marRight w:val="0"/>
      <w:marTop w:val="0"/>
      <w:marBottom w:val="0"/>
      <w:divBdr>
        <w:top w:val="none" w:sz="0" w:space="0" w:color="auto"/>
        <w:left w:val="none" w:sz="0" w:space="0" w:color="auto"/>
        <w:bottom w:val="none" w:sz="0" w:space="0" w:color="auto"/>
        <w:right w:val="none" w:sz="0" w:space="0" w:color="auto"/>
      </w:divBdr>
    </w:div>
    <w:div w:id="1485585167">
      <w:bodyDiv w:val="1"/>
      <w:marLeft w:val="0"/>
      <w:marRight w:val="0"/>
      <w:marTop w:val="0"/>
      <w:marBottom w:val="0"/>
      <w:divBdr>
        <w:top w:val="none" w:sz="0" w:space="0" w:color="auto"/>
        <w:left w:val="none" w:sz="0" w:space="0" w:color="auto"/>
        <w:bottom w:val="none" w:sz="0" w:space="0" w:color="auto"/>
        <w:right w:val="none" w:sz="0" w:space="0" w:color="auto"/>
      </w:divBdr>
    </w:div>
    <w:div w:id="1611473321">
      <w:bodyDiv w:val="1"/>
      <w:marLeft w:val="0"/>
      <w:marRight w:val="0"/>
      <w:marTop w:val="0"/>
      <w:marBottom w:val="0"/>
      <w:divBdr>
        <w:top w:val="none" w:sz="0" w:space="0" w:color="auto"/>
        <w:left w:val="none" w:sz="0" w:space="0" w:color="auto"/>
        <w:bottom w:val="none" w:sz="0" w:space="0" w:color="auto"/>
        <w:right w:val="none" w:sz="0" w:space="0" w:color="auto"/>
      </w:divBdr>
    </w:div>
    <w:div w:id="1809469146">
      <w:bodyDiv w:val="1"/>
      <w:marLeft w:val="0"/>
      <w:marRight w:val="0"/>
      <w:marTop w:val="0"/>
      <w:marBottom w:val="0"/>
      <w:divBdr>
        <w:top w:val="none" w:sz="0" w:space="0" w:color="auto"/>
        <w:left w:val="none" w:sz="0" w:space="0" w:color="auto"/>
        <w:bottom w:val="none" w:sz="0" w:space="0" w:color="auto"/>
        <w:right w:val="none" w:sz="0" w:space="0" w:color="auto"/>
      </w:divBdr>
    </w:div>
    <w:div w:id="1939827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F1B13-18A5-4C1E-B393-602A41A73029}">
  <ds:schemaRefs>
    <ds:schemaRef ds:uri="http://schemas.openxmlformats.org/officeDocument/2006/bibliography"/>
  </ds:schemaRefs>
</ds:datastoreItem>
</file>

<file path=customXml/itemProps2.xml><?xml version="1.0" encoding="utf-8"?>
<ds:datastoreItem xmlns:ds="http://schemas.openxmlformats.org/officeDocument/2006/customXml" ds:itemID="{CC6E3155-B3EC-4F7C-984D-559EB2C742C5}"/>
</file>

<file path=customXml/itemProps3.xml><?xml version="1.0" encoding="utf-8"?>
<ds:datastoreItem xmlns:ds="http://schemas.openxmlformats.org/officeDocument/2006/customXml" ds:itemID="{D21B4681-1815-4CC2-91CC-53182561FADF}"/>
</file>

<file path=customXml/itemProps4.xml><?xml version="1.0" encoding="utf-8"?>
<ds:datastoreItem xmlns:ds="http://schemas.openxmlformats.org/officeDocument/2006/customXml" ds:itemID="{584AF65F-2625-4C3E-A47C-ED55B6081367}"/>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5</cp:revision>
  <cp:lastPrinted>2019-02-26T09:40:00Z</cp:lastPrinted>
  <dcterms:created xsi:type="dcterms:W3CDTF">2020-07-22T15:54:00Z</dcterms:created>
  <dcterms:modified xsi:type="dcterms:W3CDTF">2020-09-09T15:16:00Z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