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859B" w14:textId="055C62B8" w:rsidR="005F20DF" w:rsidRDefault="005F20DF" w:rsidP="006E7168">
      <w:pPr>
        <w:spacing w:after="120" w:line="240" w:lineRule="auto"/>
        <w:ind w:right="260"/>
        <w:jc w:val="both"/>
      </w:pPr>
    </w:p>
    <w:p w14:paraId="704573EE" w14:textId="4D2076E6" w:rsidR="009A2D37" w:rsidRPr="00A74836" w:rsidRDefault="00015673" w:rsidP="00696FF5">
      <w:pPr>
        <w:numPr>
          <w:ilvl w:val="0"/>
          <w:numId w:val="1"/>
        </w:numPr>
        <w:spacing w:after="120" w:line="240" w:lineRule="auto"/>
        <w:ind w:left="567" w:right="260" w:hanging="567"/>
        <w:jc w:val="both"/>
        <w:rPr>
          <w:rFonts w:ascii="Arial" w:hAnsi="Arial" w:cs="Arial"/>
          <w:b/>
        </w:rPr>
      </w:pPr>
      <w:r>
        <w:rPr>
          <w:rFonts w:ascii="Arial" w:hAnsi="Arial" w:cs="Arial"/>
          <w:b/>
        </w:rPr>
        <w:t>Ti</w:t>
      </w:r>
      <w:r w:rsidR="009A2D37" w:rsidRPr="00A74836">
        <w:rPr>
          <w:rFonts w:ascii="Arial" w:hAnsi="Arial" w:cs="Arial"/>
          <w:b/>
        </w:rPr>
        <w:t>tle of the module</w:t>
      </w:r>
    </w:p>
    <w:p w14:paraId="337D580A" w14:textId="77777777" w:rsidR="009A2D37" w:rsidRPr="00AA3E4A" w:rsidRDefault="00A74836" w:rsidP="00A74836">
      <w:pPr>
        <w:spacing w:after="120" w:line="240" w:lineRule="auto"/>
        <w:ind w:left="567" w:right="260"/>
        <w:jc w:val="both"/>
        <w:rPr>
          <w:rFonts w:ascii="Arial" w:hAnsi="Arial" w:cs="Arial"/>
        </w:rPr>
      </w:pPr>
      <w:r w:rsidRPr="00AA3E4A">
        <w:rPr>
          <w:rFonts w:ascii="Arial" w:hAnsi="Arial" w:cs="Arial"/>
        </w:rPr>
        <w:t>EENG3150 (EL315) - Digital Technologies</w:t>
      </w:r>
    </w:p>
    <w:p w14:paraId="6AA744BB" w14:textId="77777777" w:rsidR="00A74836" w:rsidRPr="00AA3E4A" w:rsidRDefault="00A74836" w:rsidP="00A74836">
      <w:pPr>
        <w:spacing w:after="120" w:line="240" w:lineRule="auto"/>
        <w:ind w:left="567" w:right="260"/>
        <w:jc w:val="both"/>
        <w:rPr>
          <w:rFonts w:ascii="Arial" w:hAnsi="Arial" w:cs="Arial"/>
        </w:rPr>
      </w:pPr>
    </w:p>
    <w:p w14:paraId="2E04B69E" w14:textId="41FDD75E" w:rsidR="009A2D37" w:rsidRPr="00AA3E4A" w:rsidRDefault="003E7F8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AA3E4A">
        <w:rPr>
          <w:rFonts w:ascii="Arial" w:hAnsi="Arial" w:cs="Arial"/>
          <w:b/>
        </w:rPr>
        <w:t xml:space="preserve"> </w:t>
      </w:r>
      <w:r w:rsidR="009A2D37" w:rsidRPr="00AA3E4A">
        <w:rPr>
          <w:rFonts w:ascii="Arial" w:hAnsi="Arial" w:cs="Arial"/>
          <w:b/>
        </w:rPr>
        <w:t>or partner institution which will be responsible for management of the module</w:t>
      </w:r>
    </w:p>
    <w:p w14:paraId="05DE8878" w14:textId="12D210DB" w:rsidR="009A2D37" w:rsidRPr="00A74836" w:rsidRDefault="003E7F82" w:rsidP="00696FF5">
      <w:pPr>
        <w:spacing w:after="120" w:line="240" w:lineRule="auto"/>
        <w:ind w:left="567" w:right="260"/>
        <w:rPr>
          <w:rFonts w:ascii="Arial" w:hAnsi="Arial" w:cs="Arial"/>
          <w:iCs/>
        </w:rPr>
      </w:pPr>
      <w:r>
        <w:rPr>
          <w:rFonts w:ascii="Arial" w:hAnsi="Arial" w:cs="Arial"/>
          <w:iCs/>
        </w:rPr>
        <w:t>Computing, Engineering and Mathematical Sciences</w:t>
      </w:r>
    </w:p>
    <w:p w14:paraId="4526187E" w14:textId="77777777" w:rsidR="009A2D37" w:rsidRPr="00A74836" w:rsidRDefault="009A2D37" w:rsidP="00302082">
      <w:pPr>
        <w:spacing w:after="120" w:line="240" w:lineRule="auto"/>
        <w:ind w:left="426" w:right="260"/>
        <w:rPr>
          <w:rFonts w:ascii="Arial" w:hAnsi="Arial" w:cs="Arial"/>
          <w:iCs/>
        </w:rPr>
      </w:pPr>
    </w:p>
    <w:p w14:paraId="61867CC1" w14:textId="77777777" w:rsidR="009A2D37" w:rsidRPr="00A74836" w:rsidRDefault="00883204" w:rsidP="00696FF5">
      <w:pPr>
        <w:numPr>
          <w:ilvl w:val="0"/>
          <w:numId w:val="1"/>
        </w:numPr>
        <w:spacing w:after="120" w:line="240" w:lineRule="auto"/>
        <w:ind w:left="567" w:right="260" w:hanging="567"/>
        <w:jc w:val="both"/>
        <w:rPr>
          <w:rFonts w:ascii="Arial" w:hAnsi="Arial" w:cs="Arial"/>
          <w:b/>
        </w:rPr>
      </w:pPr>
      <w:r w:rsidRPr="00A74836">
        <w:rPr>
          <w:rFonts w:ascii="Arial" w:hAnsi="Arial" w:cs="Arial"/>
          <w:b/>
        </w:rPr>
        <w:t>The level of the module (</w:t>
      </w:r>
      <w:r w:rsidR="00D83563" w:rsidRPr="00A74836">
        <w:rPr>
          <w:rFonts w:ascii="Arial" w:hAnsi="Arial" w:cs="Arial"/>
          <w:b/>
        </w:rPr>
        <w:t>Level</w:t>
      </w:r>
      <w:r w:rsidR="00441E76" w:rsidRPr="00A74836">
        <w:rPr>
          <w:rFonts w:ascii="Arial" w:hAnsi="Arial" w:cs="Arial"/>
          <w:b/>
        </w:rPr>
        <w:t xml:space="preserve"> 4</w:t>
      </w:r>
      <w:r w:rsidR="001D0C7D" w:rsidRPr="00A74836">
        <w:rPr>
          <w:rFonts w:ascii="Arial" w:hAnsi="Arial" w:cs="Arial"/>
          <w:b/>
        </w:rPr>
        <w:t xml:space="preserve">, </w:t>
      </w:r>
      <w:r w:rsidR="00441E76" w:rsidRPr="00A74836">
        <w:rPr>
          <w:rFonts w:ascii="Arial" w:hAnsi="Arial" w:cs="Arial"/>
          <w:b/>
        </w:rPr>
        <w:t>Level 5</w:t>
      </w:r>
      <w:r w:rsidR="001D0C7D" w:rsidRPr="00A74836">
        <w:rPr>
          <w:rFonts w:ascii="Arial" w:hAnsi="Arial" w:cs="Arial"/>
          <w:b/>
        </w:rPr>
        <w:t xml:space="preserve">, </w:t>
      </w:r>
      <w:r w:rsidR="00441E76" w:rsidRPr="00A74836">
        <w:rPr>
          <w:rFonts w:ascii="Arial" w:hAnsi="Arial" w:cs="Arial"/>
          <w:b/>
        </w:rPr>
        <w:t>Level 6</w:t>
      </w:r>
      <w:r w:rsidR="001D0C7D" w:rsidRPr="00A74836">
        <w:rPr>
          <w:rFonts w:ascii="Arial" w:hAnsi="Arial" w:cs="Arial"/>
          <w:b/>
        </w:rPr>
        <w:t xml:space="preserve"> or </w:t>
      </w:r>
      <w:r w:rsidR="00C612A8" w:rsidRPr="00A74836">
        <w:rPr>
          <w:rFonts w:ascii="Arial" w:hAnsi="Arial" w:cs="Arial"/>
          <w:b/>
        </w:rPr>
        <w:t>L</w:t>
      </w:r>
      <w:r w:rsidR="00441E76" w:rsidRPr="00A74836">
        <w:rPr>
          <w:rFonts w:ascii="Arial" w:hAnsi="Arial" w:cs="Arial"/>
          <w:b/>
        </w:rPr>
        <w:t>evel 7</w:t>
      </w:r>
      <w:r w:rsidR="009A2D37" w:rsidRPr="00A74836">
        <w:rPr>
          <w:rFonts w:ascii="Arial" w:hAnsi="Arial" w:cs="Arial"/>
          <w:b/>
        </w:rPr>
        <w:t>)</w:t>
      </w:r>
    </w:p>
    <w:p w14:paraId="7F6CCFED" w14:textId="77777777" w:rsidR="009A2D37" w:rsidRPr="00A74836" w:rsidRDefault="00AB5EB5" w:rsidP="00696FF5">
      <w:pPr>
        <w:spacing w:after="120" w:line="240" w:lineRule="auto"/>
        <w:ind w:left="567" w:right="260"/>
        <w:jc w:val="both"/>
        <w:rPr>
          <w:rFonts w:ascii="Arial" w:hAnsi="Arial" w:cs="Arial"/>
        </w:rPr>
      </w:pPr>
      <w:r>
        <w:rPr>
          <w:rFonts w:ascii="Arial" w:hAnsi="Arial" w:cs="Arial"/>
        </w:rPr>
        <w:t>Level 4</w:t>
      </w:r>
    </w:p>
    <w:p w14:paraId="0C71B2CF" w14:textId="77777777" w:rsidR="009A2D37" w:rsidRPr="00A74836" w:rsidRDefault="009A2D37" w:rsidP="00302082">
      <w:pPr>
        <w:spacing w:after="120" w:line="240" w:lineRule="auto"/>
        <w:ind w:left="426" w:right="260"/>
        <w:rPr>
          <w:rFonts w:ascii="Arial" w:hAnsi="Arial" w:cs="Arial"/>
          <w:iCs/>
        </w:rPr>
      </w:pPr>
    </w:p>
    <w:p w14:paraId="00E55E7C" w14:textId="77777777" w:rsidR="009A2D37" w:rsidRPr="00A74836" w:rsidRDefault="009A2D37" w:rsidP="00696FF5">
      <w:pPr>
        <w:numPr>
          <w:ilvl w:val="0"/>
          <w:numId w:val="1"/>
        </w:numPr>
        <w:spacing w:after="120" w:line="240" w:lineRule="auto"/>
        <w:ind w:left="567" w:right="260" w:hanging="567"/>
        <w:jc w:val="both"/>
        <w:rPr>
          <w:rFonts w:ascii="Arial" w:hAnsi="Arial" w:cs="Arial"/>
          <w:b/>
        </w:rPr>
      </w:pPr>
      <w:r w:rsidRPr="00A74836">
        <w:rPr>
          <w:rFonts w:ascii="Arial" w:hAnsi="Arial" w:cs="Arial"/>
          <w:b/>
        </w:rPr>
        <w:t xml:space="preserve">The number of credits and the ECTS value which the module represents </w:t>
      </w:r>
    </w:p>
    <w:p w14:paraId="7A665FC2" w14:textId="77777777" w:rsidR="009A2D37" w:rsidRPr="00A74836" w:rsidRDefault="009A2D37" w:rsidP="00696FF5">
      <w:pPr>
        <w:pStyle w:val="NormalWeb"/>
        <w:spacing w:before="0" w:beforeAutospacing="0" w:after="120" w:afterAutospacing="0"/>
        <w:ind w:left="567" w:right="260"/>
        <w:rPr>
          <w:rFonts w:ascii="Arial" w:hAnsi="Arial" w:cs="Arial"/>
          <w:sz w:val="22"/>
          <w:szCs w:val="22"/>
        </w:rPr>
      </w:pPr>
      <w:r w:rsidRPr="00AB5EB5">
        <w:rPr>
          <w:rFonts w:ascii="Arial" w:hAnsi="Arial" w:cs="Arial"/>
          <w:sz w:val="22"/>
          <w:szCs w:val="22"/>
        </w:rPr>
        <w:t>15 credits (7.5 ECTS)</w:t>
      </w:r>
    </w:p>
    <w:p w14:paraId="447495D4" w14:textId="77777777" w:rsidR="009A2D37" w:rsidRPr="00A74836" w:rsidRDefault="009A2D37" w:rsidP="00302082">
      <w:pPr>
        <w:spacing w:after="120" w:line="240" w:lineRule="auto"/>
        <w:ind w:left="426" w:right="260"/>
        <w:rPr>
          <w:rFonts w:ascii="Arial" w:hAnsi="Arial" w:cs="Arial"/>
        </w:rPr>
      </w:pPr>
    </w:p>
    <w:p w14:paraId="47A4D13D" w14:textId="77777777" w:rsidR="009A2D37" w:rsidRPr="00A74836" w:rsidRDefault="009A2D37" w:rsidP="00696FF5">
      <w:pPr>
        <w:numPr>
          <w:ilvl w:val="0"/>
          <w:numId w:val="1"/>
        </w:numPr>
        <w:spacing w:after="120" w:line="240" w:lineRule="auto"/>
        <w:ind w:left="567" w:right="260" w:hanging="567"/>
        <w:jc w:val="both"/>
        <w:rPr>
          <w:rFonts w:ascii="Arial" w:hAnsi="Arial" w:cs="Arial"/>
          <w:b/>
        </w:rPr>
      </w:pPr>
      <w:r w:rsidRPr="00A74836">
        <w:rPr>
          <w:rFonts w:ascii="Arial" w:hAnsi="Arial" w:cs="Arial"/>
          <w:b/>
        </w:rPr>
        <w:t>Which term(s) the module is to be taught in (or other teaching pattern)</w:t>
      </w:r>
    </w:p>
    <w:p w14:paraId="18FBE83B" w14:textId="76D9E80E" w:rsidR="009A2D37" w:rsidRPr="00A74836" w:rsidRDefault="009A2D37" w:rsidP="00696FF5">
      <w:pPr>
        <w:spacing w:after="120" w:line="240" w:lineRule="auto"/>
        <w:ind w:left="567" w:right="260"/>
        <w:jc w:val="both"/>
        <w:rPr>
          <w:rFonts w:ascii="Arial" w:hAnsi="Arial" w:cs="Arial"/>
          <w:iCs/>
        </w:rPr>
      </w:pPr>
      <w:r w:rsidRPr="00AB5EB5">
        <w:rPr>
          <w:rFonts w:ascii="Arial" w:hAnsi="Arial" w:cs="Arial"/>
          <w:iCs/>
        </w:rPr>
        <w:t>Spring</w:t>
      </w:r>
    </w:p>
    <w:p w14:paraId="1308D576" w14:textId="77777777" w:rsidR="009A2D37" w:rsidRPr="00A74836" w:rsidRDefault="009A2D37" w:rsidP="00302082">
      <w:pPr>
        <w:spacing w:after="120" w:line="240" w:lineRule="auto"/>
        <w:ind w:left="426" w:right="260"/>
        <w:rPr>
          <w:rFonts w:ascii="Arial" w:hAnsi="Arial" w:cs="Arial"/>
          <w:iCs/>
        </w:rPr>
      </w:pPr>
    </w:p>
    <w:p w14:paraId="54F1C1EB" w14:textId="77777777" w:rsidR="009A2D37" w:rsidRPr="00A74836" w:rsidRDefault="009A2D37" w:rsidP="00696FF5">
      <w:pPr>
        <w:numPr>
          <w:ilvl w:val="0"/>
          <w:numId w:val="1"/>
        </w:numPr>
        <w:spacing w:after="120" w:line="240" w:lineRule="auto"/>
        <w:ind w:left="567" w:right="260" w:hanging="567"/>
        <w:jc w:val="both"/>
        <w:rPr>
          <w:rFonts w:ascii="Arial" w:hAnsi="Arial" w:cs="Arial"/>
          <w:b/>
        </w:rPr>
      </w:pPr>
      <w:r w:rsidRPr="00A74836">
        <w:rPr>
          <w:rFonts w:ascii="Arial" w:hAnsi="Arial" w:cs="Arial"/>
          <w:b/>
        </w:rPr>
        <w:t>Prerequisite and co-requisite modules</w:t>
      </w:r>
    </w:p>
    <w:p w14:paraId="59A93B19" w14:textId="77777777" w:rsidR="009A2D37" w:rsidRPr="00A74836" w:rsidRDefault="00AB5EB5" w:rsidP="00696FF5">
      <w:pPr>
        <w:spacing w:after="120" w:line="240" w:lineRule="auto"/>
        <w:ind w:left="567" w:right="260"/>
        <w:rPr>
          <w:rFonts w:ascii="Arial" w:hAnsi="Arial" w:cs="Arial"/>
          <w:iCs/>
        </w:rPr>
      </w:pPr>
      <w:r>
        <w:rPr>
          <w:rFonts w:ascii="Arial" w:hAnsi="Arial" w:cs="Arial"/>
          <w:iCs/>
        </w:rPr>
        <w:t xml:space="preserve">None </w:t>
      </w:r>
    </w:p>
    <w:p w14:paraId="4C4D090B" w14:textId="77777777" w:rsidR="009A2D37" w:rsidRPr="00A74836" w:rsidRDefault="009A2D37" w:rsidP="00302082">
      <w:pPr>
        <w:spacing w:after="120" w:line="240" w:lineRule="auto"/>
        <w:ind w:left="426" w:right="260"/>
        <w:rPr>
          <w:rFonts w:ascii="Arial" w:hAnsi="Arial" w:cs="Arial"/>
          <w:iCs/>
        </w:rPr>
      </w:pPr>
    </w:p>
    <w:p w14:paraId="4260D877" w14:textId="77777777" w:rsidR="009A2D37" w:rsidRPr="00A74836" w:rsidRDefault="009A2D37" w:rsidP="00696FF5">
      <w:pPr>
        <w:numPr>
          <w:ilvl w:val="0"/>
          <w:numId w:val="1"/>
        </w:numPr>
        <w:spacing w:after="120" w:line="240" w:lineRule="auto"/>
        <w:ind w:left="567" w:right="260" w:hanging="567"/>
        <w:jc w:val="both"/>
        <w:rPr>
          <w:rFonts w:ascii="Arial" w:hAnsi="Arial" w:cs="Arial"/>
          <w:b/>
        </w:rPr>
      </w:pPr>
      <w:r w:rsidRPr="00A74836">
        <w:rPr>
          <w:rFonts w:ascii="Arial" w:hAnsi="Arial" w:cs="Arial"/>
          <w:b/>
        </w:rPr>
        <w:t>The programmes of study to which the module contributes</w:t>
      </w:r>
    </w:p>
    <w:p w14:paraId="185D3589" w14:textId="77777777" w:rsidR="00AB5EB5" w:rsidRPr="00AB5EB5" w:rsidRDefault="00AB5EB5" w:rsidP="00AB5EB5">
      <w:pPr>
        <w:spacing w:after="120" w:line="240" w:lineRule="auto"/>
        <w:ind w:left="426" w:right="260"/>
        <w:rPr>
          <w:rFonts w:ascii="Arial" w:hAnsi="Arial" w:cs="Arial"/>
          <w:iCs/>
        </w:rPr>
      </w:pPr>
      <w:r w:rsidRPr="00AB5EB5">
        <w:rPr>
          <w:rFonts w:ascii="Arial" w:hAnsi="Arial" w:cs="Arial"/>
          <w:iCs/>
        </w:rPr>
        <w:t>BEng/MEng Computer Systems Engineering</w:t>
      </w:r>
    </w:p>
    <w:p w14:paraId="4ADB7640" w14:textId="77777777" w:rsidR="00AB5EB5" w:rsidRPr="00AB5EB5" w:rsidRDefault="00AB5EB5" w:rsidP="00AB5EB5">
      <w:pPr>
        <w:spacing w:after="120" w:line="240" w:lineRule="auto"/>
        <w:ind w:left="426" w:right="260"/>
        <w:rPr>
          <w:rFonts w:ascii="Arial" w:hAnsi="Arial" w:cs="Arial"/>
          <w:iCs/>
        </w:rPr>
      </w:pPr>
      <w:r w:rsidRPr="00AB5EB5">
        <w:rPr>
          <w:rFonts w:ascii="Arial" w:hAnsi="Arial" w:cs="Arial"/>
          <w:iCs/>
        </w:rPr>
        <w:t>BEng/MEng Computer Systems Engineering with a Year in Industry</w:t>
      </w:r>
    </w:p>
    <w:p w14:paraId="605458E7" w14:textId="77777777" w:rsidR="00AB5EB5" w:rsidRPr="00AB5EB5" w:rsidRDefault="00AB5EB5" w:rsidP="00AB5EB5">
      <w:pPr>
        <w:spacing w:after="120" w:line="240" w:lineRule="auto"/>
        <w:ind w:left="426" w:right="260"/>
        <w:rPr>
          <w:rFonts w:ascii="Arial" w:hAnsi="Arial" w:cs="Arial"/>
          <w:iCs/>
        </w:rPr>
      </w:pPr>
      <w:r w:rsidRPr="00AB5EB5">
        <w:rPr>
          <w:rFonts w:ascii="Arial" w:hAnsi="Arial" w:cs="Arial"/>
          <w:iCs/>
        </w:rPr>
        <w:t>BEng/MEng Electronic and Communications Engineering</w:t>
      </w:r>
    </w:p>
    <w:p w14:paraId="1EE38617" w14:textId="77777777" w:rsidR="00AB5EB5" w:rsidRPr="00AB5EB5" w:rsidRDefault="00AB5EB5" w:rsidP="00AB5EB5">
      <w:pPr>
        <w:spacing w:after="120" w:line="240" w:lineRule="auto"/>
        <w:ind w:left="426" w:right="260"/>
        <w:rPr>
          <w:rFonts w:ascii="Arial" w:hAnsi="Arial" w:cs="Arial"/>
          <w:iCs/>
        </w:rPr>
      </w:pPr>
      <w:r w:rsidRPr="00AB5EB5">
        <w:rPr>
          <w:rFonts w:ascii="Arial" w:hAnsi="Arial" w:cs="Arial"/>
          <w:iCs/>
        </w:rPr>
        <w:t>BEng/MEng Electronic and Communications Engineering with a Year in Industry</w:t>
      </w:r>
    </w:p>
    <w:p w14:paraId="5A3A2411" w14:textId="59D738CA" w:rsidR="00C97827" w:rsidRDefault="00C97827" w:rsidP="00AB5EB5">
      <w:pPr>
        <w:spacing w:after="120" w:line="240" w:lineRule="auto"/>
        <w:ind w:left="426" w:right="260"/>
        <w:rPr>
          <w:rFonts w:ascii="Arial" w:hAnsi="Arial" w:cs="Arial"/>
          <w:iCs/>
        </w:rPr>
      </w:pPr>
      <w:r w:rsidRPr="00C97827">
        <w:rPr>
          <w:rFonts w:ascii="Arial" w:hAnsi="Arial" w:cs="Arial"/>
          <w:iCs/>
        </w:rPr>
        <w:t xml:space="preserve">BEng </w:t>
      </w:r>
      <w:r>
        <w:rPr>
          <w:rFonts w:ascii="Arial" w:hAnsi="Arial" w:cs="Arial"/>
          <w:iCs/>
        </w:rPr>
        <w:t>Biomedical</w:t>
      </w:r>
      <w:r w:rsidRPr="00C97827">
        <w:rPr>
          <w:rFonts w:ascii="Arial" w:hAnsi="Arial" w:cs="Arial"/>
          <w:iCs/>
        </w:rPr>
        <w:t xml:space="preserve"> Engineering with a Foundation Year</w:t>
      </w:r>
    </w:p>
    <w:p w14:paraId="199BD09D" w14:textId="1FDD54D0" w:rsidR="00AB5EB5" w:rsidRPr="00AB5EB5" w:rsidRDefault="00AB5EB5" w:rsidP="00AB5EB5">
      <w:pPr>
        <w:spacing w:after="120" w:line="240" w:lineRule="auto"/>
        <w:ind w:left="426" w:right="260"/>
        <w:rPr>
          <w:rFonts w:ascii="Arial" w:hAnsi="Arial" w:cs="Arial"/>
          <w:iCs/>
        </w:rPr>
      </w:pPr>
      <w:r w:rsidRPr="00AB5EB5">
        <w:rPr>
          <w:rFonts w:ascii="Arial" w:hAnsi="Arial" w:cs="Arial"/>
          <w:iCs/>
        </w:rPr>
        <w:t>BEng Bio</w:t>
      </w:r>
      <w:r w:rsidR="00BD5BBB">
        <w:rPr>
          <w:rFonts w:ascii="Arial" w:hAnsi="Arial" w:cs="Arial"/>
          <w:iCs/>
        </w:rPr>
        <w:t>m</w:t>
      </w:r>
      <w:r w:rsidR="008A058B">
        <w:rPr>
          <w:rFonts w:ascii="Arial" w:hAnsi="Arial" w:cs="Arial"/>
          <w:iCs/>
        </w:rPr>
        <w:t xml:space="preserve">edical </w:t>
      </w:r>
      <w:r w:rsidR="004D0286">
        <w:rPr>
          <w:rFonts w:ascii="Arial" w:hAnsi="Arial" w:cs="Arial"/>
          <w:iCs/>
        </w:rPr>
        <w:t>E</w:t>
      </w:r>
      <w:r w:rsidRPr="00AB5EB5">
        <w:rPr>
          <w:rFonts w:ascii="Arial" w:hAnsi="Arial" w:cs="Arial"/>
          <w:iCs/>
        </w:rPr>
        <w:t>ngineering</w:t>
      </w:r>
    </w:p>
    <w:p w14:paraId="099EC99E" w14:textId="5874FC2B" w:rsidR="009A2D37" w:rsidRDefault="00AB5EB5" w:rsidP="00AB5EB5">
      <w:pPr>
        <w:spacing w:after="120" w:line="240" w:lineRule="auto"/>
        <w:ind w:left="426" w:right="260"/>
        <w:rPr>
          <w:rFonts w:ascii="Arial" w:hAnsi="Arial" w:cs="Arial"/>
          <w:iCs/>
        </w:rPr>
      </w:pPr>
      <w:r w:rsidRPr="00AB5EB5">
        <w:rPr>
          <w:rFonts w:ascii="Arial" w:hAnsi="Arial" w:cs="Arial"/>
          <w:iCs/>
        </w:rPr>
        <w:t>BEng Bio</w:t>
      </w:r>
      <w:r w:rsidR="00BD5BBB">
        <w:rPr>
          <w:rFonts w:ascii="Arial" w:hAnsi="Arial" w:cs="Arial"/>
          <w:iCs/>
        </w:rPr>
        <w:t>m</w:t>
      </w:r>
      <w:r w:rsidR="008A058B">
        <w:rPr>
          <w:rFonts w:ascii="Arial" w:hAnsi="Arial" w:cs="Arial"/>
          <w:iCs/>
        </w:rPr>
        <w:t xml:space="preserve">edical </w:t>
      </w:r>
      <w:r w:rsidR="004D0286">
        <w:rPr>
          <w:rFonts w:ascii="Arial" w:hAnsi="Arial" w:cs="Arial"/>
          <w:iCs/>
        </w:rPr>
        <w:t>E</w:t>
      </w:r>
      <w:r w:rsidRPr="00AB5EB5">
        <w:rPr>
          <w:rFonts w:ascii="Arial" w:hAnsi="Arial" w:cs="Arial"/>
          <w:iCs/>
        </w:rPr>
        <w:t xml:space="preserve">ngineering with a </w:t>
      </w:r>
      <w:r w:rsidR="0023005C">
        <w:rPr>
          <w:rFonts w:ascii="Arial" w:hAnsi="Arial" w:cs="Arial"/>
          <w:iCs/>
        </w:rPr>
        <w:t>Y</w:t>
      </w:r>
      <w:r w:rsidRPr="00AB5EB5">
        <w:rPr>
          <w:rFonts w:ascii="Arial" w:hAnsi="Arial" w:cs="Arial"/>
          <w:iCs/>
        </w:rPr>
        <w:t xml:space="preserve">ear in </w:t>
      </w:r>
      <w:r w:rsidR="00C97827">
        <w:rPr>
          <w:rFonts w:ascii="Arial" w:hAnsi="Arial" w:cs="Arial"/>
          <w:iCs/>
        </w:rPr>
        <w:t>I</w:t>
      </w:r>
      <w:r w:rsidRPr="00AB5EB5">
        <w:rPr>
          <w:rFonts w:ascii="Arial" w:hAnsi="Arial" w:cs="Arial"/>
          <w:iCs/>
        </w:rPr>
        <w:t>ndustry</w:t>
      </w:r>
    </w:p>
    <w:p w14:paraId="6BFD2D94" w14:textId="31EF10EE" w:rsidR="00C97827" w:rsidRDefault="00C97827" w:rsidP="00AB5EB5">
      <w:pPr>
        <w:spacing w:after="120" w:line="240" w:lineRule="auto"/>
        <w:ind w:left="426" w:right="260"/>
        <w:rPr>
          <w:rFonts w:ascii="Arial" w:hAnsi="Arial" w:cs="Arial"/>
          <w:iCs/>
        </w:rPr>
      </w:pPr>
      <w:r>
        <w:rPr>
          <w:rFonts w:ascii="Arial" w:hAnsi="Arial" w:cs="Arial"/>
          <w:iCs/>
        </w:rPr>
        <w:t>BEng/MEng Electronic and Computer Engineering with a Foundation Year</w:t>
      </w:r>
    </w:p>
    <w:p w14:paraId="43D55C7C" w14:textId="1759D2EB" w:rsidR="0023005C" w:rsidRDefault="0023005C" w:rsidP="00AB5EB5">
      <w:pPr>
        <w:spacing w:after="120" w:line="240" w:lineRule="auto"/>
        <w:ind w:left="426" w:right="260"/>
        <w:rPr>
          <w:rFonts w:ascii="Arial" w:hAnsi="Arial" w:cs="Arial"/>
          <w:iCs/>
        </w:rPr>
      </w:pPr>
      <w:r>
        <w:rPr>
          <w:rFonts w:ascii="Arial" w:hAnsi="Arial" w:cs="Arial"/>
          <w:iCs/>
        </w:rPr>
        <w:t>BEng/MEng Electronic and Computer Engineering</w:t>
      </w:r>
    </w:p>
    <w:p w14:paraId="5EAF90D8" w14:textId="4047752B" w:rsidR="0023005C" w:rsidRDefault="0023005C" w:rsidP="00AB5EB5">
      <w:pPr>
        <w:spacing w:after="120" w:line="240" w:lineRule="auto"/>
        <w:ind w:left="426" w:right="260"/>
        <w:rPr>
          <w:rFonts w:ascii="Arial" w:hAnsi="Arial" w:cs="Arial"/>
          <w:iCs/>
        </w:rPr>
      </w:pPr>
      <w:r>
        <w:rPr>
          <w:rFonts w:ascii="Arial" w:hAnsi="Arial" w:cs="Arial"/>
          <w:iCs/>
        </w:rPr>
        <w:t>BEng/MEng Electronic and Computer Engineering with a Year in Industry</w:t>
      </w:r>
    </w:p>
    <w:p w14:paraId="23ECE3A9" w14:textId="1A7C37D4" w:rsidR="00C97827" w:rsidRDefault="00C97827" w:rsidP="00AB5EB5">
      <w:pPr>
        <w:spacing w:after="120" w:line="240" w:lineRule="auto"/>
        <w:ind w:left="426" w:right="260"/>
        <w:rPr>
          <w:rFonts w:ascii="Arial" w:hAnsi="Arial" w:cs="Arial"/>
          <w:iCs/>
        </w:rPr>
      </w:pPr>
      <w:r>
        <w:rPr>
          <w:rFonts w:ascii="Arial" w:hAnsi="Arial" w:cs="Arial"/>
          <w:iCs/>
        </w:rPr>
        <w:t>BEng Mechanical Engineering with a Foundation Year</w:t>
      </w:r>
    </w:p>
    <w:p w14:paraId="2BA956D1" w14:textId="0AC0DD0D" w:rsidR="00AB5EB5" w:rsidRDefault="006F607F" w:rsidP="00AB5EB5">
      <w:pPr>
        <w:spacing w:after="120" w:line="240" w:lineRule="auto"/>
        <w:ind w:left="426" w:right="260"/>
        <w:rPr>
          <w:rFonts w:ascii="Arial" w:hAnsi="Arial" w:cs="Arial"/>
          <w:iCs/>
        </w:rPr>
      </w:pPr>
      <w:r>
        <w:rPr>
          <w:rFonts w:ascii="Arial" w:hAnsi="Arial" w:cs="Arial"/>
          <w:iCs/>
        </w:rPr>
        <w:t>BEng Mechanical Engineering</w:t>
      </w:r>
    </w:p>
    <w:p w14:paraId="1C8E5B9D" w14:textId="1C5D4BD6" w:rsidR="006F607F" w:rsidRDefault="006F607F" w:rsidP="00AB5EB5">
      <w:pPr>
        <w:spacing w:after="120" w:line="240" w:lineRule="auto"/>
        <w:ind w:left="426" w:right="260"/>
        <w:rPr>
          <w:rFonts w:ascii="Arial" w:hAnsi="Arial" w:cs="Arial"/>
          <w:iCs/>
        </w:rPr>
      </w:pPr>
      <w:r>
        <w:rPr>
          <w:rFonts w:ascii="Arial" w:hAnsi="Arial" w:cs="Arial"/>
          <w:iCs/>
        </w:rPr>
        <w:t>BEng Mechanical Engineering with a year in industry</w:t>
      </w:r>
    </w:p>
    <w:p w14:paraId="31C20A96" w14:textId="77777777" w:rsidR="006F607F" w:rsidRPr="00A74836" w:rsidRDefault="006F607F" w:rsidP="00AB5EB5">
      <w:pPr>
        <w:spacing w:after="120" w:line="240" w:lineRule="auto"/>
        <w:ind w:left="426" w:right="260"/>
        <w:rPr>
          <w:rFonts w:ascii="Arial" w:hAnsi="Arial" w:cs="Arial"/>
          <w:iCs/>
        </w:rPr>
      </w:pPr>
    </w:p>
    <w:p w14:paraId="1A744E0B" w14:textId="776F8220" w:rsidR="009A2D37" w:rsidRPr="00A74836" w:rsidRDefault="009A2D37" w:rsidP="00696FF5">
      <w:pPr>
        <w:numPr>
          <w:ilvl w:val="0"/>
          <w:numId w:val="1"/>
        </w:numPr>
        <w:spacing w:after="120" w:line="240" w:lineRule="auto"/>
        <w:ind w:left="567" w:right="260" w:hanging="567"/>
        <w:rPr>
          <w:rFonts w:ascii="Arial" w:hAnsi="Arial" w:cs="Arial"/>
          <w:b/>
        </w:rPr>
      </w:pPr>
      <w:r w:rsidRPr="00A74836">
        <w:rPr>
          <w:rFonts w:ascii="Arial" w:hAnsi="Arial" w:cs="Arial"/>
          <w:b/>
        </w:rPr>
        <w:t>The intended subject specific learning outcomes</w:t>
      </w:r>
      <w:r w:rsidR="00C729D7" w:rsidRPr="00A74836">
        <w:rPr>
          <w:rFonts w:ascii="Arial" w:hAnsi="Arial" w:cs="Arial"/>
          <w:b/>
        </w:rPr>
        <w:t>.</w:t>
      </w:r>
      <w:r w:rsidR="00C729D7" w:rsidRPr="00A74836">
        <w:rPr>
          <w:rFonts w:ascii="Arial" w:hAnsi="Arial" w:cs="Arial"/>
          <w:b/>
        </w:rPr>
        <w:br/>
        <w:t>On successfully completing the module students will:</w:t>
      </w:r>
    </w:p>
    <w:p w14:paraId="5D501DC7" w14:textId="2BD96CF0" w:rsidR="007C10E9" w:rsidRPr="00383A49" w:rsidRDefault="00AB5EB5" w:rsidP="00383A49">
      <w:pPr>
        <w:pStyle w:val="NoSpacing"/>
        <w:numPr>
          <w:ilvl w:val="0"/>
          <w:numId w:val="15"/>
        </w:numPr>
        <w:rPr>
          <w:rFonts w:ascii="Arial" w:hAnsi="Arial" w:cs="Arial"/>
        </w:rPr>
      </w:pPr>
      <w:r w:rsidRPr="00383A49">
        <w:rPr>
          <w:rFonts w:ascii="Arial" w:hAnsi="Arial" w:cs="Arial"/>
        </w:rPr>
        <w:t>Be familiar with the theory underlying modern digital systems.</w:t>
      </w:r>
    </w:p>
    <w:p w14:paraId="5AFFCFCF" w14:textId="60C76D61" w:rsidR="007C10E9" w:rsidRPr="00383A49" w:rsidRDefault="008A058B" w:rsidP="00383A49">
      <w:pPr>
        <w:pStyle w:val="NoSpacing"/>
        <w:numPr>
          <w:ilvl w:val="0"/>
          <w:numId w:val="15"/>
        </w:numPr>
        <w:rPr>
          <w:rFonts w:ascii="Arial" w:hAnsi="Arial" w:cs="Arial"/>
        </w:rPr>
      </w:pPr>
      <w:r>
        <w:rPr>
          <w:rFonts w:ascii="Arial" w:hAnsi="Arial" w:cs="Arial"/>
        </w:rPr>
        <w:t>Be able to d</w:t>
      </w:r>
      <w:r w:rsidR="00AB5EB5" w:rsidRPr="00383A49">
        <w:rPr>
          <w:rFonts w:ascii="Arial" w:hAnsi="Arial" w:cs="Arial"/>
        </w:rPr>
        <w:t>esign, in a structured way, the logic of digital systems.</w:t>
      </w:r>
    </w:p>
    <w:p w14:paraId="5F35A42E" w14:textId="2CF83F6A" w:rsidR="007C10E9" w:rsidRPr="00383A49" w:rsidRDefault="007C10E9" w:rsidP="00383A49">
      <w:pPr>
        <w:pStyle w:val="NoSpacing"/>
        <w:ind w:firstLine="720"/>
        <w:rPr>
          <w:rFonts w:ascii="Arial" w:hAnsi="Arial" w:cs="Arial"/>
        </w:rPr>
      </w:pPr>
      <w:r>
        <w:rPr>
          <w:rFonts w:ascii="Arial" w:hAnsi="Arial" w:cs="Arial"/>
        </w:rPr>
        <w:lastRenderedPageBreak/>
        <w:t xml:space="preserve">3.   </w:t>
      </w:r>
      <w:proofErr w:type="gramStart"/>
      <w:r w:rsidR="00AB5EB5" w:rsidRPr="00383A49">
        <w:rPr>
          <w:rFonts w:ascii="Arial" w:hAnsi="Arial" w:cs="Arial"/>
        </w:rPr>
        <w:t>Be</w:t>
      </w:r>
      <w:proofErr w:type="gramEnd"/>
      <w:r w:rsidR="00AB5EB5" w:rsidRPr="00383A49">
        <w:rPr>
          <w:rFonts w:ascii="Arial" w:hAnsi="Arial" w:cs="Arial"/>
        </w:rPr>
        <w:t xml:space="preserve"> familiar with the capabilities and operation of </w:t>
      </w:r>
      <w:r w:rsidR="00A34609" w:rsidRPr="00A34609">
        <w:rPr>
          <w:rFonts w:ascii="Arial" w:hAnsi="Arial" w:cs="Arial"/>
        </w:rPr>
        <w:t>digital</w:t>
      </w:r>
      <w:r w:rsidR="00AB5EB5" w:rsidRPr="00383A49">
        <w:rPr>
          <w:rFonts w:ascii="Arial" w:hAnsi="Arial" w:cs="Arial"/>
        </w:rPr>
        <w:t xml:space="preserve"> CAD facilities.</w:t>
      </w:r>
    </w:p>
    <w:p w14:paraId="3D751508" w14:textId="491297D5" w:rsidR="007C10E9" w:rsidRPr="00383A49" w:rsidRDefault="007C10E9" w:rsidP="18025C13">
      <w:pPr>
        <w:pStyle w:val="NoSpacing"/>
        <w:ind w:left="720"/>
        <w:rPr>
          <w:rFonts w:ascii="Arial" w:hAnsi="Arial" w:cs="Arial"/>
          <w:lang w:eastAsia="en-US"/>
        </w:rPr>
      </w:pPr>
      <w:r w:rsidRPr="18025C13">
        <w:rPr>
          <w:rFonts w:ascii="Arial" w:hAnsi="Arial" w:cs="Arial"/>
          <w:lang w:eastAsia="en-US"/>
        </w:rPr>
        <w:t xml:space="preserve">4.   Understand the functional hardware and software components of a typical computer system </w:t>
      </w:r>
      <w:r w:rsidR="5F93E86A" w:rsidRPr="18025C13">
        <w:rPr>
          <w:rFonts w:ascii="Arial" w:hAnsi="Arial" w:cs="Arial"/>
          <w:lang w:eastAsia="en-US"/>
        </w:rPr>
        <w:t xml:space="preserve">            </w:t>
      </w:r>
      <w:r w:rsidRPr="18025C13">
        <w:rPr>
          <w:rFonts w:ascii="Arial" w:hAnsi="Arial" w:cs="Arial"/>
          <w:lang w:eastAsia="en-US"/>
        </w:rPr>
        <w:t>including operating systems.</w:t>
      </w:r>
    </w:p>
    <w:p w14:paraId="1B0912DB" w14:textId="62FADB99" w:rsidR="007C10E9" w:rsidRPr="00383A49" w:rsidRDefault="007C10E9" w:rsidP="00383A49">
      <w:pPr>
        <w:pStyle w:val="NoSpacing"/>
        <w:ind w:left="720"/>
        <w:rPr>
          <w:rFonts w:ascii="Arial" w:eastAsiaTheme="minorHAnsi" w:hAnsi="Arial" w:cs="Arial"/>
          <w:lang w:eastAsia="en-US"/>
        </w:rPr>
      </w:pPr>
      <w:r>
        <w:rPr>
          <w:rFonts w:ascii="Arial" w:eastAsiaTheme="minorHAnsi" w:hAnsi="Arial" w:cs="Arial"/>
          <w:lang w:eastAsia="en-US"/>
        </w:rPr>
        <w:t xml:space="preserve">5.   </w:t>
      </w:r>
      <w:r w:rsidRPr="00383A49">
        <w:rPr>
          <w:rFonts w:ascii="Arial" w:eastAsiaTheme="minorHAnsi" w:hAnsi="Arial" w:cs="Arial"/>
          <w:lang w:eastAsia="en-US"/>
        </w:rPr>
        <w:t>Appreciate the principles and technologies behind networking and the Internet.</w:t>
      </w:r>
    </w:p>
    <w:p w14:paraId="0BAE6C15" w14:textId="77777777" w:rsidR="007C10E9" w:rsidRDefault="007C10E9" w:rsidP="00AB5EB5">
      <w:pPr>
        <w:spacing w:after="120" w:line="240" w:lineRule="auto"/>
        <w:ind w:left="567" w:right="260"/>
        <w:rPr>
          <w:rFonts w:ascii="Arial" w:hAnsi="Arial" w:cs="Arial"/>
          <w:iCs/>
        </w:rPr>
      </w:pPr>
    </w:p>
    <w:p w14:paraId="421C202D" w14:textId="4AA590CF" w:rsidR="00C729D7" w:rsidRPr="00A74836" w:rsidRDefault="009A2D37" w:rsidP="00696FF5">
      <w:pPr>
        <w:numPr>
          <w:ilvl w:val="0"/>
          <w:numId w:val="1"/>
        </w:numPr>
        <w:spacing w:after="120" w:line="240" w:lineRule="auto"/>
        <w:ind w:left="567" w:right="260" w:hanging="567"/>
        <w:rPr>
          <w:rFonts w:ascii="Arial" w:hAnsi="Arial" w:cs="Arial"/>
          <w:b/>
        </w:rPr>
      </w:pPr>
      <w:r w:rsidRPr="00A74836">
        <w:rPr>
          <w:rFonts w:ascii="Arial" w:hAnsi="Arial" w:cs="Arial"/>
          <w:b/>
        </w:rPr>
        <w:t>The intended generic learning outcomes</w:t>
      </w:r>
      <w:r w:rsidR="00C729D7" w:rsidRPr="00A74836">
        <w:rPr>
          <w:rFonts w:ascii="Arial" w:hAnsi="Arial" w:cs="Arial"/>
          <w:b/>
        </w:rPr>
        <w:t>.</w:t>
      </w:r>
      <w:r w:rsidR="00C729D7" w:rsidRPr="00A74836">
        <w:rPr>
          <w:rFonts w:ascii="Arial" w:hAnsi="Arial" w:cs="Arial"/>
          <w:b/>
        </w:rPr>
        <w:br/>
        <w:t>On successfully completing the module students will:</w:t>
      </w:r>
    </w:p>
    <w:p w14:paraId="4C0B344A" w14:textId="77777777" w:rsidR="00AB5EB5" w:rsidRPr="00AB5EB5" w:rsidRDefault="00AB5EB5" w:rsidP="00AB5EB5">
      <w:pPr>
        <w:pStyle w:val="Default"/>
        <w:spacing w:after="120"/>
        <w:ind w:left="720" w:right="260"/>
        <w:rPr>
          <w:color w:val="auto"/>
          <w:sz w:val="22"/>
          <w:szCs w:val="22"/>
        </w:rPr>
      </w:pPr>
      <w:r w:rsidRPr="00AB5EB5">
        <w:rPr>
          <w:color w:val="auto"/>
          <w:sz w:val="22"/>
          <w:szCs w:val="22"/>
        </w:rPr>
        <w:t>1</w:t>
      </w:r>
      <w:r>
        <w:rPr>
          <w:color w:val="auto"/>
          <w:sz w:val="22"/>
          <w:szCs w:val="22"/>
        </w:rPr>
        <w:t xml:space="preserve">. </w:t>
      </w:r>
      <w:proofErr w:type="gramStart"/>
      <w:r w:rsidRPr="00AB5EB5">
        <w:rPr>
          <w:color w:val="auto"/>
          <w:sz w:val="22"/>
          <w:szCs w:val="22"/>
        </w:rPr>
        <w:t>have</w:t>
      </w:r>
      <w:proofErr w:type="gramEnd"/>
      <w:r w:rsidRPr="00AB5EB5">
        <w:rPr>
          <w:color w:val="auto"/>
          <w:sz w:val="22"/>
          <w:szCs w:val="22"/>
        </w:rPr>
        <w:t xml:space="preserve"> acquired skills in problem solving</w:t>
      </w:r>
    </w:p>
    <w:p w14:paraId="64E1E1D5" w14:textId="77777777" w:rsidR="00AB5EB5" w:rsidRPr="00AB5EB5" w:rsidRDefault="00AB5EB5" w:rsidP="00AB5EB5">
      <w:pPr>
        <w:pStyle w:val="Default"/>
        <w:spacing w:after="120"/>
        <w:ind w:left="720" w:right="260"/>
        <w:rPr>
          <w:color w:val="auto"/>
          <w:sz w:val="22"/>
          <w:szCs w:val="22"/>
        </w:rPr>
      </w:pPr>
      <w:r w:rsidRPr="00AB5EB5">
        <w:rPr>
          <w:color w:val="auto"/>
          <w:sz w:val="22"/>
          <w:szCs w:val="22"/>
        </w:rPr>
        <w:t>2</w:t>
      </w:r>
      <w:r>
        <w:rPr>
          <w:color w:val="auto"/>
          <w:sz w:val="22"/>
          <w:szCs w:val="22"/>
        </w:rPr>
        <w:t xml:space="preserve">. </w:t>
      </w:r>
      <w:proofErr w:type="gramStart"/>
      <w:r w:rsidRPr="00AB5EB5">
        <w:rPr>
          <w:color w:val="auto"/>
          <w:sz w:val="22"/>
          <w:szCs w:val="22"/>
        </w:rPr>
        <w:t>have</w:t>
      </w:r>
      <w:proofErr w:type="gramEnd"/>
      <w:r w:rsidRPr="00AB5EB5">
        <w:rPr>
          <w:color w:val="auto"/>
          <w:sz w:val="22"/>
          <w:szCs w:val="22"/>
        </w:rPr>
        <w:t xml:space="preserve"> acquired skills in information technology </w:t>
      </w:r>
    </w:p>
    <w:p w14:paraId="48A1983F" w14:textId="4CB14418" w:rsidR="009A2D37" w:rsidRDefault="00AB5EB5" w:rsidP="00AB5EB5">
      <w:pPr>
        <w:pStyle w:val="Default"/>
        <w:spacing w:after="120"/>
        <w:ind w:left="720" w:right="260"/>
        <w:rPr>
          <w:color w:val="auto"/>
          <w:sz w:val="22"/>
          <w:szCs w:val="22"/>
        </w:rPr>
      </w:pPr>
      <w:r w:rsidRPr="00AB5EB5">
        <w:rPr>
          <w:color w:val="auto"/>
          <w:sz w:val="22"/>
          <w:szCs w:val="22"/>
        </w:rPr>
        <w:t>3</w:t>
      </w:r>
      <w:r>
        <w:rPr>
          <w:color w:val="auto"/>
          <w:sz w:val="22"/>
          <w:szCs w:val="22"/>
        </w:rPr>
        <w:t xml:space="preserve">. </w:t>
      </w:r>
      <w:proofErr w:type="gramStart"/>
      <w:r w:rsidRPr="00AB5EB5">
        <w:rPr>
          <w:color w:val="auto"/>
          <w:sz w:val="22"/>
          <w:szCs w:val="22"/>
        </w:rPr>
        <w:t>have</w:t>
      </w:r>
      <w:proofErr w:type="gramEnd"/>
      <w:r w:rsidRPr="00AB5EB5">
        <w:rPr>
          <w:color w:val="auto"/>
          <w:sz w:val="22"/>
          <w:szCs w:val="22"/>
        </w:rPr>
        <w:t xml:space="preserve"> acquired skills in the application of nu</w:t>
      </w:r>
      <w:r w:rsidR="00A34609">
        <w:rPr>
          <w:color w:val="auto"/>
          <w:sz w:val="22"/>
          <w:szCs w:val="22"/>
        </w:rPr>
        <w:t>merical methods</w:t>
      </w:r>
    </w:p>
    <w:p w14:paraId="7A5A89FE" w14:textId="77777777" w:rsidR="00AB5EB5" w:rsidRPr="00A74836" w:rsidRDefault="00AB5EB5" w:rsidP="00AB5EB5">
      <w:pPr>
        <w:pStyle w:val="Default"/>
        <w:spacing w:after="120"/>
        <w:ind w:left="720" w:right="260"/>
        <w:rPr>
          <w:color w:val="auto"/>
          <w:sz w:val="22"/>
          <w:szCs w:val="22"/>
        </w:rPr>
      </w:pPr>
    </w:p>
    <w:p w14:paraId="7E6CBEB2" w14:textId="77777777" w:rsidR="009A2D37" w:rsidRPr="00A74836" w:rsidRDefault="009A2D37" w:rsidP="00696FF5">
      <w:pPr>
        <w:numPr>
          <w:ilvl w:val="0"/>
          <w:numId w:val="1"/>
        </w:numPr>
        <w:spacing w:after="120" w:line="240" w:lineRule="auto"/>
        <w:ind w:left="567" w:right="260" w:hanging="567"/>
        <w:jc w:val="both"/>
        <w:rPr>
          <w:rFonts w:ascii="Arial" w:hAnsi="Arial" w:cs="Arial"/>
          <w:b/>
        </w:rPr>
      </w:pPr>
      <w:r w:rsidRPr="00A74836">
        <w:rPr>
          <w:rFonts w:ascii="Arial" w:hAnsi="Arial" w:cs="Arial"/>
          <w:b/>
        </w:rPr>
        <w:t>A synopsis of the curriculum</w:t>
      </w:r>
    </w:p>
    <w:p w14:paraId="36712D55" w14:textId="1F8BF7B8" w:rsidR="00AB5EB5" w:rsidRDefault="00C24EF1" w:rsidP="00AB5EB5">
      <w:pPr>
        <w:spacing w:after="120" w:line="240" w:lineRule="auto"/>
        <w:ind w:left="426" w:right="260"/>
        <w:rPr>
          <w:rFonts w:ascii="Arial" w:hAnsi="Arial" w:cs="Arial"/>
          <w:iCs/>
        </w:rPr>
      </w:pPr>
      <w:r w:rsidRPr="00C24EF1">
        <w:rPr>
          <w:rFonts w:ascii="Arial" w:hAnsi="Arial" w:cs="Arial"/>
          <w:iCs/>
        </w:rPr>
        <w:t>This module provides an introduction to contemporary digital systems design. Starting with the fundamental building blocks of digital systems the module outlines both theoretical and practical issues for implementation. Practical work includes the use of digital simulation and analysis software for implementing real-world problems.</w:t>
      </w:r>
    </w:p>
    <w:p w14:paraId="57AB200A" w14:textId="77777777" w:rsidR="00C24EF1" w:rsidRPr="00A74836" w:rsidRDefault="00C24EF1" w:rsidP="00AB5EB5">
      <w:pPr>
        <w:spacing w:after="120" w:line="240" w:lineRule="auto"/>
        <w:ind w:left="426" w:right="260"/>
        <w:rPr>
          <w:rFonts w:ascii="Arial" w:hAnsi="Arial" w:cs="Arial"/>
          <w:iCs/>
        </w:rPr>
      </w:pPr>
    </w:p>
    <w:p w14:paraId="2EE4F87C" w14:textId="77777777" w:rsidR="009A2D37" w:rsidRPr="00A74836" w:rsidRDefault="00883204" w:rsidP="00696FF5">
      <w:pPr>
        <w:numPr>
          <w:ilvl w:val="0"/>
          <w:numId w:val="1"/>
        </w:numPr>
        <w:spacing w:after="120" w:line="240" w:lineRule="auto"/>
        <w:ind w:left="567" w:right="260" w:hanging="567"/>
        <w:jc w:val="both"/>
        <w:rPr>
          <w:rFonts w:ascii="Arial" w:hAnsi="Arial" w:cs="Arial"/>
          <w:b/>
        </w:rPr>
      </w:pPr>
      <w:r w:rsidRPr="00A74836">
        <w:rPr>
          <w:rFonts w:ascii="Arial" w:hAnsi="Arial" w:cs="Arial"/>
          <w:b/>
        </w:rPr>
        <w:t>Reading l</w:t>
      </w:r>
      <w:r w:rsidR="009A2D37" w:rsidRPr="00A74836">
        <w:rPr>
          <w:rFonts w:ascii="Arial" w:hAnsi="Arial" w:cs="Arial"/>
          <w:b/>
        </w:rPr>
        <w:t xml:space="preserve">ist </w:t>
      </w:r>
      <w:r w:rsidR="00274ED7" w:rsidRPr="00A74836">
        <w:rPr>
          <w:rFonts w:ascii="Arial" w:hAnsi="Arial" w:cs="Arial"/>
          <w:b/>
        </w:rPr>
        <w:t>(Indicative list, current at time of publication. Reading lists will be published annually)</w:t>
      </w:r>
    </w:p>
    <w:p w14:paraId="6444B520" w14:textId="326D1901" w:rsidR="000C5CC9" w:rsidRDefault="000C5CC9" w:rsidP="00AB5EB5">
      <w:pPr>
        <w:pStyle w:val="ListParagraph"/>
        <w:numPr>
          <w:ilvl w:val="0"/>
          <w:numId w:val="10"/>
        </w:numPr>
        <w:spacing w:after="120" w:line="240" w:lineRule="auto"/>
        <w:ind w:right="260"/>
        <w:jc w:val="both"/>
        <w:rPr>
          <w:rFonts w:ascii="Arial" w:hAnsi="Arial" w:cs="Arial"/>
        </w:rPr>
      </w:pPr>
      <w:r w:rsidRPr="000C5CC9">
        <w:rPr>
          <w:rFonts w:ascii="Arial" w:hAnsi="Arial" w:cs="Arial"/>
        </w:rPr>
        <w:t>Electronics: A Systems Approach</w:t>
      </w:r>
      <w:r>
        <w:rPr>
          <w:rFonts w:ascii="Arial" w:hAnsi="Arial" w:cs="Arial"/>
        </w:rPr>
        <w:t xml:space="preserve"> (</w:t>
      </w:r>
      <w:r w:rsidRPr="000C5CC9">
        <w:rPr>
          <w:rFonts w:ascii="Arial" w:hAnsi="Arial" w:cs="Arial"/>
        </w:rPr>
        <w:t>6</w:t>
      </w:r>
      <w:r w:rsidRPr="00383A49">
        <w:rPr>
          <w:rFonts w:ascii="Arial" w:hAnsi="Arial" w:cs="Arial"/>
          <w:vertAlign w:val="superscript"/>
        </w:rPr>
        <w:t>th</w:t>
      </w:r>
      <w:r>
        <w:rPr>
          <w:rFonts w:ascii="Arial" w:hAnsi="Arial" w:cs="Arial"/>
        </w:rPr>
        <w:t xml:space="preserve"> Edition), Storey, Pearson, 2017</w:t>
      </w:r>
    </w:p>
    <w:p w14:paraId="5F4A169F" w14:textId="5531EEC4" w:rsidR="0024266F" w:rsidRPr="00AB5EB5" w:rsidRDefault="00AB5EB5" w:rsidP="00AB5EB5">
      <w:pPr>
        <w:pStyle w:val="ListParagraph"/>
        <w:numPr>
          <w:ilvl w:val="0"/>
          <w:numId w:val="10"/>
        </w:numPr>
        <w:spacing w:after="120" w:line="240" w:lineRule="auto"/>
        <w:ind w:right="260"/>
        <w:jc w:val="both"/>
        <w:rPr>
          <w:rFonts w:ascii="Arial" w:hAnsi="Arial" w:cs="Arial"/>
        </w:rPr>
      </w:pPr>
      <w:r w:rsidRPr="00AB5EB5">
        <w:rPr>
          <w:rFonts w:ascii="Arial" w:hAnsi="Arial" w:cs="Arial"/>
        </w:rPr>
        <w:t>Digital Design</w:t>
      </w:r>
      <w:r w:rsidR="00C41CEC">
        <w:rPr>
          <w:rFonts w:ascii="Arial" w:hAnsi="Arial" w:cs="Arial"/>
        </w:rPr>
        <w:t xml:space="preserve"> (5</w:t>
      </w:r>
      <w:r w:rsidR="00C41CEC" w:rsidRPr="00383A49">
        <w:rPr>
          <w:rFonts w:ascii="Arial" w:hAnsi="Arial" w:cs="Arial"/>
          <w:vertAlign w:val="superscript"/>
        </w:rPr>
        <w:t>th</w:t>
      </w:r>
      <w:r w:rsidR="00C41CEC">
        <w:rPr>
          <w:rFonts w:ascii="Arial" w:hAnsi="Arial" w:cs="Arial"/>
        </w:rPr>
        <w:t xml:space="preserve"> Edition)</w:t>
      </w:r>
      <w:r w:rsidRPr="00AB5EB5">
        <w:rPr>
          <w:rFonts w:ascii="Arial" w:hAnsi="Arial" w:cs="Arial"/>
        </w:rPr>
        <w:t xml:space="preserve">, Mano and </w:t>
      </w:r>
      <w:proofErr w:type="spellStart"/>
      <w:r w:rsidRPr="00AB5EB5">
        <w:rPr>
          <w:rFonts w:ascii="Arial" w:hAnsi="Arial" w:cs="Arial"/>
        </w:rPr>
        <w:t>Ciletti</w:t>
      </w:r>
      <w:proofErr w:type="spellEnd"/>
      <w:r w:rsidRPr="00AB5EB5">
        <w:rPr>
          <w:rFonts w:ascii="Arial" w:hAnsi="Arial" w:cs="Arial"/>
        </w:rPr>
        <w:t>, Pearson, 201</w:t>
      </w:r>
      <w:r w:rsidR="008A4E75">
        <w:rPr>
          <w:rFonts w:ascii="Arial" w:hAnsi="Arial" w:cs="Arial"/>
        </w:rPr>
        <w:t>3</w:t>
      </w:r>
    </w:p>
    <w:p w14:paraId="20317A17" w14:textId="3831B9EC" w:rsidR="00AB5EB5" w:rsidRPr="00A74836" w:rsidRDefault="00AB5EB5" w:rsidP="18025C13">
      <w:pPr>
        <w:pStyle w:val="ListParagraph"/>
        <w:numPr>
          <w:ilvl w:val="0"/>
          <w:numId w:val="10"/>
        </w:numPr>
        <w:spacing w:after="120" w:line="240" w:lineRule="auto"/>
        <w:ind w:right="260"/>
        <w:jc w:val="both"/>
        <w:rPr>
          <w:b/>
          <w:bCs/>
        </w:rPr>
      </w:pPr>
      <w:r w:rsidRPr="18025C13">
        <w:rPr>
          <w:rFonts w:ascii="Arial" w:hAnsi="Arial" w:cs="Arial"/>
        </w:rPr>
        <w:t>Digital Design Principles and Practices</w:t>
      </w:r>
      <w:r w:rsidR="008A4E75" w:rsidRPr="18025C13">
        <w:rPr>
          <w:rFonts w:ascii="Arial" w:hAnsi="Arial" w:cs="Arial"/>
        </w:rPr>
        <w:t xml:space="preserve"> (5</w:t>
      </w:r>
      <w:r w:rsidR="008A4E75" w:rsidRPr="18025C13">
        <w:rPr>
          <w:rFonts w:ascii="Arial" w:hAnsi="Arial" w:cs="Arial"/>
          <w:vertAlign w:val="superscript"/>
        </w:rPr>
        <w:t>th</w:t>
      </w:r>
      <w:r w:rsidR="008A4E75" w:rsidRPr="18025C13">
        <w:rPr>
          <w:rFonts w:ascii="Arial" w:hAnsi="Arial" w:cs="Arial"/>
        </w:rPr>
        <w:t xml:space="preserve"> Edition)</w:t>
      </w:r>
      <w:r w:rsidRPr="18025C13">
        <w:rPr>
          <w:rFonts w:ascii="Arial" w:hAnsi="Arial" w:cs="Arial"/>
        </w:rPr>
        <w:t xml:space="preserve">, </w:t>
      </w:r>
      <w:proofErr w:type="spellStart"/>
      <w:r w:rsidRPr="18025C13">
        <w:rPr>
          <w:rFonts w:ascii="Arial" w:hAnsi="Arial" w:cs="Arial"/>
        </w:rPr>
        <w:t>Wakerly</w:t>
      </w:r>
      <w:proofErr w:type="spellEnd"/>
      <w:r w:rsidRPr="18025C13">
        <w:rPr>
          <w:rFonts w:ascii="Arial" w:hAnsi="Arial" w:cs="Arial"/>
        </w:rPr>
        <w:t>, Pearson, 20</w:t>
      </w:r>
      <w:r w:rsidR="008A4E75" w:rsidRPr="18025C13">
        <w:rPr>
          <w:rFonts w:ascii="Arial" w:hAnsi="Arial" w:cs="Arial"/>
        </w:rPr>
        <w:t>18</w:t>
      </w:r>
    </w:p>
    <w:p w14:paraId="57E3BB94" w14:textId="4B3757AE" w:rsidR="18025C13" w:rsidRDefault="18025C13" w:rsidP="006E7168">
      <w:pPr>
        <w:spacing w:after="120" w:line="240" w:lineRule="auto"/>
        <w:ind w:right="260"/>
        <w:jc w:val="both"/>
        <w:rPr>
          <w:rFonts w:ascii="Arial" w:hAnsi="Arial" w:cs="Arial"/>
        </w:rPr>
      </w:pPr>
    </w:p>
    <w:p w14:paraId="25259667" w14:textId="77777777" w:rsidR="00883204" w:rsidRPr="00A74836" w:rsidRDefault="009A2D37" w:rsidP="00696FF5">
      <w:pPr>
        <w:numPr>
          <w:ilvl w:val="0"/>
          <w:numId w:val="1"/>
        </w:numPr>
        <w:spacing w:after="120" w:line="240" w:lineRule="auto"/>
        <w:ind w:left="567" w:right="260" w:hanging="567"/>
        <w:rPr>
          <w:rFonts w:ascii="Arial" w:hAnsi="Arial" w:cs="Arial"/>
          <w:iCs/>
        </w:rPr>
      </w:pPr>
      <w:r w:rsidRPr="00A74836">
        <w:rPr>
          <w:rFonts w:ascii="Arial" w:hAnsi="Arial" w:cs="Arial"/>
          <w:b/>
        </w:rPr>
        <w:t>Learning</w:t>
      </w:r>
      <w:r w:rsidR="00883204" w:rsidRPr="00A74836">
        <w:rPr>
          <w:rFonts w:ascii="Arial" w:hAnsi="Arial" w:cs="Arial"/>
          <w:b/>
        </w:rPr>
        <w:t xml:space="preserve"> and t</w:t>
      </w:r>
      <w:r w:rsidR="006F3F8B" w:rsidRPr="00A74836">
        <w:rPr>
          <w:rFonts w:ascii="Arial" w:hAnsi="Arial" w:cs="Arial"/>
          <w:b/>
        </w:rPr>
        <w:t>eaching m</w:t>
      </w:r>
      <w:r w:rsidRPr="00A74836">
        <w:rPr>
          <w:rFonts w:ascii="Arial" w:hAnsi="Arial" w:cs="Arial"/>
          <w:b/>
        </w:rPr>
        <w:t>ethods</w:t>
      </w:r>
    </w:p>
    <w:p w14:paraId="2E07C34A" w14:textId="77777777" w:rsidR="00AB5EB5" w:rsidRPr="00AB5EB5" w:rsidRDefault="00C57028" w:rsidP="00696FF5">
      <w:pPr>
        <w:spacing w:after="120" w:line="240" w:lineRule="auto"/>
        <w:ind w:left="567" w:right="260"/>
        <w:jc w:val="both"/>
        <w:rPr>
          <w:rFonts w:ascii="Arial" w:hAnsi="Arial" w:cs="Arial"/>
          <w:iCs/>
        </w:rPr>
      </w:pPr>
      <w:r w:rsidRPr="00AB5EB5">
        <w:rPr>
          <w:rFonts w:ascii="Arial" w:hAnsi="Arial" w:cs="Arial"/>
          <w:iCs/>
        </w:rPr>
        <w:t>Total contact hours:</w:t>
      </w:r>
      <w:r w:rsidR="00AB5EB5" w:rsidRPr="00AB5EB5">
        <w:rPr>
          <w:rFonts w:ascii="Arial" w:hAnsi="Arial" w:cs="Arial"/>
          <w:iCs/>
        </w:rPr>
        <w:t xml:space="preserve"> </w:t>
      </w:r>
      <w:r w:rsidR="00AB5EB5">
        <w:rPr>
          <w:rFonts w:ascii="Arial" w:hAnsi="Arial" w:cs="Arial"/>
          <w:iCs/>
        </w:rPr>
        <w:t>3</w:t>
      </w:r>
      <w:r w:rsidR="009A2D37">
        <w:rPr>
          <w:rFonts w:ascii="Arial" w:hAnsi="Arial" w:cs="Arial"/>
          <w:iCs/>
        </w:rPr>
        <w:t>2</w:t>
      </w:r>
    </w:p>
    <w:p w14:paraId="7ADBA780" w14:textId="77777777" w:rsidR="00C57028" w:rsidRPr="00AB5EB5" w:rsidRDefault="00C57028" w:rsidP="00C57028">
      <w:pPr>
        <w:spacing w:after="120" w:line="240" w:lineRule="auto"/>
        <w:ind w:left="567" w:right="260"/>
        <w:jc w:val="both"/>
        <w:rPr>
          <w:rFonts w:ascii="Arial" w:hAnsi="Arial" w:cs="Arial"/>
          <w:iCs/>
        </w:rPr>
      </w:pPr>
      <w:r w:rsidRPr="00AB5EB5">
        <w:rPr>
          <w:rFonts w:ascii="Arial" w:hAnsi="Arial" w:cs="Arial"/>
          <w:iCs/>
        </w:rPr>
        <w:t>Private study hours:</w:t>
      </w:r>
      <w:r w:rsidR="00AB5EB5" w:rsidRPr="00AB5EB5">
        <w:rPr>
          <w:rFonts w:ascii="Arial" w:hAnsi="Arial" w:cs="Arial"/>
          <w:iCs/>
        </w:rPr>
        <w:t xml:space="preserve"> </w:t>
      </w:r>
      <w:r w:rsidR="00AB5EB5">
        <w:rPr>
          <w:rFonts w:ascii="Arial" w:hAnsi="Arial" w:cs="Arial"/>
          <w:iCs/>
        </w:rPr>
        <w:t>118</w:t>
      </w:r>
    </w:p>
    <w:p w14:paraId="57B5CD7D" w14:textId="77777777" w:rsidR="00C57028" w:rsidRPr="00A74836" w:rsidRDefault="00C57028" w:rsidP="00C57028">
      <w:pPr>
        <w:spacing w:after="120" w:line="240" w:lineRule="auto"/>
        <w:ind w:left="567" w:right="260"/>
        <w:jc w:val="both"/>
        <w:rPr>
          <w:rFonts w:ascii="Arial" w:hAnsi="Arial" w:cs="Arial"/>
          <w:iCs/>
        </w:rPr>
      </w:pPr>
      <w:r w:rsidRPr="00AB5EB5">
        <w:rPr>
          <w:rFonts w:ascii="Arial" w:hAnsi="Arial" w:cs="Arial"/>
          <w:iCs/>
        </w:rPr>
        <w:t>Total study hours:</w:t>
      </w:r>
      <w:r w:rsidR="00AB5EB5" w:rsidRPr="00AB5EB5">
        <w:rPr>
          <w:rFonts w:ascii="Arial" w:hAnsi="Arial" w:cs="Arial"/>
          <w:iCs/>
        </w:rPr>
        <w:t xml:space="preserve"> 150</w:t>
      </w:r>
    </w:p>
    <w:p w14:paraId="74991524" w14:textId="77777777" w:rsidR="009A2D37" w:rsidRPr="00A74836" w:rsidRDefault="009A2D37" w:rsidP="00302082">
      <w:pPr>
        <w:spacing w:after="120" w:line="240" w:lineRule="auto"/>
        <w:ind w:left="426" w:right="260"/>
        <w:rPr>
          <w:rFonts w:ascii="Arial" w:hAnsi="Arial" w:cs="Arial"/>
          <w:iCs/>
        </w:rPr>
      </w:pPr>
    </w:p>
    <w:p w14:paraId="2FCCF306" w14:textId="77777777" w:rsidR="00883204" w:rsidRPr="00AA3E4A" w:rsidRDefault="00EF4933" w:rsidP="00696FF5">
      <w:pPr>
        <w:numPr>
          <w:ilvl w:val="0"/>
          <w:numId w:val="1"/>
        </w:numPr>
        <w:spacing w:after="120" w:line="240" w:lineRule="auto"/>
        <w:ind w:left="567" w:right="260" w:hanging="567"/>
        <w:rPr>
          <w:rFonts w:ascii="Arial" w:hAnsi="Arial" w:cs="Arial"/>
          <w:iCs/>
        </w:rPr>
      </w:pPr>
      <w:r w:rsidRPr="00AA3E4A">
        <w:rPr>
          <w:rFonts w:ascii="Arial" w:hAnsi="Arial" w:cs="Arial"/>
          <w:b/>
        </w:rPr>
        <w:t>Assessment methods</w:t>
      </w:r>
    </w:p>
    <w:p w14:paraId="64940B36" w14:textId="77777777" w:rsidR="00696FF5" w:rsidRPr="00A74836" w:rsidRDefault="00696FF5" w:rsidP="00696FF5">
      <w:pPr>
        <w:pStyle w:val="ListParagraph"/>
        <w:numPr>
          <w:ilvl w:val="1"/>
          <w:numId w:val="9"/>
        </w:numPr>
        <w:spacing w:after="120"/>
        <w:ind w:left="567" w:hanging="567"/>
        <w:rPr>
          <w:rFonts w:ascii="Arial" w:hAnsi="Arial" w:cs="Arial"/>
          <w:iCs/>
        </w:rPr>
      </w:pPr>
      <w:r w:rsidRPr="00A74836">
        <w:rPr>
          <w:rFonts w:ascii="Arial" w:hAnsi="Arial" w:cs="Arial"/>
          <w:iCs/>
        </w:rPr>
        <w:t>Main assessment methods</w:t>
      </w:r>
    </w:p>
    <w:p w14:paraId="536305FC" w14:textId="3D557500" w:rsidR="00AD04F2" w:rsidRPr="00AD04F2" w:rsidRDefault="00AD04F2" w:rsidP="00AD04F2">
      <w:pPr>
        <w:spacing w:after="120" w:line="240" w:lineRule="auto"/>
        <w:ind w:left="426" w:right="260" w:firstLine="283"/>
        <w:rPr>
          <w:rFonts w:ascii="Arial" w:hAnsi="Arial" w:cs="Arial"/>
          <w:iCs/>
        </w:rPr>
      </w:pPr>
      <w:r w:rsidRPr="00AD04F2">
        <w:rPr>
          <w:rFonts w:ascii="Arial" w:hAnsi="Arial" w:cs="Arial"/>
          <w:iCs/>
        </w:rPr>
        <w:t>Exam 60%</w:t>
      </w:r>
      <w:r w:rsidR="00E4212C">
        <w:rPr>
          <w:rFonts w:ascii="Arial" w:hAnsi="Arial" w:cs="Arial"/>
          <w:iCs/>
        </w:rPr>
        <w:t xml:space="preserve"> (2 hours)</w:t>
      </w:r>
    </w:p>
    <w:p w14:paraId="18E97608" w14:textId="64B96EBC" w:rsidR="00AD04F2" w:rsidRPr="00AD04F2" w:rsidRDefault="00D72E72" w:rsidP="00AD04F2">
      <w:pPr>
        <w:spacing w:after="120" w:line="240" w:lineRule="auto"/>
        <w:ind w:left="426" w:right="260" w:firstLine="283"/>
        <w:rPr>
          <w:rFonts w:ascii="Arial" w:hAnsi="Arial" w:cs="Arial"/>
          <w:iCs/>
        </w:rPr>
      </w:pPr>
      <w:r>
        <w:rPr>
          <w:rFonts w:ascii="Arial" w:hAnsi="Arial" w:cs="Arial"/>
          <w:iCs/>
        </w:rPr>
        <w:t>Combinatorial Logic Lab (16</w:t>
      </w:r>
      <w:r w:rsidR="00AD04F2" w:rsidRPr="00AD04F2">
        <w:rPr>
          <w:rFonts w:ascii="Arial" w:hAnsi="Arial" w:cs="Arial"/>
          <w:iCs/>
        </w:rPr>
        <w:t>%)</w:t>
      </w:r>
    </w:p>
    <w:p w14:paraId="76868073" w14:textId="6B5839C0" w:rsidR="00AD04F2" w:rsidRPr="00AD04F2" w:rsidRDefault="00D72E72" w:rsidP="00AD04F2">
      <w:pPr>
        <w:spacing w:after="120" w:line="240" w:lineRule="auto"/>
        <w:ind w:left="426" w:right="260" w:firstLine="283"/>
        <w:rPr>
          <w:rFonts w:ascii="Arial" w:hAnsi="Arial" w:cs="Arial"/>
          <w:iCs/>
        </w:rPr>
      </w:pPr>
      <w:r>
        <w:rPr>
          <w:rFonts w:ascii="Arial" w:hAnsi="Arial" w:cs="Arial"/>
          <w:iCs/>
        </w:rPr>
        <w:t>Sequential Logic 16</w:t>
      </w:r>
      <w:r w:rsidR="00AD04F2" w:rsidRPr="00AD04F2">
        <w:rPr>
          <w:rFonts w:ascii="Arial" w:hAnsi="Arial" w:cs="Arial"/>
          <w:iCs/>
        </w:rPr>
        <w:t xml:space="preserve"> (</w:t>
      </w:r>
      <w:r>
        <w:rPr>
          <w:rFonts w:ascii="Arial" w:hAnsi="Arial" w:cs="Arial"/>
          <w:iCs/>
        </w:rPr>
        <w:t>16</w:t>
      </w:r>
      <w:r w:rsidR="00AD04F2" w:rsidRPr="00AD04F2">
        <w:rPr>
          <w:rFonts w:ascii="Arial" w:hAnsi="Arial" w:cs="Arial"/>
          <w:iCs/>
        </w:rPr>
        <w:t>%)</w:t>
      </w:r>
    </w:p>
    <w:p w14:paraId="305DD20E" w14:textId="43E914B0" w:rsidR="00AB5EB5" w:rsidRPr="00AB5EB5" w:rsidRDefault="00D72E72" w:rsidP="00AD04F2">
      <w:pPr>
        <w:spacing w:after="120" w:line="240" w:lineRule="auto"/>
        <w:ind w:left="426" w:right="260" w:firstLine="283"/>
        <w:rPr>
          <w:rFonts w:ascii="Arial" w:hAnsi="Arial" w:cs="Arial"/>
          <w:b/>
          <w:iCs/>
        </w:rPr>
      </w:pPr>
      <w:r>
        <w:rPr>
          <w:rFonts w:ascii="Arial" w:hAnsi="Arial" w:cs="Arial"/>
          <w:iCs/>
        </w:rPr>
        <w:t>Computer Architecture (8%)</w:t>
      </w:r>
    </w:p>
    <w:p w14:paraId="1A502972" w14:textId="00FA3353" w:rsidR="00696FF5" w:rsidRPr="00A74836" w:rsidRDefault="00696FF5" w:rsidP="18025C13">
      <w:pPr>
        <w:spacing w:after="120"/>
        <w:ind w:left="567" w:hanging="567"/>
        <w:rPr>
          <w:rFonts w:ascii="Arial" w:hAnsi="Arial" w:cs="Arial"/>
        </w:rPr>
      </w:pPr>
      <w:r w:rsidRPr="18025C13">
        <w:rPr>
          <w:rFonts w:ascii="Arial" w:hAnsi="Arial" w:cs="Arial"/>
        </w:rPr>
        <w:t>13.2</w:t>
      </w:r>
      <w:r w:rsidR="58E89AF4" w:rsidRPr="18025C13">
        <w:rPr>
          <w:rFonts w:ascii="Arial" w:hAnsi="Arial" w:cs="Arial"/>
        </w:rPr>
        <w:t xml:space="preserve">   </w:t>
      </w:r>
      <w:r w:rsidRPr="00A74836">
        <w:rPr>
          <w:rFonts w:ascii="Arial" w:hAnsi="Arial" w:cs="Arial"/>
          <w:iCs/>
        </w:rPr>
        <w:tab/>
      </w:r>
      <w:r w:rsidRPr="18025C13">
        <w:rPr>
          <w:rFonts w:ascii="Arial" w:hAnsi="Arial" w:cs="Arial"/>
        </w:rPr>
        <w:t xml:space="preserve">Reassessment methods </w:t>
      </w:r>
    </w:p>
    <w:p w14:paraId="1C4725E3" w14:textId="1D2A51F0" w:rsidR="00D528B4" w:rsidRDefault="0448F0CE" w:rsidP="18025C13">
      <w:pPr>
        <w:spacing w:after="120" w:line="240" w:lineRule="auto"/>
        <w:ind w:left="567" w:right="260"/>
        <w:jc w:val="both"/>
        <w:rPr>
          <w:rFonts w:ascii="Arial" w:hAnsi="Arial" w:cs="Arial"/>
          <w:b/>
          <w:bCs/>
        </w:rPr>
      </w:pPr>
      <w:r w:rsidRPr="18025C13">
        <w:rPr>
          <w:rFonts w:ascii="Arial" w:hAnsi="Arial" w:cs="Arial"/>
        </w:rPr>
        <w:t xml:space="preserve"> </w:t>
      </w:r>
      <w:proofErr w:type="gramStart"/>
      <w:r w:rsidR="00D528B4" w:rsidRPr="18025C13">
        <w:rPr>
          <w:rFonts w:ascii="Arial" w:hAnsi="Arial" w:cs="Arial"/>
        </w:rPr>
        <w:t>like-for-like</w:t>
      </w:r>
      <w:proofErr w:type="gramEnd"/>
    </w:p>
    <w:p w14:paraId="521ED062" w14:textId="6AF248F3" w:rsidR="00696FF5" w:rsidRDefault="00696FF5" w:rsidP="00302082">
      <w:pPr>
        <w:spacing w:after="120" w:line="240" w:lineRule="auto"/>
        <w:ind w:left="426" w:right="260"/>
        <w:rPr>
          <w:rFonts w:ascii="Arial" w:hAnsi="Arial" w:cs="Arial"/>
          <w:b/>
          <w:iCs/>
        </w:rPr>
      </w:pPr>
    </w:p>
    <w:p w14:paraId="6BE58AAF" w14:textId="77777777" w:rsidR="00C97827" w:rsidRPr="00A74836" w:rsidRDefault="00C97827" w:rsidP="00302082">
      <w:pPr>
        <w:spacing w:after="120" w:line="240" w:lineRule="auto"/>
        <w:ind w:left="426" w:right="260"/>
        <w:rPr>
          <w:rFonts w:ascii="Arial" w:hAnsi="Arial" w:cs="Arial"/>
          <w:b/>
          <w:iCs/>
        </w:rPr>
      </w:pPr>
    </w:p>
    <w:p w14:paraId="032D1F84" w14:textId="77777777" w:rsidR="00274ED7" w:rsidRPr="00A74836" w:rsidRDefault="006F3F8B" w:rsidP="00696FF5">
      <w:pPr>
        <w:numPr>
          <w:ilvl w:val="0"/>
          <w:numId w:val="1"/>
        </w:numPr>
        <w:spacing w:after="120" w:line="240" w:lineRule="auto"/>
        <w:ind w:left="567" w:right="261" w:hanging="567"/>
        <w:jc w:val="both"/>
        <w:rPr>
          <w:rFonts w:ascii="Arial" w:hAnsi="Arial" w:cs="Arial"/>
          <w:b/>
          <w:iCs/>
        </w:rPr>
      </w:pPr>
      <w:r w:rsidRPr="00A74836">
        <w:rPr>
          <w:rFonts w:ascii="Arial" w:hAnsi="Arial" w:cs="Arial"/>
          <w:b/>
          <w:iCs/>
        </w:rPr>
        <w:t xml:space="preserve">Map of </w:t>
      </w:r>
      <w:r w:rsidR="00883204" w:rsidRPr="00A74836">
        <w:rPr>
          <w:rFonts w:ascii="Arial" w:hAnsi="Arial" w:cs="Arial"/>
          <w:b/>
          <w:iCs/>
        </w:rPr>
        <w:t xml:space="preserve">module learning outcomes </w:t>
      </w:r>
      <w:r w:rsidR="00B30E07" w:rsidRPr="00A74836">
        <w:rPr>
          <w:rFonts w:ascii="Arial" w:hAnsi="Arial" w:cs="Arial"/>
          <w:b/>
          <w:iCs/>
        </w:rPr>
        <w:t>(sections 8 &amp; 9)</w:t>
      </w:r>
      <w:r w:rsidR="00883204" w:rsidRPr="00A74836">
        <w:rPr>
          <w:rFonts w:ascii="Arial" w:hAnsi="Arial" w:cs="Arial"/>
          <w:b/>
          <w:iCs/>
        </w:rPr>
        <w:t xml:space="preserve"> to l</w:t>
      </w:r>
      <w:r w:rsidRPr="00A74836">
        <w:rPr>
          <w:rFonts w:ascii="Arial" w:hAnsi="Arial" w:cs="Arial"/>
          <w:b/>
          <w:iCs/>
        </w:rPr>
        <w:t>earning</w:t>
      </w:r>
      <w:r w:rsidR="00B30E07" w:rsidRPr="00A74836">
        <w:rPr>
          <w:rFonts w:ascii="Arial" w:hAnsi="Arial" w:cs="Arial"/>
          <w:b/>
          <w:iCs/>
        </w:rPr>
        <w:t xml:space="preserve"> and </w:t>
      </w:r>
      <w:r w:rsidR="00883204" w:rsidRPr="00A74836">
        <w:rPr>
          <w:rFonts w:ascii="Arial" w:hAnsi="Arial" w:cs="Arial"/>
          <w:b/>
          <w:iCs/>
        </w:rPr>
        <w:t>teaching m</w:t>
      </w:r>
      <w:r w:rsidR="00B30E07" w:rsidRPr="00A74836">
        <w:rPr>
          <w:rFonts w:ascii="Arial" w:hAnsi="Arial" w:cs="Arial"/>
          <w:b/>
          <w:iCs/>
        </w:rPr>
        <w:t>ethods (section12</w:t>
      </w:r>
      <w:r w:rsidRPr="00A74836">
        <w:rPr>
          <w:rFonts w:ascii="Arial" w:hAnsi="Arial" w:cs="Arial"/>
          <w:b/>
          <w:iCs/>
        </w:rPr>
        <w:t>) and m</w:t>
      </w:r>
      <w:r w:rsidR="00883204" w:rsidRPr="00A74836">
        <w:rPr>
          <w:rFonts w:ascii="Arial" w:hAnsi="Arial" w:cs="Arial"/>
          <w:b/>
          <w:iCs/>
        </w:rPr>
        <w:t>ethods of a</w:t>
      </w:r>
      <w:r w:rsidR="00B30E07" w:rsidRPr="00A74836">
        <w:rPr>
          <w:rFonts w:ascii="Arial" w:hAnsi="Arial" w:cs="Arial"/>
          <w:b/>
          <w:iCs/>
        </w:rPr>
        <w:t>ssessment (section 13</w:t>
      </w:r>
      <w:r w:rsidR="00EF4933" w:rsidRPr="00A74836">
        <w:rPr>
          <w:rFonts w:ascii="Arial" w:hAnsi="Arial" w:cs="Arial"/>
          <w:b/>
          <w:iCs/>
        </w:rPr>
        <w:t>)</w:t>
      </w:r>
    </w:p>
    <w:tbl>
      <w:tblPr>
        <w:tblStyle w:val="TableGrid"/>
        <w:tblW w:w="7689" w:type="dxa"/>
        <w:tblLayout w:type="fixed"/>
        <w:tblLook w:val="04A0" w:firstRow="1" w:lastRow="0" w:firstColumn="1" w:lastColumn="0" w:noHBand="0" w:noVBand="1"/>
      </w:tblPr>
      <w:tblGrid>
        <w:gridCol w:w="3153"/>
        <w:gridCol w:w="567"/>
        <w:gridCol w:w="567"/>
        <w:gridCol w:w="567"/>
        <w:gridCol w:w="567"/>
        <w:gridCol w:w="567"/>
        <w:gridCol w:w="567"/>
        <w:gridCol w:w="567"/>
        <w:gridCol w:w="567"/>
      </w:tblGrid>
      <w:tr w:rsidR="00AB5EB5" w:rsidRPr="00804B83" w14:paraId="1B695A92" w14:textId="77777777" w:rsidTr="00383A49">
        <w:tc>
          <w:tcPr>
            <w:tcW w:w="3153" w:type="dxa"/>
            <w:shd w:val="clear" w:color="auto" w:fill="BFBFBF" w:themeFill="background1" w:themeFillShade="BF"/>
          </w:tcPr>
          <w:p w14:paraId="751EAB3F" w14:textId="77777777" w:rsidR="00AB5EB5" w:rsidRPr="00804B83" w:rsidRDefault="00AB5EB5" w:rsidP="0000066A">
            <w:pPr>
              <w:spacing w:after="120"/>
              <w:ind w:left="33"/>
              <w:rPr>
                <w:rFonts w:ascii="Arial" w:hAnsi="Arial" w:cs="Arial"/>
                <w:b/>
              </w:rPr>
            </w:pPr>
            <w:bookmarkStart w:id="0" w:name="_GoBack" w:colFirst="4" w:colLast="4"/>
            <w:r w:rsidRPr="00804B83">
              <w:rPr>
                <w:rFonts w:ascii="Arial" w:hAnsi="Arial" w:cs="Arial"/>
                <w:b/>
              </w:rPr>
              <w:lastRenderedPageBreak/>
              <w:t>Module learning outcome</w:t>
            </w:r>
          </w:p>
        </w:tc>
        <w:tc>
          <w:tcPr>
            <w:tcW w:w="567" w:type="dxa"/>
            <w:shd w:val="clear" w:color="auto" w:fill="BFBFBF" w:themeFill="background1" w:themeFillShade="BF"/>
          </w:tcPr>
          <w:p w14:paraId="349C74BE" w14:textId="77777777" w:rsidR="00AB5EB5" w:rsidRPr="00804B83" w:rsidRDefault="00AB5EB5" w:rsidP="0000066A">
            <w:pPr>
              <w:spacing w:after="120"/>
              <w:rPr>
                <w:rFonts w:ascii="Arial" w:hAnsi="Arial" w:cs="Arial"/>
                <w:i/>
              </w:rPr>
            </w:pPr>
            <w:r w:rsidRPr="00804B83">
              <w:rPr>
                <w:rFonts w:ascii="Arial" w:hAnsi="Arial" w:cs="Arial"/>
                <w:i/>
              </w:rPr>
              <w:t>8.1</w:t>
            </w:r>
          </w:p>
        </w:tc>
        <w:tc>
          <w:tcPr>
            <w:tcW w:w="567" w:type="dxa"/>
            <w:shd w:val="clear" w:color="auto" w:fill="BFBFBF" w:themeFill="background1" w:themeFillShade="BF"/>
          </w:tcPr>
          <w:p w14:paraId="71377A4E" w14:textId="77777777" w:rsidR="00AB5EB5" w:rsidRPr="00804B83" w:rsidRDefault="00AB5EB5" w:rsidP="0000066A">
            <w:pPr>
              <w:spacing w:after="120"/>
              <w:rPr>
                <w:rFonts w:ascii="Arial" w:hAnsi="Arial" w:cs="Arial"/>
                <w:i/>
              </w:rPr>
            </w:pPr>
            <w:r w:rsidRPr="00804B83">
              <w:rPr>
                <w:rFonts w:ascii="Arial" w:hAnsi="Arial" w:cs="Arial"/>
                <w:i/>
              </w:rPr>
              <w:t>8.2</w:t>
            </w:r>
          </w:p>
        </w:tc>
        <w:tc>
          <w:tcPr>
            <w:tcW w:w="567" w:type="dxa"/>
            <w:shd w:val="clear" w:color="auto" w:fill="BFBFBF" w:themeFill="background1" w:themeFillShade="BF"/>
          </w:tcPr>
          <w:p w14:paraId="785C0801" w14:textId="77777777" w:rsidR="00AB5EB5" w:rsidRPr="00804B83" w:rsidRDefault="00AB5EB5" w:rsidP="0000066A">
            <w:pPr>
              <w:spacing w:after="120"/>
              <w:rPr>
                <w:rFonts w:ascii="Arial" w:hAnsi="Arial" w:cs="Arial"/>
                <w:i/>
              </w:rPr>
            </w:pPr>
            <w:r w:rsidRPr="00804B83">
              <w:rPr>
                <w:rFonts w:ascii="Arial" w:hAnsi="Arial" w:cs="Arial"/>
                <w:i/>
              </w:rPr>
              <w:t>8.3</w:t>
            </w:r>
          </w:p>
        </w:tc>
        <w:tc>
          <w:tcPr>
            <w:tcW w:w="567" w:type="dxa"/>
            <w:shd w:val="clear" w:color="auto" w:fill="BFBFBF" w:themeFill="background1" w:themeFillShade="BF"/>
          </w:tcPr>
          <w:p w14:paraId="7DAC105C" w14:textId="77777777" w:rsidR="00AB5EB5" w:rsidRPr="00804B83" w:rsidRDefault="00AB5EB5" w:rsidP="0000066A">
            <w:pPr>
              <w:spacing w:after="120"/>
              <w:rPr>
                <w:rFonts w:ascii="Arial" w:hAnsi="Arial" w:cs="Arial"/>
                <w:i/>
              </w:rPr>
            </w:pPr>
            <w:r w:rsidRPr="00804B83">
              <w:rPr>
                <w:rFonts w:ascii="Arial" w:hAnsi="Arial" w:cs="Arial"/>
                <w:i/>
              </w:rPr>
              <w:t>8.4</w:t>
            </w:r>
          </w:p>
        </w:tc>
        <w:tc>
          <w:tcPr>
            <w:tcW w:w="567" w:type="dxa"/>
            <w:shd w:val="clear" w:color="auto" w:fill="BFBFBF" w:themeFill="background1" w:themeFillShade="BF"/>
          </w:tcPr>
          <w:p w14:paraId="4CFC9F51" w14:textId="77777777" w:rsidR="00AB5EB5" w:rsidRPr="00804B83" w:rsidRDefault="00AB5EB5" w:rsidP="0000066A">
            <w:pPr>
              <w:spacing w:after="120"/>
              <w:rPr>
                <w:rFonts w:ascii="Arial" w:hAnsi="Arial" w:cs="Arial"/>
                <w:i/>
              </w:rPr>
            </w:pPr>
            <w:r w:rsidRPr="00804B83">
              <w:rPr>
                <w:rFonts w:ascii="Arial" w:hAnsi="Arial" w:cs="Arial"/>
                <w:i/>
              </w:rPr>
              <w:t>8.5</w:t>
            </w:r>
          </w:p>
        </w:tc>
        <w:tc>
          <w:tcPr>
            <w:tcW w:w="567" w:type="dxa"/>
            <w:shd w:val="clear" w:color="auto" w:fill="BFBFBF" w:themeFill="background1" w:themeFillShade="BF"/>
          </w:tcPr>
          <w:p w14:paraId="1278D70C" w14:textId="77777777" w:rsidR="00AB5EB5" w:rsidRPr="00804B83" w:rsidRDefault="00AB5EB5" w:rsidP="0000066A">
            <w:pPr>
              <w:spacing w:after="120"/>
              <w:rPr>
                <w:rFonts w:ascii="Arial" w:hAnsi="Arial" w:cs="Arial"/>
                <w:i/>
              </w:rPr>
            </w:pPr>
            <w:r w:rsidRPr="00804B83">
              <w:rPr>
                <w:rFonts w:ascii="Arial" w:hAnsi="Arial" w:cs="Arial"/>
                <w:i/>
              </w:rPr>
              <w:t>9.1</w:t>
            </w:r>
          </w:p>
        </w:tc>
        <w:tc>
          <w:tcPr>
            <w:tcW w:w="567" w:type="dxa"/>
            <w:shd w:val="clear" w:color="auto" w:fill="BFBFBF" w:themeFill="background1" w:themeFillShade="BF"/>
          </w:tcPr>
          <w:p w14:paraId="40DE9B0F" w14:textId="77777777" w:rsidR="00AB5EB5" w:rsidRPr="00804B83" w:rsidRDefault="00AB5EB5" w:rsidP="0000066A">
            <w:pPr>
              <w:spacing w:after="120"/>
              <w:rPr>
                <w:rFonts w:ascii="Arial" w:hAnsi="Arial" w:cs="Arial"/>
                <w:i/>
              </w:rPr>
            </w:pPr>
            <w:r w:rsidRPr="00804B83">
              <w:rPr>
                <w:rFonts w:ascii="Arial" w:hAnsi="Arial" w:cs="Arial"/>
                <w:i/>
              </w:rPr>
              <w:t>9.2</w:t>
            </w:r>
          </w:p>
        </w:tc>
        <w:tc>
          <w:tcPr>
            <w:tcW w:w="567" w:type="dxa"/>
            <w:shd w:val="clear" w:color="auto" w:fill="BFBFBF" w:themeFill="background1" w:themeFillShade="BF"/>
          </w:tcPr>
          <w:p w14:paraId="36EF7507" w14:textId="77777777" w:rsidR="00AB5EB5" w:rsidRPr="00804B83" w:rsidRDefault="00AB5EB5" w:rsidP="0000066A">
            <w:pPr>
              <w:spacing w:after="120"/>
              <w:rPr>
                <w:rFonts w:ascii="Arial" w:hAnsi="Arial" w:cs="Arial"/>
                <w:i/>
              </w:rPr>
            </w:pPr>
            <w:r w:rsidRPr="00804B83">
              <w:rPr>
                <w:rFonts w:ascii="Arial" w:hAnsi="Arial" w:cs="Arial"/>
                <w:i/>
              </w:rPr>
              <w:t>9.3</w:t>
            </w:r>
          </w:p>
        </w:tc>
      </w:tr>
      <w:tr w:rsidR="00AB5EB5" w:rsidRPr="00804B83" w14:paraId="6F7CE462" w14:textId="77777777" w:rsidTr="00383A49">
        <w:tc>
          <w:tcPr>
            <w:tcW w:w="3153" w:type="dxa"/>
            <w:shd w:val="clear" w:color="auto" w:fill="BFBFBF" w:themeFill="background1" w:themeFillShade="BF"/>
          </w:tcPr>
          <w:p w14:paraId="33C46264" w14:textId="77777777" w:rsidR="00AB5EB5" w:rsidRPr="00804B83" w:rsidRDefault="00AB5EB5" w:rsidP="0000066A">
            <w:pPr>
              <w:spacing w:after="120"/>
              <w:rPr>
                <w:rFonts w:ascii="Arial" w:hAnsi="Arial" w:cs="Arial"/>
                <w:b/>
              </w:rPr>
            </w:pPr>
            <w:r w:rsidRPr="00804B83">
              <w:rPr>
                <w:rFonts w:ascii="Arial" w:hAnsi="Arial" w:cs="Arial"/>
                <w:b/>
              </w:rPr>
              <w:t>Learning/ teaching method</w:t>
            </w:r>
          </w:p>
        </w:tc>
        <w:tc>
          <w:tcPr>
            <w:tcW w:w="567" w:type="dxa"/>
          </w:tcPr>
          <w:p w14:paraId="0FFF5785" w14:textId="504BBC5C" w:rsidR="00AB5EB5" w:rsidRPr="00804B83" w:rsidRDefault="00AB5EB5" w:rsidP="0000066A">
            <w:pPr>
              <w:spacing w:after="120"/>
              <w:rPr>
                <w:rFonts w:ascii="Arial" w:hAnsi="Arial" w:cs="Arial"/>
                <w:b/>
              </w:rPr>
            </w:pPr>
          </w:p>
        </w:tc>
        <w:tc>
          <w:tcPr>
            <w:tcW w:w="567" w:type="dxa"/>
          </w:tcPr>
          <w:p w14:paraId="51CD3DD7" w14:textId="0485FE1A" w:rsidR="00AB5EB5" w:rsidRPr="00804B83" w:rsidRDefault="00AB5EB5" w:rsidP="0000066A">
            <w:pPr>
              <w:spacing w:after="120"/>
              <w:rPr>
                <w:rFonts w:ascii="Arial" w:hAnsi="Arial" w:cs="Arial"/>
                <w:b/>
              </w:rPr>
            </w:pPr>
          </w:p>
        </w:tc>
        <w:tc>
          <w:tcPr>
            <w:tcW w:w="567" w:type="dxa"/>
          </w:tcPr>
          <w:p w14:paraId="49CA479B" w14:textId="2371D568" w:rsidR="00AB5EB5" w:rsidRPr="00804B83" w:rsidRDefault="00AB5EB5" w:rsidP="0000066A">
            <w:pPr>
              <w:spacing w:after="120"/>
              <w:rPr>
                <w:rFonts w:ascii="Arial" w:hAnsi="Arial" w:cs="Arial"/>
                <w:b/>
              </w:rPr>
            </w:pPr>
          </w:p>
        </w:tc>
        <w:tc>
          <w:tcPr>
            <w:tcW w:w="567" w:type="dxa"/>
          </w:tcPr>
          <w:p w14:paraId="7029F1BA" w14:textId="6114C5D4" w:rsidR="00AB5EB5" w:rsidRPr="00804B83" w:rsidRDefault="00AB5EB5" w:rsidP="0000066A">
            <w:pPr>
              <w:spacing w:after="120"/>
              <w:rPr>
                <w:rFonts w:ascii="Arial" w:hAnsi="Arial" w:cs="Arial"/>
                <w:b/>
              </w:rPr>
            </w:pPr>
          </w:p>
        </w:tc>
        <w:tc>
          <w:tcPr>
            <w:tcW w:w="567" w:type="dxa"/>
          </w:tcPr>
          <w:p w14:paraId="142B6668" w14:textId="74F6480E" w:rsidR="00AB5EB5" w:rsidRPr="00804B83" w:rsidRDefault="00AB5EB5" w:rsidP="0000066A">
            <w:pPr>
              <w:spacing w:after="120"/>
              <w:rPr>
                <w:rFonts w:ascii="Arial" w:hAnsi="Arial" w:cs="Arial"/>
                <w:b/>
              </w:rPr>
            </w:pPr>
          </w:p>
        </w:tc>
        <w:tc>
          <w:tcPr>
            <w:tcW w:w="567" w:type="dxa"/>
          </w:tcPr>
          <w:p w14:paraId="600464BE" w14:textId="27372C76" w:rsidR="00AB5EB5" w:rsidRPr="00804B83" w:rsidRDefault="00AB5EB5" w:rsidP="0000066A">
            <w:pPr>
              <w:spacing w:after="120"/>
              <w:rPr>
                <w:rFonts w:ascii="Arial" w:hAnsi="Arial" w:cs="Arial"/>
                <w:b/>
              </w:rPr>
            </w:pPr>
          </w:p>
        </w:tc>
        <w:tc>
          <w:tcPr>
            <w:tcW w:w="567" w:type="dxa"/>
          </w:tcPr>
          <w:p w14:paraId="2399B95F" w14:textId="0AB16996" w:rsidR="00AB5EB5" w:rsidRPr="00804B83" w:rsidRDefault="00AB5EB5" w:rsidP="0000066A">
            <w:pPr>
              <w:spacing w:after="120"/>
              <w:rPr>
                <w:rFonts w:ascii="Arial" w:hAnsi="Arial" w:cs="Arial"/>
                <w:b/>
              </w:rPr>
            </w:pPr>
          </w:p>
        </w:tc>
        <w:tc>
          <w:tcPr>
            <w:tcW w:w="567" w:type="dxa"/>
          </w:tcPr>
          <w:p w14:paraId="5B693E03" w14:textId="532C543E" w:rsidR="00AB5EB5" w:rsidRPr="00804B83" w:rsidRDefault="00AB5EB5" w:rsidP="0000066A">
            <w:pPr>
              <w:spacing w:after="120"/>
              <w:rPr>
                <w:rFonts w:ascii="Arial" w:hAnsi="Arial" w:cs="Arial"/>
                <w:b/>
              </w:rPr>
            </w:pPr>
          </w:p>
        </w:tc>
      </w:tr>
      <w:tr w:rsidR="00AB5EB5" w:rsidRPr="00804B83" w14:paraId="3BC2F0E3" w14:textId="77777777" w:rsidTr="00383A49">
        <w:tc>
          <w:tcPr>
            <w:tcW w:w="3153" w:type="dxa"/>
          </w:tcPr>
          <w:p w14:paraId="25528800" w14:textId="77777777" w:rsidR="00AB5EB5" w:rsidRPr="00AB5EB5" w:rsidRDefault="00AB5EB5" w:rsidP="0000066A">
            <w:pPr>
              <w:spacing w:after="120"/>
              <w:rPr>
                <w:rFonts w:ascii="Arial" w:hAnsi="Arial" w:cs="Arial"/>
              </w:rPr>
            </w:pPr>
            <w:r w:rsidRPr="00AB5EB5">
              <w:rPr>
                <w:rFonts w:ascii="Arial" w:hAnsi="Arial" w:cs="Arial"/>
              </w:rPr>
              <w:t>Private Study</w:t>
            </w:r>
          </w:p>
        </w:tc>
        <w:tc>
          <w:tcPr>
            <w:tcW w:w="567" w:type="dxa"/>
          </w:tcPr>
          <w:p w14:paraId="6A384057" w14:textId="6B057279" w:rsidR="00AB5EB5" w:rsidRPr="00804B83" w:rsidRDefault="0034027F" w:rsidP="0000066A">
            <w:pPr>
              <w:spacing w:after="120"/>
              <w:rPr>
                <w:rFonts w:ascii="Arial" w:hAnsi="Arial" w:cs="Arial"/>
                <w:b/>
              </w:rPr>
            </w:pPr>
            <w:r>
              <w:rPr>
                <w:rFonts w:ascii="Arial" w:hAnsi="Arial" w:cs="Arial"/>
                <w:b/>
              </w:rPr>
              <w:t>x</w:t>
            </w:r>
          </w:p>
        </w:tc>
        <w:tc>
          <w:tcPr>
            <w:tcW w:w="567" w:type="dxa"/>
          </w:tcPr>
          <w:p w14:paraId="0B09295E" w14:textId="073056E9" w:rsidR="00AB5EB5" w:rsidRPr="00804B83" w:rsidRDefault="0034027F" w:rsidP="0000066A">
            <w:pPr>
              <w:spacing w:after="120"/>
              <w:rPr>
                <w:rFonts w:ascii="Arial" w:hAnsi="Arial" w:cs="Arial"/>
                <w:b/>
              </w:rPr>
            </w:pPr>
            <w:r>
              <w:rPr>
                <w:rFonts w:ascii="Arial" w:hAnsi="Arial" w:cs="Arial"/>
                <w:b/>
              </w:rPr>
              <w:t>x</w:t>
            </w:r>
          </w:p>
        </w:tc>
        <w:tc>
          <w:tcPr>
            <w:tcW w:w="567" w:type="dxa"/>
          </w:tcPr>
          <w:p w14:paraId="7984B3DE" w14:textId="28F824D3" w:rsidR="00AB5EB5" w:rsidRPr="00804B83" w:rsidRDefault="0034027F" w:rsidP="0000066A">
            <w:pPr>
              <w:spacing w:after="120"/>
              <w:rPr>
                <w:rFonts w:ascii="Arial" w:hAnsi="Arial" w:cs="Arial"/>
                <w:b/>
              </w:rPr>
            </w:pPr>
            <w:r>
              <w:rPr>
                <w:rFonts w:ascii="Arial" w:hAnsi="Arial" w:cs="Arial"/>
                <w:b/>
              </w:rPr>
              <w:t>x</w:t>
            </w:r>
          </w:p>
        </w:tc>
        <w:tc>
          <w:tcPr>
            <w:tcW w:w="567" w:type="dxa"/>
          </w:tcPr>
          <w:p w14:paraId="72F538BE" w14:textId="2D864AAE" w:rsidR="00AB5EB5" w:rsidRPr="00804B83" w:rsidRDefault="0034027F" w:rsidP="0000066A">
            <w:pPr>
              <w:spacing w:after="120"/>
              <w:rPr>
                <w:rFonts w:ascii="Arial" w:hAnsi="Arial" w:cs="Arial"/>
                <w:b/>
              </w:rPr>
            </w:pPr>
            <w:r>
              <w:rPr>
                <w:rFonts w:ascii="Arial" w:hAnsi="Arial" w:cs="Arial"/>
                <w:b/>
              </w:rPr>
              <w:t>x</w:t>
            </w:r>
          </w:p>
        </w:tc>
        <w:tc>
          <w:tcPr>
            <w:tcW w:w="567" w:type="dxa"/>
          </w:tcPr>
          <w:p w14:paraId="448EBCD8" w14:textId="2B1C1E09" w:rsidR="00AB5EB5" w:rsidRPr="00804B83" w:rsidRDefault="0034027F" w:rsidP="0000066A">
            <w:pPr>
              <w:spacing w:after="120"/>
              <w:rPr>
                <w:rFonts w:ascii="Arial" w:hAnsi="Arial" w:cs="Arial"/>
                <w:b/>
              </w:rPr>
            </w:pPr>
            <w:r>
              <w:rPr>
                <w:rFonts w:ascii="Arial" w:hAnsi="Arial" w:cs="Arial"/>
                <w:b/>
              </w:rPr>
              <w:t>x</w:t>
            </w:r>
          </w:p>
        </w:tc>
        <w:tc>
          <w:tcPr>
            <w:tcW w:w="567" w:type="dxa"/>
          </w:tcPr>
          <w:p w14:paraId="32EF92FF" w14:textId="3C622980" w:rsidR="00AB5EB5" w:rsidRPr="00804B83" w:rsidRDefault="0034027F" w:rsidP="0000066A">
            <w:pPr>
              <w:spacing w:after="120"/>
              <w:rPr>
                <w:rFonts w:ascii="Arial" w:hAnsi="Arial" w:cs="Arial"/>
                <w:b/>
              </w:rPr>
            </w:pPr>
            <w:r>
              <w:rPr>
                <w:rFonts w:ascii="Arial" w:hAnsi="Arial" w:cs="Arial"/>
                <w:b/>
              </w:rPr>
              <w:t>x</w:t>
            </w:r>
          </w:p>
        </w:tc>
        <w:tc>
          <w:tcPr>
            <w:tcW w:w="567" w:type="dxa"/>
          </w:tcPr>
          <w:p w14:paraId="2BE70306" w14:textId="383CB373" w:rsidR="00AB5EB5" w:rsidRPr="00804B83" w:rsidRDefault="0034027F" w:rsidP="0000066A">
            <w:pPr>
              <w:spacing w:after="120"/>
              <w:rPr>
                <w:rFonts w:ascii="Arial" w:hAnsi="Arial" w:cs="Arial"/>
                <w:b/>
              </w:rPr>
            </w:pPr>
            <w:r>
              <w:rPr>
                <w:rFonts w:ascii="Arial" w:hAnsi="Arial" w:cs="Arial"/>
                <w:b/>
              </w:rPr>
              <w:t>x</w:t>
            </w:r>
          </w:p>
        </w:tc>
        <w:tc>
          <w:tcPr>
            <w:tcW w:w="567" w:type="dxa"/>
          </w:tcPr>
          <w:p w14:paraId="586BD478" w14:textId="4A3973BC" w:rsidR="00AB5EB5" w:rsidRPr="00804B83" w:rsidRDefault="0034027F" w:rsidP="0000066A">
            <w:pPr>
              <w:spacing w:after="120"/>
              <w:rPr>
                <w:rFonts w:ascii="Arial" w:hAnsi="Arial" w:cs="Arial"/>
                <w:b/>
              </w:rPr>
            </w:pPr>
            <w:r>
              <w:rPr>
                <w:rFonts w:ascii="Arial" w:hAnsi="Arial" w:cs="Arial"/>
                <w:b/>
              </w:rPr>
              <w:t>x</w:t>
            </w:r>
          </w:p>
        </w:tc>
      </w:tr>
      <w:tr w:rsidR="00AB5EB5" w:rsidRPr="00804B83" w14:paraId="34A2A94A" w14:textId="77777777" w:rsidTr="00383A49">
        <w:tc>
          <w:tcPr>
            <w:tcW w:w="3153" w:type="dxa"/>
          </w:tcPr>
          <w:p w14:paraId="40A00084" w14:textId="77777777" w:rsidR="00AB5EB5" w:rsidRPr="00AB5EB5" w:rsidRDefault="00AB5EB5" w:rsidP="0000066A">
            <w:pPr>
              <w:spacing w:after="120"/>
              <w:rPr>
                <w:rFonts w:ascii="Arial" w:hAnsi="Arial" w:cs="Arial"/>
              </w:rPr>
            </w:pPr>
            <w:r w:rsidRPr="00AB5EB5">
              <w:rPr>
                <w:rFonts w:ascii="Arial" w:hAnsi="Arial" w:cs="Arial"/>
              </w:rPr>
              <w:t>Lectures</w:t>
            </w:r>
          </w:p>
        </w:tc>
        <w:tc>
          <w:tcPr>
            <w:tcW w:w="567" w:type="dxa"/>
          </w:tcPr>
          <w:p w14:paraId="5540AFCE"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DA5423C"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7EACDD1" w14:textId="433C9BCD" w:rsidR="00AB5EB5" w:rsidRPr="00804B83" w:rsidRDefault="00AB5EB5" w:rsidP="0000066A">
            <w:pPr>
              <w:spacing w:after="120"/>
              <w:rPr>
                <w:rFonts w:ascii="Arial" w:hAnsi="Arial" w:cs="Arial"/>
                <w:b/>
              </w:rPr>
            </w:pPr>
          </w:p>
        </w:tc>
        <w:tc>
          <w:tcPr>
            <w:tcW w:w="567" w:type="dxa"/>
          </w:tcPr>
          <w:p w14:paraId="45E6927B"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98E646E" w14:textId="55A7D607" w:rsidR="00AB5EB5" w:rsidRPr="00804B83" w:rsidRDefault="00D06285" w:rsidP="0000066A">
            <w:pPr>
              <w:spacing w:after="120"/>
              <w:rPr>
                <w:rFonts w:ascii="Arial" w:hAnsi="Arial" w:cs="Arial"/>
                <w:b/>
              </w:rPr>
            </w:pPr>
            <w:r>
              <w:rPr>
                <w:rFonts w:ascii="Arial" w:hAnsi="Arial" w:cs="Arial"/>
                <w:b/>
              </w:rPr>
              <w:t>x</w:t>
            </w:r>
          </w:p>
        </w:tc>
        <w:tc>
          <w:tcPr>
            <w:tcW w:w="567" w:type="dxa"/>
          </w:tcPr>
          <w:p w14:paraId="26AFB172"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D3721F4" w14:textId="4BAD71E9" w:rsidR="00AB5EB5" w:rsidRPr="00804B83" w:rsidRDefault="00D06285" w:rsidP="0000066A">
            <w:pPr>
              <w:spacing w:after="120"/>
              <w:rPr>
                <w:rFonts w:ascii="Arial" w:hAnsi="Arial" w:cs="Arial"/>
                <w:b/>
              </w:rPr>
            </w:pPr>
            <w:r>
              <w:rPr>
                <w:rFonts w:ascii="Arial" w:hAnsi="Arial" w:cs="Arial"/>
                <w:b/>
              </w:rPr>
              <w:t>x</w:t>
            </w:r>
          </w:p>
        </w:tc>
        <w:tc>
          <w:tcPr>
            <w:tcW w:w="567" w:type="dxa"/>
          </w:tcPr>
          <w:p w14:paraId="071E68AF" w14:textId="77777777" w:rsidR="00AB5EB5" w:rsidRPr="00804B83" w:rsidRDefault="00AB5EB5" w:rsidP="0000066A">
            <w:pPr>
              <w:spacing w:after="120"/>
              <w:rPr>
                <w:rFonts w:ascii="Arial" w:hAnsi="Arial" w:cs="Arial"/>
                <w:b/>
              </w:rPr>
            </w:pPr>
            <w:r w:rsidRPr="00804B83">
              <w:rPr>
                <w:rFonts w:ascii="Arial" w:hAnsi="Arial" w:cs="Arial"/>
                <w:b/>
              </w:rPr>
              <w:t>x</w:t>
            </w:r>
          </w:p>
        </w:tc>
      </w:tr>
      <w:tr w:rsidR="00AB5EB5" w:rsidRPr="00804B83" w14:paraId="208CEE4E" w14:textId="77777777" w:rsidTr="00383A49">
        <w:tc>
          <w:tcPr>
            <w:tcW w:w="3153" w:type="dxa"/>
          </w:tcPr>
          <w:p w14:paraId="5F4539B2" w14:textId="77777777" w:rsidR="00AB5EB5" w:rsidRPr="00AB5EB5" w:rsidRDefault="00AB5EB5" w:rsidP="0000066A">
            <w:pPr>
              <w:spacing w:after="120"/>
              <w:rPr>
                <w:rFonts w:ascii="Arial" w:hAnsi="Arial" w:cs="Arial"/>
              </w:rPr>
            </w:pPr>
            <w:r w:rsidRPr="00AB5EB5">
              <w:rPr>
                <w:rFonts w:ascii="Arial" w:hAnsi="Arial" w:cs="Arial"/>
              </w:rPr>
              <w:t>Practical classes</w:t>
            </w:r>
          </w:p>
        </w:tc>
        <w:tc>
          <w:tcPr>
            <w:tcW w:w="567" w:type="dxa"/>
          </w:tcPr>
          <w:p w14:paraId="7DC35C3E"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4AB6BD05"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5F7E4474"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0A14F59A"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611ED828"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77574DBF"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6B4E82B5"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DF9505E" w14:textId="57F7D05C" w:rsidR="00AB5EB5" w:rsidRPr="00804B83" w:rsidRDefault="00D06285" w:rsidP="0000066A">
            <w:pPr>
              <w:spacing w:after="120"/>
              <w:rPr>
                <w:rFonts w:ascii="Arial" w:hAnsi="Arial" w:cs="Arial"/>
                <w:b/>
              </w:rPr>
            </w:pPr>
            <w:r>
              <w:rPr>
                <w:rFonts w:ascii="Arial" w:hAnsi="Arial" w:cs="Arial"/>
                <w:b/>
              </w:rPr>
              <w:t>x</w:t>
            </w:r>
          </w:p>
        </w:tc>
      </w:tr>
      <w:tr w:rsidR="00AB5EB5" w:rsidRPr="00804B83" w14:paraId="0BBDA611" w14:textId="77777777" w:rsidTr="00383A49">
        <w:tc>
          <w:tcPr>
            <w:tcW w:w="3153" w:type="dxa"/>
            <w:shd w:val="clear" w:color="auto" w:fill="BFBFBF" w:themeFill="background1" w:themeFillShade="BF"/>
          </w:tcPr>
          <w:p w14:paraId="599EFD1A" w14:textId="77777777" w:rsidR="00AB5EB5" w:rsidRPr="00804B83" w:rsidRDefault="00AB5EB5" w:rsidP="0000066A">
            <w:pPr>
              <w:spacing w:after="120"/>
              <w:rPr>
                <w:rFonts w:ascii="Arial" w:hAnsi="Arial" w:cs="Arial"/>
                <w:b/>
              </w:rPr>
            </w:pPr>
            <w:r w:rsidRPr="00804B83">
              <w:rPr>
                <w:rFonts w:ascii="Arial" w:hAnsi="Arial" w:cs="Arial"/>
                <w:b/>
              </w:rPr>
              <w:t>Assessment method</w:t>
            </w:r>
          </w:p>
        </w:tc>
        <w:tc>
          <w:tcPr>
            <w:tcW w:w="567" w:type="dxa"/>
          </w:tcPr>
          <w:p w14:paraId="4360B552" w14:textId="77777777" w:rsidR="00AB5EB5" w:rsidRPr="00804B83" w:rsidRDefault="00AB5EB5" w:rsidP="0000066A">
            <w:pPr>
              <w:spacing w:after="120"/>
              <w:rPr>
                <w:rFonts w:ascii="Arial" w:hAnsi="Arial" w:cs="Arial"/>
                <w:b/>
              </w:rPr>
            </w:pPr>
          </w:p>
        </w:tc>
        <w:tc>
          <w:tcPr>
            <w:tcW w:w="567" w:type="dxa"/>
          </w:tcPr>
          <w:p w14:paraId="7018F3B0" w14:textId="77777777" w:rsidR="00AB5EB5" w:rsidRPr="00804B83" w:rsidRDefault="00AB5EB5" w:rsidP="0000066A">
            <w:pPr>
              <w:spacing w:after="120"/>
              <w:rPr>
                <w:rFonts w:ascii="Arial" w:hAnsi="Arial" w:cs="Arial"/>
                <w:b/>
              </w:rPr>
            </w:pPr>
          </w:p>
        </w:tc>
        <w:tc>
          <w:tcPr>
            <w:tcW w:w="567" w:type="dxa"/>
          </w:tcPr>
          <w:p w14:paraId="08498C2B" w14:textId="77777777" w:rsidR="00AB5EB5" w:rsidRPr="00804B83" w:rsidRDefault="00AB5EB5" w:rsidP="0000066A">
            <w:pPr>
              <w:spacing w:after="120"/>
              <w:rPr>
                <w:rFonts w:ascii="Arial" w:hAnsi="Arial" w:cs="Arial"/>
                <w:b/>
              </w:rPr>
            </w:pPr>
          </w:p>
        </w:tc>
        <w:tc>
          <w:tcPr>
            <w:tcW w:w="567" w:type="dxa"/>
          </w:tcPr>
          <w:p w14:paraId="08931063" w14:textId="77777777" w:rsidR="00AB5EB5" w:rsidRPr="00804B83" w:rsidRDefault="00AB5EB5" w:rsidP="0000066A">
            <w:pPr>
              <w:spacing w:after="120"/>
              <w:rPr>
                <w:rFonts w:ascii="Arial" w:hAnsi="Arial" w:cs="Arial"/>
                <w:b/>
              </w:rPr>
            </w:pPr>
          </w:p>
        </w:tc>
        <w:tc>
          <w:tcPr>
            <w:tcW w:w="567" w:type="dxa"/>
          </w:tcPr>
          <w:p w14:paraId="0CE85360" w14:textId="77777777" w:rsidR="00AB5EB5" w:rsidRPr="00804B83" w:rsidRDefault="00AB5EB5" w:rsidP="0000066A">
            <w:pPr>
              <w:spacing w:after="120"/>
              <w:rPr>
                <w:rFonts w:ascii="Arial" w:hAnsi="Arial" w:cs="Arial"/>
                <w:b/>
              </w:rPr>
            </w:pPr>
          </w:p>
        </w:tc>
        <w:tc>
          <w:tcPr>
            <w:tcW w:w="567" w:type="dxa"/>
          </w:tcPr>
          <w:p w14:paraId="47D34033" w14:textId="77777777" w:rsidR="00AB5EB5" w:rsidRPr="00804B83" w:rsidRDefault="00AB5EB5" w:rsidP="0000066A">
            <w:pPr>
              <w:spacing w:after="120"/>
              <w:rPr>
                <w:rFonts w:ascii="Arial" w:hAnsi="Arial" w:cs="Arial"/>
                <w:b/>
              </w:rPr>
            </w:pPr>
          </w:p>
        </w:tc>
        <w:tc>
          <w:tcPr>
            <w:tcW w:w="567" w:type="dxa"/>
          </w:tcPr>
          <w:p w14:paraId="0E52B275" w14:textId="77777777" w:rsidR="00AB5EB5" w:rsidRPr="00804B83" w:rsidRDefault="00AB5EB5" w:rsidP="0000066A">
            <w:pPr>
              <w:spacing w:after="120"/>
              <w:rPr>
                <w:rFonts w:ascii="Arial" w:hAnsi="Arial" w:cs="Arial"/>
                <w:b/>
              </w:rPr>
            </w:pPr>
          </w:p>
        </w:tc>
        <w:tc>
          <w:tcPr>
            <w:tcW w:w="567" w:type="dxa"/>
          </w:tcPr>
          <w:p w14:paraId="1594E263" w14:textId="77777777" w:rsidR="00AB5EB5" w:rsidRPr="00804B83" w:rsidRDefault="00AB5EB5" w:rsidP="0000066A">
            <w:pPr>
              <w:spacing w:after="120"/>
              <w:rPr>
                <w:rFonts w:ascii="Arial" w:hAnsi="Arial" w:cs="Arial"/>
                <w:b/>
              </w:rPr>
            </w:pPr>
          </w:p>
        </w:tc>
      </w:tr>
      <w:tr w:rsidR="00AB5EB5" w:rsidRPr="00804B83" w14:paraId="5DACC266" w14:textId="77777777" w:rsidTr="00383A49">
        <w:tc>
          <w:tcPr>
            <w:tcW w:w="3153" w:type="dxa"/>
          </w:tcPr>
          <w:p w14:paraId="05989333" w14:textId="77777777" w:rsidR="00AB5EB5" w:rsidRPr="00AB5EB5" w:rsidRDefault="00AB5EB5" w:rsidP="0000066A">
            <w:pPr>
              <w:spacing w:after="120"/>
              <w:rPr>
                <w:rFonts w:ascii="Arial" w:hAnsi="Arial" w:cs="Arial"/>
              </w:rPr>
            </w:pPr>
            <w:r w:rsidRPr="00AB5EB5">
              <w:rPr>
                <w:rFonts w:ascii="Arial" w:hAnsi="Arial" w:cs="Arial"/>
              </w:rPr>
              <w:t>Practical classes</w:t>
            </w:r>
          </w:p>
        </w:tc>
        <w:tc>
          <w:tcPr>
            <w:tcW w:w="567" w:type="dxa"/>
          </w:tcPr>
          <w:p w14:paraId="4953C7C5"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E23ABE8"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986A6DE" w14:textId="093B3243" w:rsidR="00AB5EB5" w:rsidRPr="00804B83" w:rsidRDefault="00D06285" w:rsidP="0000066A">
            <w:pPr>
              <w:spacing w:after="120"/>
              <w:rPr>
                <w:rFonts w:ascii="Arial" w:hAnsi="Arial" w:cs="Arial"/>
                <w:b/>
              </w:rPr>
            </w:pPr>
            <w:r>
              <w:rPr>
                <w:rFonts w:ascii="Arial" w:hAnsi="Arial" w:cs="Arial"/>
                <w:b/>
              </w:rPr>
              <w:t>x</w:t>
            </w:r>
          </w:p>
        </w:tc>
        <w:tc>
          <w:tcPr>
            <w:tcW w:w="567" w:type="dxa"/>
          </w:tcPr>
          <w:p w14:paraId="2DBC6658" w14:textId="3F03E9EA" w:rsidR="00AB5EB5" w:rsidRPr="00804B83" w:rsidRDefault="00D06285" w:rsidP="0000066A">
            <w:pPr>
              <w:spacing w:after="120"/>
              <w:rPr>
                <w:rFonts w:ascii="Arial" w:hAnsi="Arial" w:cs="Arial"/>
                <w:b/>
              </w:rPr>
            </w:pPr>
            <w:r>
              <w:rPr>
                <w:rFonts w:ascii="Arial" w:hAnsi="Arial" w:cs="Arial"/>
                <w:b/>
              </w:rPr>
              <w:t>x</w:t>
            </w:r>
          </w:p>
        </w:tc>
        <w:tc>
          <w:tcPr>
            <w:tcW w:w="567" w:type="dxa"/>
          </w:tcPr>
          <w:p w14:paraId="2FAF13B0"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6A9318FB"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832516B"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D6A2F7E" w14:textId="77777777" w:rsidR="00AB5EB5" w:rsidRPr="00804B83" w:rsidRDefault="00AB5EB5" w:rsidP="0000066A">
            <w:pPr>
              <w:spacing w:after="120"/>
              <w:rPr>
                <w:rFonts w:ascii="Arial" w:hAnsi="Arial" w:cs="Arial"/>
                <w:b/>
              </w:rPr>
            </w:pPr>
          </w:p>
        </w:tc>
      </w:tr>
      <w:tr w:rsidR="00AB5EB5" w:rsidRPr="00804B83" w14:paraId="3E3E2463" w14:textId="77777777" w:rsidTr="00383A49">
        <w:tc>
          <w:tcPr>
            <w:tcW w:w="3153" w:type="dxa"/>
          </w:tcPr>
          <w:p w14:paraId="47AAA3C9" w14:textId="77777777" w:rsidR="00AB5EB5" w:rsidRPr="00AB5EB5" w:rsidRDefault="00AB5EB5" w:rsidP="0000066A">
            <w:pPr>
              <w:spacing w:after="120"/>
              <w:rPr>
                <w:rFonts w:ascii="Arial" w:hAnsi="Arial" w:cs="Arial"/>
              </w:rPr>
            </w:pPr>
            <w:r w:rsidRPr="00AB5EB5">
              <w:rPr>
                <w:rFonts w:ascii="Arial" w:hAnsi="Arial" w:cs="Arial"/>
              </w:rPr>
              <w:t>Examination</w:t>
            </w:r>
          </w:p>
        </w:tc>
        <w:tc>
          <w:tcPr>
            <w:tcW w:w="567" w:type="dxa"/>
          </w:tcPr>
          <w:p w14:paraId="785A42F6"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9C7DB9E"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434106CD" w14:textId="0731D1F5" w:rsidR="00AB5EB5" w:rsidRPr="00804B83" w:rsidRDefault="00AB5EB5" w:rsidP="0000066A">
            <w:pPr>
              <w:spacing w:after="120"/>
              <w:rPr>
                <w:rFonts w:ascii="Arial" w:hAnsi="Arial" w:cs="Arial"/>
                <w:b/>
              </w:rPr>
            </w:pPr>
          </w:p>
        </w:tc>
        <w:tc>
          <w:tcPr>
            <w:tcW w:w="567" w:type="dxa"/>
          </w:tcPr>
          <w:p w14:paraId="30AECE79"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D33D64B" w14:textId="14318AFB" w:rsidR="00AB5EB5" w:rsidRPr="00804B83" w:rsidRDefault="00D06285" w:rsidP="0000066A">
            <w:pPr>
              <w:spacing w:after="120"/>
              <w:rPr>
                <w:rFonts w:ascii="Arial" w:hAnsi="Arial" w:cs="Arial"/>
                <w:b/>
              </w:rPr>
            </w:pPr>
            <w:r>
              <w:rPr>
                <w:rFonts w:ascii="Arial" w:hAnsi="Arial" w:cs="Arial"/>
                <w:b/>
              </w:rPr>
              <w:t>x</w:t>
            </w:r>
          </w:p>
        </w:tc>
        <w:tc>
          <w:tcPr>
            <w:tcW w:w="567" w:type="dxa"/>
          </w:tcPr>
          <w:p w14:paraId="08B0C906" w14:textId="67F80FA5" w:rsidR="00AB5EB5" w:rsidRPr="00804B83" w:rsidRDefault="00BD5BBB" w:rsidP="0000066A">
            <w:pPr>
              <w:spacing w:after="120"/>
              <w:rPr>
                <w:rFonts w:ascii="Arial" w:hAnsi="Arial" w:cs="Arial"/>
                <w:b/>
              </w:rPr>
            </w:pPr>
            <w:r>
              <w:rPr>
                <w:rFonts w:ascii="Arial" w:hAnsi="Arial" w:cs="Arial"/>
                <w:b/>
              </w:rPr>
              <w:t>x</w:t>
            </w:r>
          </w:p>
        </w:tc>
        <w:tc>
          <w:tcPr>
            <w:tcW w:w="567" w:type="dxa"/>
          </w:tcPr>
          <w:p w14:paraId="011CB37D" w14:textId="77777777" w:rsidR="00AB5EB5" w:rsidRPr="00804B83" w:rsidRDefault="00AB5EB5" w:rsidP="0000066A">
            <w:pPr>
              <w:spacing w:after="120"/>
              <w:rPr>
                <w:rFonts w:ascii="Arial" w:hAnsi="Arial" w:cs="Arial"/>
                <w:b/>
              </w:rPr>
            </w:pPr>
          </w:p>
        </w:tc>
        <w:tc>
          <w:tcPr>
            <w:tcW w:w="567" w:type="dxa"/>
          </w:tcPr>
          <w:p w14:paraId="451E80C0" w14:textId="77777777" w:rsidR="00AB5EB5" w:rsidRPr="00804B83" w:rsidRDefault="00AB5EB5" w:rsidP="0000066A">
            <w:pPr>
              <w:spacing w:after="120"/>
              <w:rPr>
                <w:rFonts w:ascii="Arial" w:hAnsi="Arial" w:cs="Arial"/>
                <w:b/>
              </w:rPr>
            </w:pPr>
            <w:r w:rsidRPr="00804B83">
              <w:rPr>
                <w:rFonts w:ascii="Arial" w:hAnsi="Arial" w:cs="Arial"/>
                <w:b/>
              </w:rPr>
              <w:t>x</w:t>
            </w:r>
          </w:p>
        </w:tc>
      </w:tr>
      <w:bookmarkEnd w:id="0"/>
    </w:tbl>
    <w:p w14:paraId="7106B8B6" w14:textId="77777777" w:rsidR="007A6245" w:rsidRPr="00A74836" w:rsidRDefault="007A6245" w:rsidP="00302082">
      <w:pPr>
        <w:spacing w:after="120" w:line="240" w:lineRule="auto"/>
        <w:ind w:left="426" w:right="260"/>
        <w:rPr>
          <w:rFonts w:ascii="Arial" w:hAnsi="Arial" w:cs="Arial"/>
          <w:b/>
          <w:iCs/>
        </w:rPr>
      </w:pPr>
    </w:p>
    <w:p w14:paraId="29E91AA6" w14:textId="77777777" w:rsidR="00883204" w:rsidRPr="00A74836" w:rsidRDefault="00883204" w:rsidP="00696FF5">
      <w:pPr>
        <w:numPr>
          <w:ilvl w:val="0"/>
          <w:numId w:val="1"/>
        </w:numPr>
        <w:spacing w:after="120" w:line="240" w:lineRule="auto"/>
        <w:ind w:left="567" w:right="260" w:hanging="567"/>
        <w:jc w:val="both"/>
        <w:rPr>
          <w:rFonts w:ascii="Arial" w:hAnsi="Arial" w:cs="Arial"/>
          <w:iCs/>
        </w:rPr>
      </w:pPr>
      <w:r w:rsidRPr="00A74836">
        <w:rPr>
          <w:rFonts w:ascii="Arial" w:hAnsi="Arial" w:cs="Arial"/>
          <w:b/>
          <w:bCs/>
        </w:rPr>
        <w:t xml:space="preserve">Inclusive module design </w:t>
      </w:r>
    </w:p>
    <w:p w14:paraId="6EB027F2" w14:textId="72AD7066" w:rsidR="00883204" w:rsidRPr="00A74836" w:rsidRDefault="00883204" w:rsidP="00696FF5">
      <w:pPr>
        <w:autoSpaceDE w:val="0"/>
        <w:autoSpaceDN w:val="0"/>
        <w:adjustRightInd w:val="0"/>
        <w:spacing w:after="120" w:line="240" w:lineRule="auto"/>
        <w:ind w:left="567" w:right="260"/>
        <w:jc w:val="both"/>
        <w:rPr>
          <w:rFonts w:ascii="Arial" w:hAnsi="Arial" w:cs="Arial"/>
        </w:rPr>
      </w:pPr>
      <w:r w:rsidRPr="00523592">
        <w:rPr>
          <w:rFonts w:ascii="Arial" w:hAnsi="Arial" w:cs="Arial"/>
        </w:rPr>
        <w:t xml:space="preserve">The </w:t>
      </w:r>
      <w:r w:rsidR="00523592" w:rsidRPr="00523592">
        <w:rPr>
          <w:rFonts w:ascii="Arial" w:hAnsi="Arial" w:cs="Arial"/>
        </w:rPr>
        <w:t>School</w:t>
      </w:r>
      <w:r w:rsidRPr="00523592">
        <w:rPr>
          <w:rFonts w:ascii="Arial" w:hAnsi="Arial" w:cs="Arial"/>
        </w:rPr>
        <w:t xml:space="preserve"> recognises</w:t>
      </w:r>
      <w:r w:rsidRPr="00A74836">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F9605A" w14:textId="77777777" w:rsidR="00883204" w:rsidRPr="00A74836" w:rsidRDefault="00883204" w:rsidP="00696FF5">
      <w:pPr>
        <w:autoSpaceDE w:val="0"/>
        <w:autoSpaceDN w:val="0"/>
        <w:adjustRightInd w:val="0"/>
        <w:spacing w:after="120" w:line="240" w:lineRule="auto"/>
        <w:ind w:left="567" w:right="260"/>
        <w:jc w:val="both"/>
        <w:rPr>
          <w:rFonts w:ascii="Arial" w:hAnsi="Arial" w:cs="Arial"/>
        </w:rPr>
      </w:pPr>
      <w:r w:rsidRPr="00A74836">
        <w:rPr>
          <w:rFonts w:ascii="Arial" w:hAnsi="Arial" w:cs="Arial"/>
        </w:rPr>
        <w:t>The inclusive practices in the guidance (see Annex B Appendix A) have been considered in order to support all students in the following areas:</w:t>
      </w:r>
    </w:p>
    <w:p w14:paraId="57F25D32" w14:textId="77777777" w:rsidR="00883204" w:rsidRPr="00A74836" w:rsidRDefault="00883204" w:rsidP="00696FF5">
      <w:pPr>
        <w:autoSpaceDE w:val="0"/>
        <w:autoSpaceDN w:val="0"/>
        <w:adjustRightInd w:val="0"/>
        <w:spacing w:after="120" w:line="240" w:lineRule="auto"/>
        <w:ind w:left="567" w:right="260"/>
        <w:jc w:val="both"/>
        <w:rPr>
          <w:rFonts w:ascii="Arial" w:hAnsi="Arial" w:cs="Arial"/>
          <w:bCs/>
        </w:rPr>
      </w:pPr>
      <w:r w:rsidRPr="00A74836">
        <w:rPr>
          <w:rFonts w:ascii="Arial" w:hAnsi="Arial" w:cs="Arial"/>
        </w:rPr>
        <w:t xml:space="preserve">a) </w:t>
      </w:r>
      <w:r w:rsidRPr="00A74836">
        <w:rPr>
          <w:rFonts w:ascii="Arial" w:hAnsi="Arial" w:cs="Arial"/>
          <w:bCs/>
        </w:rPr>
        <w:t>Accessible resources and curriculum</w:t>
      </w:r>
    </w:p>
    <w:p w14:paraId="07EE34CA" w14:textId="77777777" w:rsidR="00883204" w:rsidRPr="00A74836"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74836">
        <w:rPr>
          <w:rFonts w:ascii="Arial" w:hAnsi="Arial" w:cs="Arial"/>
        </w:rPr>
        <w:t xml:space="preserve">b) </w:t>
      </w:r>
      <w:r w:rsidRPr="00A74836">
        <w:rPr>
          <w:rFonts w:ascii="Arial" w:hAnsi="Arial" w:cs="Arial"/>
          <w:bCs/>
        </w:rPr>
        <w:t>Learning</w:t>
      </w:r>
      <w:r w:rsidR="00BB2045" w:rsidRPr="00A74836">
        <w:rPr>
          <w:rFonts w:ascii="Arial" w:hAnsi="Arial" w:cs="Arial"/>
          <w:bCs/>
        </w:rPr>
        <w:t>,</w:t>
      </w:r>
      <w:r w:rsidRPr="00A74836">
        <w:rPr>
          <w:rFonts w:ascii="Arial" w:hAnsi="Arial" w:cs="Arial"/>
          <w:bCs/>
        </w:rPr>
        <w:t xml:space="preserve"> teaching and assessment methods</w:t>
      </w:r>
    </w:p>
    <w:p w14:paraId="586BD2E4" w14:textId="77777777" w:rsidR="00096DA4" w:rsidRPr="00A74836" w:rsidRDefault="00096DA4" w:rsidP="00302082">
      <w:pPr>
        <w:spacing w:after="120" w:line="240" w:lineRule="auto"/>
        <w:ind w:left="426" w:right="260"/>
        <w:rPr>
          <w:rFonts w:ascii="Arial" w:hAnsi="Arial" w:cs="Arial"/>
          <w:iCs/>
        </w:rPr>
      </w:pPr>
    </w:p>
    <w:p w14:paraId="3B8666CB" w14:textId="77777777" w:rsidR="009A2D37" w:rsidRPr="00A74836" w:rsidRDefault="00883204" w:rsidP="00696FF5">
      <w:pPr>
        <w:numPr>
          <w:ilvl w:val="0"/>
          <w:numId w:val="1"/>
        </w:numPr>
        <w:spacing w:after="120" w:line="240" w:lineRule="auto"/>
        <w:ind w:left="567" w:right="260" w:hanging="567"/>
        <w:jc w:val="both"/>
        <w:rPr>
          <w:rFonts w:ascii="Arial" w:hAnsi="Arial" w:cs="Arial"/>
          <w:b/>
        </w:rPr>
      </w:pPr>
      <w:r w:rsidRPr="00A74836">
        <w:rPr>
          <w:rFonts w:ascii="Arial" w:hAnsi="Arial" w:cs="Arial"/>
          <w:b/>
        </w:rPr>
        <w:t>Campus(es) or c</w:t>
      </w:r>
      <w:r w:rsidR="009A2D37" w:rsidRPr="00A74836">
        <w:rPr>
          <w:rFonts w:ascii="Arial" w:hAnsi="Arial" w:cs="Arial"/>
          <w:b/>
        </w:rPr>
        <w:t>entre(s)</w:t>
      </w:r>
      <w:r w:rsidRPr="00A74836">
        <w:rPr>
          <w:rFonts w:ascii="Arial" w:hAnsi="Arial" w:cs="Arial"/>
          <w:b/>
        </w:rPr>
        <w:t xml:space="preserve"> where module will be delivered</w:t>
      </w:r>
    </w:p>
    <w:p w14:paraId="2E225E27" w14:textId="34E7C55F" w:rsidR="009A2D37" w:rsidRPr="00A74836" w:rsidRDefault="00523592" w:rsidP="00696FF5">
      <w:pPr>
        <w:spacing w:after="120" w:line="240" w:lineRule="auto"/>
        <w:ind w:left="567" w:right="260"/>
        <w:jc w:val="both"/>
        <w:rPr>
          <w:rFonts w:ascii="Arial" w:hAnsi="Arial" w:cs="Arial"/>
          <w:b/>
        </w:rPr>
      </w:pPr>
      <w:r>
        <w:rPr>
          <w:rFonts w:ascii="Arial" w:hAnsi="Arial" w:cs="Arial"/>
        </w:rPr>
        <w:t xml:space="preserve">Canterbury </w:t>
      </w:r>
    </w:p>
    <w:p w14:paraId="7782C0ED" w14:textId="77777777" w:rsidR="009A2D37" w:rsidRPr="00A74836" w:rsidRDefault="009A2D37" w:rsidP="00302082">
      <w:pPr>
        <w:spacing w:after="120" w:line="240" w:lineRule="auto"/>
        <w:ind w:left="426" w:right="260"/>
        <w:rPr>
          <w:rFonts w:ascii="Arial" w:hAnsi="Arial" w:cs="Arial"/>
          <w:iCs/>
        </w:rPr>
      </w:pPr>
    </w:p>
    <w:p w14:paraId="6E303E3A" w14:textId="77777777" w:rsidR="00883204" w:rsidRPr="00A74836" w:rsidRDefault="00883204" w:rsidP="00696FF5">
      <w:pPr>
        <w:numPr>
          <w:ilvl w:val="0"/>
          <w:numId w:val="1"/>
        </w:numPr>
        <w:spacing w:after="120" w:line="240" w:lineRule="auto"/>
        <w:ind w:left="567" w:right="261" w:hanging="568"/>
        <w:jc w:val="both"/>
        <w:rPr>
          <w:rFonts w:ascii="Arial" w:hAnsi="Arial" w:cs="Arial"/>
          <w:b/>
        </w:rPr>
      </w:pPr>
      <w:r w:rsidRPr="00A74836">
        <w:rPr>
          <w:rFonts w:ascii="Arial" w:hAnsi="Arial" w:cs="Arial"/>
          <w:b/>
        </w:rPr>
        <w:t xml:space="preserve">Internationalisation </w:t>
      </w:r>
    </w:p>
    <w:p w14:paraId="366226C1" w14:textId="70F3B587" w:rsidR="009C270F" w:rsidRDefault="009C270F" w:rsidP="009C270F">
      <w:pPr>
        <w:spacing w:after="120" w:line="240" w:lineRule="auto"/>
        <w:ind w:left="567" w:right="260"/>
        <w:jc w:val="both"/>
        <w:rPr>
          <w:rFonts w:ascii="Arial" w:hAnsi="Arial" w:cs="Arial"/>
          <w:i/>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F2AE2D3" w:rsidRPr="00AA3E4A">
        <w:rPr>
          <w:rFonts w:ascii="Arial" w:eastAsia="Arial" w:hAnsi="Arial" w:cs="Arial"/>
        </w:rPr>
        <w:t xml:space="preserve">Methods taught form internationally recognised methods for Digital </w:t>
      </w:r>
      <w:r w:rsidR="008A4E75">
        <w:rPr>
          <w:rFonts w:ascii="Arial" w:eastAsia="Arial" w:hAnsi="Arial" w:cs="Arial"/>
        </w:rPr>
        <w:t xml:space="preserve">and Computer Systems </w:t>
      </w:r>
      <w:r w:rsidR="0F2AE2D3" w:rsidRPr="00AA3E4A">
        <w:rPr>
          <w:rFonts w:ascii="Arial" w:eastAsia="Arial" w:hAnsi="Arial" w:cs="Arial"/>
        </w:rPr>
        <w:t xml:space="preserve">Design.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Pr>
          <w:rFonts w:ascii="Arial" w:hAnsi="Arial" w:cs="Arial"/>
          <w:i/>
          <w:iCs/>
          <w:lang w:val="en-US"/>
        </w:rPr>
        <w:t xml:space="preserve"> </w:t>
      </w:r>
    </w:p>
    <w:p w14:paraId="0F2AE2D3" w14:textId="1D504640" w:rsidR="0F2AE2D3" w:rsidRDefault="0F2AE2D3" w:rsidP="0F2AE2D3">
      <w:pPr>
        <w:ind w:firstLine="567"/>
      </w:pPr>
    </w:p>
    <w:p w14:paraId="55BED2B8" w14:textId="77777777" w:rsidR="00641D6D" w:rsidRPr="00A74836" w:rsidRDefault="00641D6D" w:rsidP="00302082">
      <w:pPr>
        <w:pBdr>
          <w:bottom w:val="single" w:sz="6" w:space="1" w:color="auto"/>
        </w:pBdr>
        <w:spacing w:after="120" w:line="240" w:lineRule="auto"/>
        <w:ind w:right="260"/>
        <w:rPr>
          <w:rFonts w:ascii="Arial" w:hAnsi="Arial" w:cs="Arial"/>
        </w:rPr>
      </w:pPr>
    </w:p>
    <w:p w14:paraId="2E8406BB" w14:textId="77777777" w:rsidR="006E7168" w:rsidRPr="00BC024E" w:rsidRDefault="006E7168" w:rsidP="006E7168">
      <w:pPr>
        <w:pBdr>
          <w:bottom w:val="single" w:sz="6" w:space="1" w:color="auto"/>
        </w:pBdr>
        <w:spacing w:after="120" w:line="240" w:lineRule="auto"/>
        <w:ind w:right="260"/>
        <w:rPr>
          <w:rFonts w:ascii="Arial" w:hAnsi="Arial" w:cs="Arial"/>
        </w:rPr>
      </w:pPr>
    </w:p>
    <w:p w14:paraId="1A030083" w14:textId="77777777" w:rsidR="006E7168" w:rsidRPr="00BC024E" w:rsidRDefault="006E7168" w:rsidP="006E7168">
      <w:pPr>
        <w:spacing w:after="120" w:line="240" w:lineRule="auto"/>
        <w:ind w:right="260"/>
        <w:rPr>
          <w:rFonts w:ascii="Arial" w:hAnsi="Arial" w:cs="Arial"/>
          <w:b/>
          <w:bCs/>
          <w:sz w:val="20"/>
          <w:szCs w:val="20"/>
        </w:rPr>
      </w:pPr>
      <w:r w:rsidRPr="24EABB42">
        <w:rPr>
          <w:rFonts w:ascii="Arial" w:hAnsi="Arial" w:cs="Arial"/>
          <w:b/>
          <w:bCs/>
          <w:sz w:val="20"/>
          <w:szCs w:val="20"/>
        </w:rPr>
        <w:t xml:space="preserve">DIVISION USE ONLY </w:t>
      </w:r>
    </w:p>
    <w:p w14:paraId="00376D7F" w14:textId="77777777" w:rsidR="006E7168" w:rsidRPr="00BC024E" w:rsidRDefault="006E7168" w:rsidP="006E7168">
      <w:pPr>
        <w:spacing w:after="120" w:line="240" w:lineRule="auto"/>
        <w:ind w:right="260"/>
        <w:rPr>
          <w:rFonts w:ascii="Arial" w:hAnsi="Arial" w:cs="Arial"/>
          <w:b/>
          <w:sz w:val="20"/>
        </w:rPr>
      </w:pPr>
      <w:r w:rsidRPr="00BC024E">
        <w:rPr>
          <w:rFonts w:ascii="Arial" w:hAnsi="Arial" w:cs="Arial"/>
          <w:b/>
          <w:sz w:val="20"/>
        </w:rPr>
        <w:t>Revision record – all revisions must be recorded in the grid and full details of the change retained in the appropriate committee records.</w:t>
      </w:r>
    </w:p>
    <w:p w14:paraId="697054AF" w14:textId="77777777" w:rsidR="006E7168" w:rsidRPr="00BC024E" w:rsidRDefault="006E7168" w:rsidP="006E716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E7168" w:rsidRPr="00BC024E" w14:paraId="41D22294" w14:textId="77777777" w:rsidTr="00B35F96">
        <w:trPr>
          <w:trHeight w:val="317"/>
        </w:trPr>
        <w:tc>
          <w:tcPr>
            <w:tcW w:w="1526" w:type="dxa"/>
          </w:tcPr>
          <w:p w14:paraId="156DBC95" w14:textId="77777777" w:rsidR="006E7168" w:rsidRPr="00BC024E" w:rsidRDefault="006E7168" w:rsidP="00B35F96">
            <w:pPr>
              <w:spacing w:after="120"/>
              <w:ind w:right="-330"/>
              <w:rPr>
                <w:rFonts w:ascii="Arial" w:hAnsi="Arial" w:cs="Arial"/>
                <w:sz w:val="18"/>
              </w:rPr>
            </w:pPr>
            <w:r w:rsidRPr="00BC024E">
              <w:rPr>
                <w:rFonts w:ascii="Arial" w:hAnsi="Arial" w:cs="Arial"/>
                <w:sz w:val="18"/>
              </w:rPr>
              <w:lastRenderedPageBreak/>
              <w:t>Date approved</w:t>
            </w:r>
          </w:p>
        </w:tc>
        <w:tc>
          <w:tcPr>
            <w:tcW w:w="1701" w:type="dxa"/>
          </w:tcPr>
          <w:p w14:paraId="2DE85D6C" w14:textId="77777777" w:rsidR="006E7168" w:rsidRPr="00BC024E" w:rsidRDefault="006E7168" w:rsidP="00B35F96">
            <w:pPr>
              <w:spacing w:after="120"/>
              <w:rPr>
                <w:rFonts w:ascii="Arial" w:hAnsi="Arial" w:cs="Arial"/>
                <w:sz w:val="18"/>
              </w:rPr>
            </w:pPr>
            <w:r w:rsidRPr="00BC024E">
              <w:rPr>
                <w:rFonts w:ascii="Arial" w:hAnsi="Arial" w:cs="Arial"/>
                <w:sz w:val="18"/>
              </w:rPr>
              <w:t>Major/minor revision</w:t>
            </w:r>
          </w:p>
        </w:tc>
        <w:tc>
          <w:tcPr>
            <w:tcW w:w="2410" w:type="dxa"/>
          </w:tcPr>
          <w:p w14:paraId="4654C20A" w14:textId="77777777" w:rsidR="006E7168" w:rsidRPr="00BC024E" w:rsidRDefault="006E7168" w:rsidP="00B35F96">
            <w:pPr>
              <w:spacing w:after="120"/>
              <w:ind w:right="-34"/>
              <w:rPr>
                <w:rFonts w:ascii="Arial" w:hAnsi="Arial" w:cs="Arial"/>
                <w:sz w:val="18"/>
              </w:rPr>
            </w:pPr>
            <w:r w:rsidRPr="00BC024E">
              <w:rPr>
                <w:rFonts w:ascii="Arial" w:hAnsi="Arial" w:cs="Arial"/>
                <w:sz w:val="18"/>
              </w:rPr>
              <w:t>Start date of the delivery of  revised version</w:t>
            </w:r>
          </w:p>
        </w:tc>
        <w:tc>
          <w:tcPr>
            <w:tcW w:w="2448" w:type="dxa"/>
          </w:tcPr>
          <w:p w14:paraId="3CA4D040" w14:textId="77777777" w:rsidR="006E7168" w:rsidRPr="00BC024E" w:rsidRDefault="006E7168" w:rsidP="00B35F96">
            <w:pPr>
              <w:spacing w:after="120"/>
              <w:ind w:right="-330"/>
              <w:rPr>
                <w:rFonts w:ascii="Arial" w:hAnsi="Arial" w:cs="Arial"/>
                <w:sz w:val="18"/>
              </w:rPr>
            </w:pPr>
            <w:r w:rsidRPr="00BC024E">
              <w:rPr>
                <w:rFonts w:ascii="Arial" w:hAnsi="Arial" w:cs="Arial"/>
                <w:sz w:val="18"/>
              </w:rPr>
              <w:t>Section revised</w:t>
            </w:r>
          </w:p>
        </w:tc>
        <w:tc>
          <w:tcPr>
            <w:tcW w:w="2597" w:type="dxa"/>
          </w:tcPr>
          <w:p w14:paraId="19D60031" w14:textId="77777777" w:rsidR="006E7168" w:rsidRPr="00BC024E" w:rsidRDefault="006E7168" w:rsidP="00B35F96">
            <w:pPr>
              <w:spacing w:after="120"/>
              <w:ind w:right="-330"/>
              <w:rPr>
                <w:rFonts w:ascii="Arial" w:hAnsi="Arial" w:cs="Arial"/>
                <w:sz w:val="18"/>
              </w:rPr>
            </w:pPr>
            <w:r w:rsidRPr="00BC024E">
              <w:rPr>
                <w:rFonts w:ascii="Arial" w:hAnsi="Arial" w:cs="Arial"/>
                <w:sz w:val="18"/>
              </w:rPr>
              <w:t>Impacts PLOs (Q6&amp;7 cover sheet)</w:t>
            </w:r>
          </w:p>
        </w:tc>
      </w:tr>
      <w:tr w:rsidR="006E7168" w:rsidRPr="00BC024E" w14:paraId="38984237" w14:textId="77777777" w:rsidTr="00B35F96">
        <w:trPr>
          <w:trHeight w:val="305"/>
        </w:trPr>
        <w:tc>
          <w:tcPr>
            <w:tcW w:w="1526" w:type="dxa"/>
          </w:tcPr>
          <w:p w14:paraId="35856C3F" w14:textId="2A84E06F" w:rsidR="006E7168" w:rsidRPr="00BC024E" w:rsidRDefault="006E7168" w:rsidP="00B35F96">
            <w:pPr>
              <w:spacing w:after="120"/>
              <w:ind w:right="-330"/>
              <w:rPr>
                <w:rFonts w:ascii="Arial" w:hAnsi="Arial" w:cs="Arial"/>
              </w:rPr>
            </w:pPr>
          </w:p>
        </w:tc>
        <w:tc>
          <w:tcPr>
            <w:tcW w:w="1701" w:type="dxa"/>
          </w:tcPr>
          <w:p w14:paraId="5A96769D" w14:textId="6BD020BD" w:rsidR="006E7168" w:rsidRPr="00BC024E" w:rsidRDefault="006E7168" w:rsidP="00B35F96">
            <w:pPr>
              <w:spacing w:after="120"/>
              <w:ind w:right="-330"/>
              <w:rPr>
                <w:rFonts w:ascii="Arial" w:hAnsi="Arial" w:cs="Arial"/>
              </w:rPr>
            </w:pPr>
          </w:p>
        </w:tc>
        <w:tc>
          <w:tcPr>
            <w:tcW w:w="2410" w:type="dxa"/>
          </w:tcPr>
          <w:p w14:paraId="59515B0C" w14:textId="43AD562F" w:rsidR="006E7168" w:rsidRPr="00BC024E" w:rsidRDefault="006E7168" w:rsidP="00B35F96">
            <w:pPr>
              <w:spacing w:after="120"/>
              <w:ind w:right="-330"/>
              <w:rPr>
                <w:rFonts w:ascii="Arial" w:hAnsi="Arial" w:cs="Arial"/>
              </w:rPr>
            </w:pPr>
          </w:p>
        </w:tc>
        <w:tc>
          <w:tcPr>
            <w:tcW w:w="2448" w:type="dxa"/>
          </w:tcPr>
          <w:p w14:paraId="211EB86C" w14:textId="3B6242E6" w:rsidR="006E7168" w:rsidRPr="00BC024E" w:rsidRDefault="006E7168" w:rsidP="00B35F96">
            <w:pPr>
              <w:spacing w:after="120"/>
              <w:ind w:right="-330"/>
              <w:rPr>
                <w:rFonts w:ascii="Arial" w:hAnsi="Arial" w:cs="Arial"/>
              </w:rPr>
            </w:pPr>
          </w:p>
        </w:tc>
        <w:tc>
          <w:tcPr>
            <w:tcW w:w="2597" w:type="dxa"/>
          </w:tcPr>
          <w:p w14:paraId="3295D1A4" w14:textId="7DE7A999" w:rsidR="006E7168" w:rsidRPr="00BC024E" w:rsidRDefault="006E7168" w:rsidP="00B35F96">
            <w:pPr>
              <w:spacing w:after="120"/>
              <w:ind w:right="-330"/>
              <w:rPr>
                <w:rFonts w:ascii="Arial" w:hAnsi="Arial" w:cs="Arial"/>
              </w:rPr>
            </w:pPr>
          </w:p>
        </w:tc>
      </w:tr>
      <w:tr w:rsidR="006E7168" w:rsidRPr="00BC024E" w14:paraId="6E935ACD" w14:textId="77777777" w:rsidTr="00B35F96">
        <w:trPr>
          <w:trHeight w:val="305"/>
        </w:trPr>
        <w:tc>
          <w:tcPr>
            <w:tcW w:w="1526" w:type="dxa"/>
          </w:tcPr>
          <w:p w14:paraId="44311651" w14:textId="77777777" w:rsidR="006E7168" w:rsidRPr="00BC024E" w:rsidRDefault="006E7168" w:rsidP="00B35F96">
            <w:pPr>
              <w:spacing w:after="120"/>
              <w:ind w:right="-330"/>
              <w:rPr>
                <w:rFonts w:ascii="Arial" w:hAnsi="Arial" w:cs="Arial"/>
              </w:rPr>
            </w:pPr>
          </w:p>
        </w:tc>
        <w:tc>
          <w:tcPr>
            <w:tcW w:w="1701" w:type="dxa"/>
          </w:tcPr>
          <w:p w14:paraId="2A31EF34" w14:textId="77777777" w:rsidR="006E7168" w:rsidRPr="00BC024E" w:rsidRDefault="006E7168" w:rsidP="00B35F96">
            <w:pPr>
              <w:spacing w:after="120"/>
              <w:ind w:right="-330"/>
              <w:rPr>
                <w:rFonts w:ascii="Arial" w:hAnsi="Arial" w:cs="Arial"/>
              </w:rPr>
            </w:pPr>
          </w:p>
        </w:tc>
        <w:tc>
          <w:tcPr>
            <w:tcW w:w="2410" w:type="dxa"/>
          </w:tcPr>
          <w:p w14:paraId="58B26632" w14:textId="77777777" w:rsidR="006E7168" w:rsidRPr="00BC024E" w:rsidRDefault="006E7168" w:rsidP="00B35F96">
            <w:pPr>
              <w:spacing w:after="120"/>
              <w:ind w:right="-330"/>
              <w:rPr>
                <w:rFonts w:ascii="Arial" w:hAnsi="Arial" w:cs="Arial"/>
              </w:rPr>
            </w:pPr>
          </w:p>
        </w:tc>
        <w:tc>
          <w:tcPr>
            <w:tcW w:w="2448" w:type="dxa"/>
          </w:tcPr>
          <w:p w14:paraId="4F0770DE" w14:textId="77777777" w:rsidR="006E7168" w:rsidRPr="00BC024E" w:rsidRDefault="006E7168" w:rsidP="00B35F96">
            <w:pPr>
              <w:spacing w:after="120"/>
              <w:ind w:right="-330"/>
              <w:rPr>
                <w:rFonts w:ascii="Arial" w:hAnsi="Arial" w:cs="Arial"/>
              </w:rPr>
            </w:pPr>
          </w:p>
        </w:tc>
        <w:tc>
          <w:tcPr>
            <w:tcW w:w="2597" w:type="dxa"/>
          </w:tcPr>
          <w:p w14:paraId="6B81D348" w14:textId="77777777" w:rsidR="006E7168" w:rsidRPr="00BC024E" w:rsidRDefault="006E7168" w:rsidP="00B35F96">
            <w:pPr>
              <w:spacing w:after="120"/>
              <w:ind w:right="-330"/>
              <w:rPr>
                <w:rFonts w:ascii="Arial" w:hAnsi="Arial" w:cs="Arial"/>
              </w:rPr>
            </w:pPr>
          </w:p>
        </w:tc>
      </w:tr>
    </w:tbl>
    <w:p w14:paraId="4C3AAD69" w14:textId="0C0ECABA" w:rsidR="00C57028" w:rsidRPr="00A74836" w:rsidRDefault="00C57028" w:rsidP="006E7168">
      <w:pPr>
        <w:spacing w:after="120" w:line="240" w:lineRule="auto"/>
        <w:ind w:right="-330"/>
        <w:rPr>
          <w:rFonts w:ascii="Arial" w:hAnsi="Arial" w:cs="Arial"/>
        </w:rPr>
      </w:pPr>
    </w:p>
    <w:sectPr w:rsidR="00C57028" w:rsidRPr="00A74836"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27F03" w14:textId="77777777" w:rsidR="0046432C" w:rsidRDefault="0046432C" w:rsidP="009A2D37">
      <w:pPr>
        <w:spacing w:after="0" w:line="240" w:lineRule="auto"/>
      </w:pPr>
      <w:r>
        <w:separator/>
      </w:r>
    </w:p>
  </w:endnote>
  <w:endnote w:type="continuationSeparator" w:id="0">
    <w:p w14:paraId="4A06D24B" w14:textId="77777777" w:rsidR="0046432C" w:rsidRDefault="0046432C" w:rsidP="009A2D37">
      <w:pPr>
        <w:spacing w:after="0" w:line="240" w:lineRule="auto"/>
      </w:pPr>
      <w:r>
        <w:continuationSeparator/>
      </w:r>
    </w:p>
  </w:endnote>
  <w:endnote w:type="continuationNotice" w:id="1">
    <w:p w14:paraId="5CD03877" w14:textId="77777777" w:rsidR="0046432C" w:rsidRDefault="00464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F4D4BE0" w14:textId="3CA8ABD1" w:rsidR="008B2543" w:rsidRDefault="0019787E" w:rsidP="009A2D37">
        <w:pPr>
          <w:pStyle w:val="Footer"/>
          <w:jc w:val="center"/>
        </w:pPr>
        <w:r>
          <w:fldChar w:fldCharType="begin"/>
        </w:r>
        <w:r>
          <w:instrText xml:space="preserve"> PAGE   \* MERGEFORMAT </w:instrText>
        </w:r>
        <w:r>
          <w:fldChar w:fldCharType="separate"/>
        </w:r>
        <w:r w:rsidR="00D72E72">
          <w:rPr>
            <w:noProof/>
          </w:rPr>
          <w:t>4</w:t>
        </w:r>
        <w:r>
          <w:rPr>
            <w:noProof/>
          </w:rPr>
          <w:fldChar w:fldCharType="end"/>
        </w:r>
      </w:p>
    </w:sdtContent>
  </w:sdt>
  <w:p w14:paraId="6364B8E6" w14:textId="77777777" w:rsidR="008B2543" w:rsidRPr="00AB5EB5" w:rsidRDefault="00AB5EB5" w:rsidP="00AB5EB5">
    <w:pPr>
      <w:spacing w:after="120" w:line="240" w:lineRule="auto"/>
      <w:ind w:left="567" w:right="260"/>
      <w:jc w:val="both"/>
      <w:rPr>
        <w:rFonts w:ascii="Arial" w:hAnsi="Arial" w:cs="Arial"/>
      </w:rPr>
    </w:pPr>
    <w:r w:rsidRPr="00A74836">
      <w:rPr>
        <w:rFonts w:ascii="Arial" w:hAnsi="Arial" w:cs="Arial"/>
      </w:rPr>
      <w:t>EENG3150 (EL315) - Digital Technologies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2795" w14:textId="77777777" w:rsidR="00AB5EB5" w:rsidRDefault="00AB5EB5">
    <w:pPr>
      <w:pStyle w:val="Footer"/>
    </w:pPr>
  </w:p>
  <w:p w14:paraId="296A75E4" w14:textId="77777777" w:rsidR="00AB5EB5" w:rsidRPr="00AB5EB5" w:rsidRDefault="00AB5EB5" w:rsidP="00AB5EB5">
    <w:pPr>
      <w:spacing w:after="120" w:line="240" w:lineRule="auto"/>
      <w:ind w:left="567" w:right="260"/>
      <w:jc w:val="both"/>
      <w:rPr>
        <w:rFonts w:ascii="Arial" w:hAnsi="Arial" w:cs="Arial"/>
      </w:rPr>
    </w:pPr>
    <w:r w:rsidRPr="00A74836">
      <w:rPr>
        <w:rFonts w:ascii="Arial" w:hAnsi="Arial" w:cs="Arial"/>
      </w:rPr>
      <w:t>EENG3150 (EL315) - Digital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3F1E0" w14:textId="77777777" w:rsidR="0046432C" w:rsidRDefault="0046432C" w:rsidP="009A2D37">
      <w:pPr>
        <w:spacing w:after="0" w:line="240" w:lineRule="auto"/>
      </w:pPr>
      <w:r>
        <w:separator/>
      </w:r>
    </w:p>
  </w:footnote>
  <w:footnote w:type="continuationSeparator" w:id="0">
    <w:p w14:paraId="33DF3403" w14:textId="77777777" w:rsidR="0046432C" w:rsidRDefault="0046432C" w:rsidP="009A2D37">
      <w:pPr>
        <w:spacing w:after="0" w:line="240" w:lineRule="auto"/>
      </w:pPr>
      <w:r>
        <w:continuationSeparator/>
      </w:r>
    </w:p>
  </w:footnote>
  <w:footnote w:type="continuationNotice" w:id="1">
    <w:p w14:paraId="36FC9720" w14:textId="77777777" w:rsidR="0046432C" w:rsidRDefault="00464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AA8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3BA6CA" wp14:editId="137A55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8025C13" w:rsidRPr="18025C13">
      <w:rPr>
        <w:rFonts w:ascii="Arial" w:hAnsi="Arial" w:cs="Arial"/>
        <w:b/>
        <w:bCs/>
        <w:sz w:val="28"/>
        <w:szCs w:val="28"/>
      </w:rPr>
      <w:t>MODULE SPECIFICATION</w:t>
    </w:r>
  </w:p>
  <w:p w14:paraId="3A19F3A8" w14:textId="77777777" w:rsidR="008B2543" w:rsidRPr="008C00F8" w:rsidRDefault="008B2543" w:rsidP="005E6D38">
    <w:pPr>
      <w:pStyle w:val="Heading1"/>
      <w:spacing w:before="60" w:after="60"/>
      <w:rPr>
        <w:rFonts w:ascii="Arial" w:hAnsi="Arial" w:cs="Arial"/>
      </w:rPr>
    </w:pPr>
  </w:p>
  <w:p w14:paraId="10A53C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DFA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2DBE60" wp14:editId="10ED44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8025C13" w:rsidRPr="18025C13">
      <w:rPr>
        <w:rFonts w:ascii="Arial" w:hAnsi="Arial" w:cs="Arial"/>
        <w:b/>
        <w:bCs/>
        <w:sz w:val="28"/>
        <w:szCs w:val="28"/>
      </w:rPr>
      <w:t xml:space="preserve">MODULE SPECIFICATION </w:t>
    </w:r>
  </w:p>
  <w:p w14:paraId="51E1EE6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302A0BC"/>
    <w:lvl w:ilvl="0" w:tplc="38CEBAB2">
      <w:start w:val="1"/>
      <w:numFmt w:val="decimal"/>
      <w:lvlText w:val="%1."/>
      <w:lvlJc w:val="left"/>
      <w:pPr>
        <w:ind w:left="305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FA9E40A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28D4499"/>
    <w:multiLevelType w:val="hybridMultilevel"/>
    <w:tmpl w:val="0AE8B286"/>
    <w:lvl w:ilvl="0" w:tplc="A6B0252A">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6" w15:restartNumberingAfterBreak="0">
    <w:nsid w:val="53B807FC"/>
    <w:multiLevelType w:val="hybridMultilevel"/>
    <w:tmpl w:val="1FA0BE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5683FB6"/>
    <w:multiLevelType w:val="hybridMultilevel"/>
    <w:tmpl w:val="692A0DFE"/>
    <w:lvl w:ilvl="0" w:tplc="38CEB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2801423"/>
    <w:multiLevelType w:val="hybridMultilevel"/>
    <w:tmpl w:val="79E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E77DA"/>
    <w:multiLevelType w:val="hybridMultilevel"/>
    <w:tmpl w:val="689CBB24"/>
    <w:lvl w:ilvl="0" w:tplc="38CEBAB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D4FB9"/>
    <w:multiLevelType w:val="hybridMultilevel"/>
    <w:tmpl w:val="676E4242"/>
    <w:lvl w:ilvl="0" w:tplc="D14E2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4"/>
  </w:num>
  <w:num w:numId="8">
    <w:abstractNumId w:val="9"/>
  </w:num>
  <w:num w:numId="9">
    <w:abstractNumId w:val="4"/>
  </w:num>
  <w:num w:numId="10">
    <w:abstractNumId w:val="11"/>
  </w:num>
  <w:num w:numId="11">
    <w:abstractNumId w:val="6"/>
  </w:num>
  <w:num w:numId="12">
    <w:abstractNumId w:val="5"/>
  </w:num>
  <w:num w:numId="13">
    <w:abstractNumId w:val="12"/>
  </w:num>
  <w:num w:numId="14">
    <w:abstractNumId w:val="7"/>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36"/>
    <w:rsid w:val="00000C8C"/>
    <w:rsid w:val="000017F2"/>
    <w:rsid w:val="0000456B"/>
    <w:rsid w:val="00005661"/>
    <w:rsid w:val="00010A16"/>
    <w:rsid w:val="0001243F"/>
    <w:rsid w:val="00015673"/>
    <w:rsid w:val="00021EA0"/>
    <w:rsid w:val="00025992"/>
    <w:rsid w:val="00027937"/>
    <w:rsid w:val="00030C9E"/>
    <w:rsid w:val="00031E67"/>
    <w:rsid w:val="000408CC"/>
    <w:rsid w:val="00045373"/>
    <w:rsid w:val="00056BFE"/>
    <w:rsid w:val="00063A2F"/>
    <w:rsid w:val="000678D3"/>
    <w:rsid w:val="00094810"/>
    <w:rsid w:val="00096DA4"/>
    <w:rsid w:val="000C0294"/>
    <w:rsid w:val="000C5CC9"/>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05C"/>
    <w:rsid w:val="002308BE"/>
    <w:rsid w:val="002407C0"/>
    <w:rsid w:val="0024266F"/>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27F"/>
    <w:rsid w:val="00351D4F"/>
    <w:rsid w:val="00352D8E"/>
    <w:rsid w:val="00356B68"/>
    <w:rsid w:val="0035702D"/>
    <w:rsid w:val="003604D4"/>
    <w:rsid w:val="003627B0"/>
    <w:rsid w:val="00374DF6"/>
    <w:rsid w:val="003759B0"/>
    <w:rsid w:val="00375F84"/>
    <w:rsid w:val="00376E34"/>
    <w:rsid w:val="003804E7"/>
    <w:rsid w:val="00383A49"/>
    <w:rsid w:val="003934D2"/>
    <w:rsid w:val="003973A1"/>
    <w:rsid w:val="003A5DA0"/>
    <w:rsid w:val="003A5EEB"/>
    <w:rsid w:val="003A6143"/>
    <w:rsid w:val="003B35F4"/>
    <w:rsid w:val="003B4FC5"/>
    <w:rsid w:val="003B7C76"/>
    <w:rsid w:val="003C0504"/>
    <w:rsid w:val="003C3E0C"/>
    <w:rsid w:val="003C776B"/>
    <w:rsid w:val="003D4A1C"/>
    <w:rsid w:val="003D7AA0"/>
    <w:rsid w:val="003E1FF7"/>
    <w:rsid w:val="003E311D"/>
    <w:rsid w:val="003E7F82"/>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32C"/>
    <w:rsid w:val="00471C6C"/>
    <w:rsid w:val="00472023"/>
    <w:rsid w:val="00486993"/>
    <w:rsid w:val="00492DA4"/>
    <w:rsid w:val="00496AA3"/>
    <w:rsid w:val="00497C98"/>
    <w:rsid w:val="004A39D7"/>
    <w:rsid w:val="004A55FA"/>
    <w:rsid w:val="004B5D03"/>
    <w:rsid w:val="004C1EC4"/>
    <w:rsid w:val="004D0286"/>
    <w:rsid w:val="004D035C"/>
    <w:rsid w:val="004F3C18"/>
    <w:rsid w:val="004F4328"/>
    <w:rsid w:val="005005E4"/>
    <w:rsid w:val="00513689"/>
    <w:rsid w:val="0051375A"/>
    <w:rsid w:val="00521097"/>
    <w:rsid w:val="00523592"/>
    <w:rsid w:val="0053059E"/>
    <w:rsid w:val="00532F6F"/>
    <w:rsid w:val="00533663"/>
    <w:rsid w:val="005460C2"/>
    <w:rsid w:val="005526FB"/>
    <w:rsid w:val="0055280A"/>
    <w:rsid w:val="005548E1"/>
    <w:rsid w:val="0055585D"/>
    <w:rsid w:val="0056127B"/>
    <w:rsid w:val="00561D26"/>
    <w:rsid w:val="00564738"/>
    <w:rsid w:val="00567EC9"/>
    <w:rsid w:val="005706C3"/>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0D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7168"/>
    <w:rsid w:val="006F0C32"/>
    <w:rsid w:val="006F1A15"/>
    <w:rsid w:val="006F3F8B"/>
    <w:rsid w:val="006F607F"/>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2EB4"/>
    <w:rsid w:val="007A6245"/>
    <w:rsid w:val="007B1DB2"/>
    <w:rsid w:val="007B375B"/>
    <w:rsid w:val="007B412A"/>
    <w:rsid w:val="007B635E"/>
    <w:rsid w:val="007B7724"/>
    <w:rsid w:val="007B7CDC"/>
    <w:rsid w:val="007C10E9"/>
    <w:rsid w:val="007C2A89"/>
    <w:rsid w:val="007C74B4"/>
    <w:rsid w:val="007D76D8"/>
    <w:rsid w:val="007E3412"/>
    <w:rsid w:val="007F393D"/>
    <w:rsid w:val="00800730"/>
    <w:rsid w:val="008029AF"/>
    <w:rsid w:val="00802FFA"/>
    <w:rsid w:val="00803C23"/>
    <w:rsid w:val="008051CD"/>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58B"/>
    <w:rsid w:val="008A0F36"/>
    <w:rsid w:val="008A4E75"/>
    <w:rsid w:val="008B1EA1"/>
    <w:rsid w:val="008B2543"/>
    <w:rsid w:val="008B4B6E"/>
    <w:rsid w:val="008D7401"/>
    <w:rsid w:val="008F1676"/>
    <w:rsid w:val="00903DF6"/>
    <w:rsid w:val="00921CF6"/>
    <w:rsid w:val="00922E9E"/>
    <w:rsid w:val="00924EF0"/>
    <w:rsid w:val="00934D7B"/>
    <w:rsid w:val="00947180"/>
    <w:rsid w:val="009567BE"/>
    <w:rsid w:val="0096077E"/>
    <w:rsid w:val="00963534"/>
    <w:rsid w:val="009676FA"/>
    <w:rsid w:val="009679E0"/>
    <w:rsid w:val="00977632"/>
    <w:rsid w:val="00982A8E"/>
    <w:rsid w:val="00987DB4"/>
    <w:rsid w:val="0099029D"/>
    <w:rsid w:val="00996204"/>
    <w:rsid w:val="009A1A38"/>
    <w:rsid w:val="009A26CB"/>
    <w:rsid w:val="009A2BC2"/>
    <w:rsid w:val="009A2D37"/>
    <w:rsid w:val="009A7587"/>
    <w:rsid w:val="009B0A69"/>
    <w:rsid w:val="009C2474"/>
    <w:rsid w:val="009C270F"/>
    <w:rsid w:val="009C7082"/>
    <w:rsid w:val="009D0006"/>
    <w:rsid w:val="009D068C"/>
    <w:rsid w:val="009F3A2A"/>
    <w:rsid w:val="009F731F"/>
    <w:rsid w:val="009F7D33"/>
    <w:rsid w:val="00A021FE"/>
    <w:rsid w:val="00A1270E"/>
    <w:rsid w:val="00A15342"/>
    <w:rsid w:val="00A23357"/>
    <w:rsid w:val="00A3007E"/>
    <w:rsid w:val="00A32048"/>
    <w:rsid w:val="00A34609"/>
    <w:rsid w:val="00A41F06"/>
    <w:rsid w:val="00A50FD4"/>
    <w:rsid w:val="00A52DB4"/>
    <w:rsid w:val="00A618E1"/>
    <w:rsid w:val="00A629B9"/>
    <w:rsid w:val="00A70C20"/>
    <w:rsid w:val="00A74292"/>
    <w:rsid w:val="00A74836"/>
    <w:rsid w:val="00A776DE"/>
    <w:rsid w:val="00A80640"/>
    <w:rsid w:val="00A87FFD"/>
    <w:rsid w:val="00A97038"/>
    <w:rsid w:val="00AA3C15"/>
    <w:rsid w:val="00AA3E4A"/>
    <w:rsid w:val="00AA6330"/>
    <w:rsid w:val="00AB5EB5"/>
    <w:rsid w:val="00AC7501"/>
    <w:rsid w:val="00AD04F2"/>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BBB"/>
    <w:rsid w:val="00BD7A8C"/>
    <w:rsid w:val="00BE2126"/>
    <w:rsid w:val="00BE3B17"/>
    <w:rsid w:val="00BF51AB"/>
    <w:rsid w:val="00BF716B"/>
    <w:rsid w:val="00BF7233"/>
    <w:rsid w:val="00C0151C"/>
    <w:rsid w:val="00C02AA2"/>
    <w:rsid w:val="00C04C95"/>
    <w:rsid w:val="00C12613"/>
    <w:rsid w:val="00C16DEF"/>
    <w:rsid w:val="00C2492F"/>
    <w:rsid w:val="00C24EF1"/>
    <w:rsid w:val="00C33E63"/>
    <w:rsid w:val="00C3744A"/>
    <w:rsid w:val="00C4002A"/>
    <w:rsid w:val="00C41CEC"/>
    <w:rsid w:val="00C46912"/>
    <w:rsid w:val="00C57028"/>
    <w:rsid w:val="00C612A8"/>
    <w:rsid w:val="00C67631"/>
    <w:rsid w:val="00C709C6"/>
    <w:rsid w:val="00C729D7"/>
    <w:rsid w:val="00C74FA1"/>
    <w:rsid w:val="00C83354"/>
    <w:rsid w:val="00C84004"/>
    <w:rsid w:val="00C843F6"/>
    <w:rsid w:val="00C84507"/>
    <w:rsid w:val="00C862C7"/>
    <w:rsid w:val="00C97827"/>
    <w:rsid w:val="00CA3254"/>
    <w:rsid w:val="00CB11CE"/>
    <w:rsid w:val="00CC25A2"/>
    <w:rsid w:val="00CD7F07"/>
    <w:rsid w:val="00CE04F3"/>
    <w:rsid w:val="00CE12D8"/>
    <w:rsid w:val="00CE4574"/>
    <w:rsid w:val="00CE70E6"/>
    <w:rsid w:val="00CF2E1E"/>
    <w:rsid w:val="00D02E99"/>
    <w:rsid w:val="00D06285"/>
    <w:rsid w:val="00D13357"/>
    <w:rsid w:val="00D13A13"/>
    <w:rsid w:val="00D2689A"/>
    <w:rsid w:val="00D528B4"/>
    <w:rsid w:val="00D640AC"/>
    <w:rsid w:val="00D65506"/>
    <w:rsid w:val="00D72E72"/>
    <w:rsid w:val="00D773CF"/>
    <w:rsid w:val="00D83563"/>
    <w:rsid w:val="00D8448F"/>
    <w:rsid w:val="00DA1A54"/>
    <w:rsid w:val="00DA64B6"/>
    <w:rsid w:val="00DB2099"/>
    <w:rsid w:val="00DB5C9D"/>
    <w:rsid w:val="00DD02E6"/>
    <w:rsid w:val="00DF665B"/>
    <w:rsid w:val="00E0152A"/>
    <w:rsid w:val="00E03394"/>
    <w:rsid w:val="00E066E5"/>
    <w:rsid w:val="00E22F03"/>
    <w:rsid w:val="00E233C1"/>
    <w:rsid w:val="00E4212C"/>
    <w:rsid w:val="00E51404"/>
    <w:rsid w:val="00E574C9"/>
    <w:rsid w:val="00E610DE"/>
    <w:rsid w:val="00E66167"/>
    <w:rsid w:val="00E71F2F"/>
    <w:rsid w:val="00E77786"/>
    <w:rsid w:val="00E806FB"/>
    <w:rsid w:val="00E81E83"/>
    <w:rsid w:val="00E90C6F"/>
    <w:rsid w:val="00EB1C2D"/>
    <w:rsid w:val="00EC1810"/>
    <w:rsid w:val="00EC3FCC"/>
    <w:rsid w:val="00ED32FF"/>
    <w:rsid w:val="00EF039B"/>
    <w:rsid w:val="00EF4933"/>
    <w:rsid w:val="00EF5044"/>
    <w:rsid w:val="00F00E48"/>
    <w:rsid w:val="00F01956"/>
    <w:rsid w:val="00F116CE"/>
    <w:rsid w:val="00F176DE"/>
    <w:rsid w:val="00F21C47"/>
    <w:rsid w:val="00F244E2"/>
    <w:rsid w:val="00F340DE"/>
    <w:rsid w:val="00F43542"/>
    <w:rsid w:val="00F44BAB"/>
    <w:rsid w:val="00F44BC6"/>
    <w:rsid w:val="00F527CB"/>
    <w:rsid w:val="00F562AA"/>
    <w:rsid w:val="00F64BEE"/>
    <w:rsid w:val="00F66975"/>
    <w:rsid w:val="00F7105A"/>
    <w:rsid w:val="00F712EB"/>
    <w:rsid w:val="00F7710E"/>
    <w:rsid w:val="00F77676"/>
    <w:rsid w:val="00F8197C"/>
    <w:rsid w:val="00F82B4E"/>
    <w:rsid w:val="00F87559"/>
    <w:rsid w:val="00F96D71"/>
    <w:rsid w:val="00F97C9E"/>
    <w:rsid w:val="00FA20DE"/>
    <w:rsid w:val="00FA4EE8"/>
    <w:rsid w:val="00FA4F7E"/>
    <w:rsid w:val="00FB12CA"/>
    <w:rsid w:val="00FB36EC"/>
    <w:rsid w:val="00FB4E1B"/>
    <w:rsid w:val="00FC0291"/>
    <w:rsid w:val="00FC1C92"/>
    <w:rsid w:val="00FD333B"/>
    <w:rsid w:val="00FD689C"/>
    <w:rsid w:val="00FD705C"/>
    <w:rsid w:val="00FD777A"/>
    <w:rsid w:val="00FE260B"/>
    <w:rsid w:val="00FE3B6F"/>
    <w:rsid w:val="00FE692E"/>
    <w:rsid w:val="00FF31CA"/>
    <w:rsid w:val="00FF6EB4"/>
    <w:rsid w:val="00FF7858"/>
    <w:rsid w:val="0448F0CE"/>
    <w:rsid w:val="0F2AE2D3"/>
    <w:rsid w:val="18025C13"/>
    <w:rsid w:val="26063D47"/>
    <w:rsid w:val="58E89AF4"/>
    <w:rsid w:val="5F93E86A"/>
    <w:rsid w:val="71DA49D1"/>
    <w:rsid w:val="7B288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EB943"/>
  <w15:docId w15:val="{1294B359-2F83-43CD-99AD-4AAAA1AD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7C10E9"/>
    <w:pPr>
      <w:spacing w:after="0" w:line="240" w:lineRule="auto"/>
    </w:pPr>
    <w:rPr>
      <w:rFonts w:eastAsiaTheme="minorEastAsia"/>
      <w:lang w:eastAsia="en-GB"/>
    </w:rPr>
  </w:style>
  <w:style w:type="table" w:styleId="LightList">
    <w:name w:val="Light List"/>
    <w:basedOn w:val="TableNormal"/>
    <w:uiPriority w:val="61"/>
    <w:rsid w:val="005F20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331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31979227">
      <w:bodyDiv w:val="1"/>
      <w:marLeft w:val="0"/>
      <w:marRight w:val="0"/>
      <w:marTop w:val="0"/>
      <w:marBottom w:val="0"/>
      <w:divBdr>
        <w:top w:val="none" w:sz="0" w:space="0" w:color="auto"/>
        <w:left w:val="none" w:sz="0" w:space="0" w:color="auto"/>
        <w:bottom w:val="none" w:sz="0" w:space="0" w:color="auto"/>
        <w:right w:val="none" w:sz="0" w:space="0" w:color="auto"/>
      </w:divBdr>
    </w:div>
    <w:div w:id="1690834418">
      <w:bodyDiv w:val="1"/>
      <w:marLeft w:val="0"/>
      <w:marRight w:val="0"/>
      <w:marTop w:val="0"/>
      <w:marBottom w:val="0"/>
      <w:divBdr>
        <w:top w:val="none" w:sz="0" w:space="0" w:color="auto"/>
        <w:left w:val="none" w:sz="0" w:space="0" w:color="auto"/>
        <w:bottom w:val="none" w:sz="0" w:space="0" w:color="auto"/>
        <w:right w:val="none" w:sz="0" w:space="0" w:color="auto"/>
      </w:divBdr>
    </w:div>
    <w:div w:id="1705985758">
      <w:bodyDiv w:val="1"/>
      <w:marLeft w:val="0"/>
      <w:marRight w:val="0"/>
      <w:marTop w:val="0"/>
      <w:marBottom w:val="0"/>
      <w:divBdr>
        <w:top w:val="none" w:sz="0" w:space="0" w:color="auto"/>
        <w:left w:val="none" w:sz="0" w:space="0" w:color="auto"/>
        <w:bottom w:val="none" w:sz="0" w:space="0" w:color="auto"/>
        <w:right w:val="none" w:sz="0" w:space="0" w:color="auto"/>
      </w:divBdr>
      <w:divsChild>
        <w:div w:id="654801278">
          <w:marLeft w:val="0"/>
          <w:marRight w:val="0"/>
          <w:marTop w:val="0"/>
          <w:marBottom w:val="0"/>
          <w:divBdr>
            <w:top w:val="none" w:sz="0" w:space="0" w:color="auto"/>
            <w:left w:val="none" w:sz="0" w:space="0" w:color="auto"/>
            <w:bottom w:val="none" w:sz="0" w:space="0" w:color="auto"/>
            <w:right w:val="none" w:sz="0" w:space="0" w:color="auto"/>
          </w:divBdr>
        </w:div>
        <w:div w:id="109083454">
          <w:marLeft w:val="0"/>
          <w:marRight w:val="0"/>
          <w:marTop w:val="0"/>
          <w:marBottom w:val="0"/>
          <w:divBdr>
            <w:top w:val="none" w:sz="0" w:space="0" w:color="auto"/>
            <w:left w:val="none" w:sz="0" w:space="0" w:color="auto"/>
            <w:bottom w:val="none" w:sz="0" w:space="0" w:color="auto"/>
            <w:right w:val="none" w:sz="0" w:space="0" w:color="auto"/>
          </w:divBdr>
        </w:div>
        <w:div w:id="83029199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19B9-8023-4B59-AB79-A01074E4BFCA}">
  <ds:schemaRefs>
    <ds:schemaRef ds:uri="http://schemas.microsoft.com/sharepoint/v3/contenttype/forms"/>
  </ds:schemaRefs>
</ds:datastoreItem>
</file>

<file path=customXml/itemProps2.xml><?xml version="1.0" encoding="utf-8"?>
<ds:datastoreItem xmlns:ds="http://schemas.openxmlformats.org/officeDocument/2006/customXml" ds:itemID="{69371960-3C79-43A1-849E-8C96B73B4553}">
  <ds:schemaRef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0cdfc7b3-e188-4361-b59c-0d6e240501b1"/>
    <ds:schemaRef ds:uri="http://purl.org/dc/terms/"/>
  </ds:schemaRefs>
</ds:datastoreItem>
</file>

<file path=customXml/itemProps3.xml><?xml version="1.0" encoding="utf-8"?>
<ds:datastoreItem xmlns:ds="http://schemas.openxmlformats.org/officeDocument/2006/customXml" ds:itemID="{9DA18A07-ED97-4E92-9125-D38F87FF2385}"/>
</file>

<file path=customXml/itemProps4.xml><?xml version="1.0" encoding="utf-8"?>
<ds:datastoreItem xmlns:ds="http://schemas.openxmlformats.org/officeDocument/2006/customXml" ds:itemID="{BAC035A3-563D-421E-93F7-3BCA159E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Mita Mondal</cp:lastModifiedBy>
  <cp:revision>3</cp:revision>
  <cp:lastPrinted>2018-09-28T11:07:00Z</cp:lastPrinted>
  <dcterms:created xsi:type="dcterms:W3CDTF">2021-07-02T12:23:00Z</dcterms:created>
  <dcterms:modified xsi:type="dcterms:W3CDTF">2021-08-03T12:05:00Z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2797261e-395e-423c-a1d7-45fb1ab80cb0</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