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E6978"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2EB9BFB" w14:textId="582574E9" w:rsidR="00441215" w:rsidRDefault="0028465D" w:rsidP="0012351F">
      <w:pPr>
        <w:spacing w:after="120" w:line="240" w:lineRule="auto"/>
        <w:ind w:left="567" w:right="260"/>
        <w:jc w:val="both"/>
        <w:rPr>
          <w:rFonts w:ascii="Arial" w:hAnsi="Arial" w:cs="Arial"/>
        </w:rPr>
      </w:pPr>
      <w:r>
        <w:rPr>
          <w:rFonts w:ascii="Arial" w:hAnsi="Arial" w:cs="Arial"/>
        </w:rPr>
        <w:t>ECON54</w:t>
      </w:r>
      <w:r w:rsidR="0012351F">
        <w:rPr>
          <w:rFonts w:ascii="Arial" w:hAnsi="Arial" w:cs="Arial"/>
        </w:rPr>
        <w:t>9</w:t>
      </w:r>
      <w:r>
        <w:rPr>
          <w:rFonts w:ascii="Arial" w:hAnsi="Arial" w:cs="Arial"/>
        </w:rPr>
        <w:t>0 (EC54</w:t>
      </w:r>
      <w:r w:rsidR="0012351F">
        <w:rPr>
          <w:rFonts w:ascii="Arial" w:hAnsi="Arial" w:cs="Arial"/>
        </w:rPr>
        <w:t>9</w:t>
      </w:r>
      <w:r w:rsidR="00441215" w:rsidRPr="00441215">
        <w:rPr>
          <w:rFonts w:ascii="Arial" w:hAnsi="Arial" w:cs="Arial"/>
        </w:rPr>
        <w:t xml:space="preserve">) </w:t>
      </w:r>
      <w:r w:rsidR="0012351F" w:rsidRPr="009B4DCA">
        <w:rPr>
          <w:rFonts w:ascii="Arial" w:hAnsi="Arial" w:cs="Arial"/>
        </w:rPr>
        <w:t>International Trade</w:t>
      </w:r>
    </w:p>
    <w:p w14:paraId="63CBCF9D" w14:textId="46F87A2D" w:rsidR="009A2D37" w:rsidRPr="00302082" w:rsidRDefault="00D54B01" w:rsidP="00B11546">
      <w:pPr>
        <w:numPr>
          <w:ilvl w:val="0"/>
          <w:numId w:val="1"/>
        </w:numPr>
        <w:spacing w:before="360" w:after="120" w:line="240" w:lineRule="auto"/>
        <w:ind w:left="567" w:right="261" w:hanging="567"/>
        <w:jc w:val="both"/>
        <w:rPr>
          <w:rFonts w:ascii="Arial" w:hAnsi="Arial" w:cs="Arial"/>
          <w:b/>
        </w:rPr>
      </w:pPr>
      <w:r>
        <w:rPr>
          <w:rFonts w:ascii="Arial" w:hAnsi="Arial" w:cs="Arial"/>
          <w:b/>
        </w:rPr>
        <w:t>Division</w:t>
      </w:r>
      <w:r w:rsidR="009A2D37" w:rsidRPr="00302082">
        <w:rPr>
          <w:rFonts w:ascii="Arial" w:hAnsi="Arial" w:cs="Arial"/>
          <w:b/>
        </w:rPr>
        <w:t xml:space="preserve"> which will be responsible for management of the module</w:t>
      </w:r>
    </w:p>
    <w:p w14:paraId="1CE8954D" w14:textId="03B2B0E8" w:rsidR="009A2D37" w:rsidRPr="00441215" w:rsidRDefault="00D54B01" w:rsidP="00696FF5">
      <w:pPr>
        <w:spacing w:after="120" w:line="240" w:lineRule="auto"/>
        <w:ind w:left="567" w:right="260"/>
        <w:rPr>
          <w:rFonts w:ascii="Arial" w:hAnsi="Arial" w:cs="Arial"/>
          <w:iCs/>
        </w:rPr>
      </w:pPr>
      <w:r>
        <w:rPr>
          <w:rFonts w:ascii="Arial" w:hAnsi="Arial" w:cs="Arial"/>
          <w:iCs/>
        </w:rPr>
        <w:t xml:space="preserve">Division of Human and Social Sciences </w:t>
      </w:r>
    </w:p>
    <w:p w14:paraId="20F6E3AC" w14:textId="77777777" w:rsidR="009A2D37" w:rsidRPr="00302082" w:rsidRDefault="00883204" w:rsidP="00B11546">
      <w:pPr>
        <w:numPr>
          <w:ilvl w:val="0"/>
          <w:numId w:val="1"/>
        </w:numPr>
        <w:spacing w:before="360" w:after="120" w:line="240" w:lineRule="auto"/>
        <w:ind w:left="567" w:right="261"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A8912D4" w14:textId="251F1FED" w:rsidR="009A2D37" w:rsidRPr="00441215" w:rsidRDefault="00707413" w:rsidP="00696FF5">
      <w:pPr>
        <w:spacing w:after="120" w:line="240" w:lineRule="auto"/>
        <w:ind w:left="567" w:right="260"/>
        <w:jc w:val="both"/>
        <w:rPr>
          <w:rFonts w:ascii="Arial" w:hAnsi="Arial" w:cs="Arial"/>
        </w:rPr>
      </w:pPr>
      <w:r>
        <w:rPr>
          <w:rFonts w:ascii="Arial" w:hAnsi="Arial" w:cs="Arial"/>
        </w:rPr>
        <w:t>Level 6</w:t>
      </w:r>
    </w:p>
    <w:p w14:paraId="2F1C529A" w14:textId="77777777" w:rsidR="009A2D37" w:rsidRPr="00302082" w:rsidRDefault="009A2D37" w:rsidP="00B11546">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14:paraId="6C99BC0E" w14:textId="3B293637" w:rsidR="009A2D37" w:rsidRPr="00441215" w:rsidRDefault="00F74885"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(7.5</w:t>
      </w:r>
      <w:r w:rsidR="009A2D37" w:rsidRPr="00441215">
        <w:rPr>
          <w:rFonts w:ascii="Arial" w:hAnsi="Arial" w:cs="Arial"/>
          <w:sz w:val="22"/>
          <w:szCs w:val="22"/>
        </w:rPr>
        <w:t xml:space="preserve"> ECTS)</w:t>
      </w:r>
    </w:p>
    <w:p w14:paraId="30D9D289" w14:textId="77777777" w:rsidR="009A2D37" w:rsidRPr="00302082" w:rsidRDefault="009A2D37" w:rsidP="00B11546">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14:paraId="356F71A0" w14:textId="7AD065ED" w:rsidR="005A1026" w:rsidRDefault="00FB3881" w:rsidP="005A1026">
      <w:pPr>
        <w:spacing w:after="120" w:line="240" w:lineRule="auto"/>
        <w:ind w:left="567" w:right="260"/>
        <w:jc w:val="both"/>
        <w:rPr>
          <w:rFonts w:ascii="Arial" w:hAnsi="Arial" w:cs="Arial"/>
          <w:iCs/>
        </w:rPr>
      </w:pPr>
      <w:r>
        <w:rPr>
          <w:rFonts w:ascii="Arial" w:hAnsi="Arial" w:cs="Arial"/>
          <w:iCs/>
        </w:rPr>
        <w:t>Autumn</w:t>
      </w:r>
      <w:r w:rsidR="00D96967">
        <w:rPr>
          <w:rFonts w:ascii="Arial" w:hAnsi="Arial" w:cs="Arial"/>
          <w:iCs/>
        </w:rPr>
        <w:t xml:space="preserve"> or Spring</w:t>
      </w:r>
    </w:p>
    <w:p w14:paraId="6051EBF4" w14:textId="77777777" w:rsidR="009A2D37" w:rsidRPr="00302082" w:rsidRDefault="009A2D37" w:rsidP="00B11546">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Prerequisite and co-requisite modules</w:t>
      </w:r>
    </w:p>
    <w:p w14:paraId="3FFC9B8B" w14:textId="77777777" w:rsidR="00707413" w:rsidRDefault="005B1427" w:rsidP="00707413">
      <w:pPr>
        <w:pStyle w:val="ListParagraph"/>
        <w:ind w:left="567"/>
        <w:rPr>
          <w:rFonts w:ascii="Arial" w:hAnsi="Arial" w:cs="Arial"/>
          <w:color w:val="000000" w:themeColor="text1"/>
        </w:rPr>
      </w:pPr>
      <w:r>
        <w:rPr>
          <w:rFonts w:ascii="Arial" w:hAnsi="Arial" w:cs="Arial"/>
          <w:color w:val="000000" w:themeColor="text1"/>
        </w:rPr>
        <w:t>Prerequisites:</w:t>
      </w:r>
    </w:p>
    <w:p w14:paraId="51B4528A" w14:textId="77777777" w:rsidR="00707413" w:rsidRDefault="00707413" w:rsidP="00707413">
      <w:pPr>
        <w:pStyle w:val="ListParagraph"/>
        <w:ind w:left="567"/>
        <w:rPr>
          <w:rFonts w:ascii="Arial" w:hAnsi="Arial" w:cs="Arial"/>
          <w:color w:val="000000" w:themeColor="text1"/>
        </w:rPr>
      </w:pPr>
      <w:r w:rsidRPr="00707413">
        <w:rPr>
          <w:rFonts w:ascii="Arial" w:hAnsi="Arial" w:cs="Arial"/>
          <w:color w:val="000000" w:themeColor="text1"/>
        </w:rPr>
        <w:t>EC</w:t>
      </w:r>
      <w:r>
        <w:rPr>
          <w:rFonts w:ascii="Arial" w:hAnsi="Arial" w:cs="Arial"/>
          <w:color w:val="000000" w:themeColor="text1"/>
        </w:rPr>
        <w:t>ON</w:t>
      </w:r>
      <w:r w:rsidRPr="00707413">
        <w:rPr>
          <w:rFonts w:ascii="Arial" w:hAnsi="Arial" w:cs="Arial"/>
          <w:color w:val="000000" w:themeColor="text1"/>
        </w:rPr>
        <w:t>500</w:t>
      </w:r>
      <w:r>
        <w:rPr>
          <w:rFonts w:ascii="Arial" w:hAnsi="Arial" w:cs="Arial"/>
          <w:color w:val="000000" w:themeColor="text1"/>
        </w:rPr>
        <w:t>0 Microeconomics</w:t>
      </w:r>
    </w:p>
    <w:p w14:paraId="46A70B6B" w14:textId="21CBC3D7" w:rsidR="009A2D37" w:rsidRDefault="00707413" w:rsidP="00707413">
      <w:pPr>
        <w:pStyle w:val="ListParagraph"/>
        <w:ind w:left="567"/>
        <w:rPr>
          <w:rFonts w:ascii="Arial" w:hAnsi="Arial" w:cs="Arial"/>
          <w:color w:val="000000" w:themeColor="text1"/>
        </w:rPr>
      </w:pPr>
      <w:r w:rsidRPr="00707413">
        <w:rPr>
          <w:rFonts w:ascii="Arial" w:hAnsi="Arial" w:cs="Arial"/>
          <w:color w:val="000000" w:themeColor="text1"/>
        </w:rPr>
        <w:t>EC</w:t>
      </w:r>
      <w:r>
        <w:rPr>
          <w:rFonts w:ascii="Arial" w:hAnsi="Arial" w:cs="Arial"/>
          <w:color w:val="000000" w:themeColor="text1"/>
        </w:rPr>
        <w:t>ON</w:t>
      </w:r>
      <w:r w:rsidRPr="00707413">
        <w:rPr>
          <w:rFonts w:ascii="Arial" w:hAnsi="Arial" w:cs="Arial"/>
          <w:color w:val="000000" w:themeColor="text1"/>
        </w:rPr>
        <w:t>502</w:t>
      </w:r>
      <w:r>
        <w:rPr>
          <w:rFonts w:ascii="Arial" w:hAnsi="Arial" w:cs="Arial"/>
          <w:color w:val="000000" w:themeColor="text1"/>
        </w:rPr>
        <w:t>0</w:t>
      </w:r>
      <w:r w:rsidRPr="00707413">
        <w:rPr>
          <w:rFonts w:ascii="Arial" w:hAnsi="Arial" w:cs="Arial"/>
          <w:color w:val="000000" w:themeColor="text1"/>
        </w:rPr>
        <w:t xml:space="preserve"> Macroeconomics</w:t>
      </w:r>
      <w:r w:rsidR="009145F5">
        <w:rPr>
          <w:rFonts w:ascii="Arial" w:hAnsi="Arial" w:cs="Arial"/>
          <w:color w:val="000000" w:themeColor="text1"/>
        </w:rPr>
        <w:t xml:space="preserve"> </w:t>
      </w:r>
    </w:p>
    <w:p w14:paraId="116DDC78" w14:textId="0C611EB6" w:rsidR="009A2D37" w:rsidRPr="00302082" w:rsidRDefault="009A2D37" w:rsidP="00B11546">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The</w:t>
      </w:r>
      <w:r w:rsidR="00D54B01">
        <w:rPr>
          <w:rFonts w:ascii="Arial" w:hAnsi="Arial" w:cs="Arial"/>
          <w:b/>
        </w:rPr>
        <w:t xml:space="preserve"> courses</w:t>
      </w:r>
      <w:r w:rsidRPr="00302082">
        <w:rPr>
          <w:rFonts w:ascii="Arial" w:hAnsi="Arial" w:cs="Arial"/>
          <w:b/>
        </w:rPr>
        <w:t xml:space="preserve"> of study to which the module contributes</w:t>
      </w:r>
    </w:p>
    <w:p w14:paraId="72E5283A" w14:textId="3C1A85E1" w:rsidR="00930F5A" w:rsidRDefault="00930F5A" w:rsidP="00930F5A">
      <w:pPr>
        <w:pStyle w:val="ListParagraph"/>
        <w:spacing w:after="120" w:line="240" w:lineRule="auto"/>
        <w:ind w:left="567" w:right="261"/>
        <w:contextualSpacing w:val="0"/>
        <w:rPr>
          <w:rFonts w:ascii="Arial" w:hAnsi="Arial" w:cs="Arial"/>
          <w:iCs/>
        </w:rPr>
      </w:pPr>
      <w:r>
        <w:rPr>
          <w:rFonts w:ascii="Arial" w:hAnsi="Arial" w:cs="Arial"/>
          <w:iCs/>
        </w:rPr>
        <w:t xml:space="preserve">This is an elective module for all Single and Joint Honours Degree </w:t>
      </w:r>
      <w:r w:rsidR="00D54B01">
        <w:rPr>
          <w:rFonts w:ascii="Arial" w:hAnsi="Arial" w:cs="Arial"/>
          <w:iCs/>
        </w:rPr>
        <w:t>Courses</w:t>
      </w:r>
      <w:r>
        <w:rPr>
          <w:rFonts w:ascii="Arial" w:hAnsi="Arial" w:cs="Arial"/>
          <w:iCs/>
        </w:rPr>
        <w:t xml:space="preserve"> in Economics</w:t>
      </w:r>
    </w:p>
    <w:p w14:paraId="5C45251E" w14:textId="73707087" w:rsidR="00930F5A" w:rsidRDefault="00930F5A" w:rsidP="00930F5A">
      <w:pPr>
        <w:pStyle w:val="ListParagraph"/>
        <w:spacing w:after="120" w:line="240" w:lineRule="auto"/>
        <w:ind w:left="567" w:right="260"/>
        <w:rPr>
          <w:rFonts w:ascii="Arial" w:hAnsi="Arial" w:cs="Arial"/>
          <w:color w:val="000000" w:themeColor="text1"/>
        </w:rPr>
      </w:pPr>
      <w:r>
        <w:rPr>
          <w:rFonts w:ascii="Arial" w:hAnsi="Arial" w:cs="Arial"/>
          <w:color w:val="000000" w:themeColor="text1"/>
        </w:rPr>
        <w:t xml:space="preserve">The module is </w:t>
      </w:r>
      <w:r>
        <w:rPr>
          <w:rFonts w:ascii="Arial" w:hAnsi="Arial" w:cs="Arial"/>
          <w:b/>
          <w:color w:val="000000" w:themeColor="text1"/>
        </w:rPr>
        <w:t xml:space="preserve">NOT </w:t>
      </w:r>
      <w:r>
        <w:rPr>
          <w:rFonts w:ascii="Arial" w:hAnsi="Arial" w:cs="Arial"/>
          <w:color w:val="000000" w:themeColor="text1"/>
        </w:rPr>
        <w:t xml:space="preserve">available to students across other degree </w:t>
      </w:r>
      <w:r w:rsidR="00D54B01">
        <w:rPr>
          <w:rFonts w:ascii="Arial" w:hAnsi="Arial" w:cs="Arial"/>
          <w:color w:val="000000" w:themeColor="text1"/>
        </w:rPr>
        <w:t>courses</w:t>
      </w:r>
      <w:r>
        <w:rPr>
          <w:rFonts w:ascii="Arial" w:hAnsi="Arial" w:cs="Arial"/>
          <w:color w:val="000000" w:themeColor="text1"/>
        </w:rPr>
        <w:t xml:space="preserve"> in the University</w:t>
      </w:r>
    </w:p>
    <w:p w14:paraId="26025313" w14:textId="77777777" w:rsidR="00FA4695" w:rsidRDefault="009A2D37" w:rsidP="00B11546">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9297230" w14:textId="77777777" w:rsidR="005B65A1" w:rsidRPr="009B4DCA" w:rsidRDefault="005B65A1" w:rsidP="005B65A1">
      <w:pPr>
        <w:pStyle w:val="BodyText2"/>
        <w:numPr>
          <w:ilvl w:val="1"/>
          <w:numId w:val="1"/>
        </w:numPr>
        <w:spacing w:after="120"/>
        <w:ind w:left="1134" w:hanging="431"/>
        <w:rPr>
          <w:rFonts w:ascii="Arial" w:hAnsi="Arial" w:cs="Arial"/>
          <w:sz w:val="22"/>
          <w:szCs w:val="22"/>
        </w:rPr>
      </w:pPr>
      <w:r>
        <w:rPr>
          <w:rFonts w:ascii="Arial" w:hAnsi="Arial" w:cs="Arial"/>
          <w:sz w:val="22"/>
          <w:szCs w:val="22"/>
        </w:rPr>
        <w:t>U</w:t>
      </w:r>
      <w:r w:rsidRPr="009B4DCA">
        <w:rPr>
          <w:rFonts w:ascii="Arial" w:hAnsi="Arial" w:cs="Arial"/>
          <w:sz w:val="22"/>
          <w:szCs w:val="22"/>
        </w:rPr>
        <w:t>nderstand the traditional and modern theories that explain the existence of inter-industry and intra-industry trade</w:t>
      </w:r>
    </w:p>
    <w:p w14:paraId="39489AEC" w14:textId="77777777" w:rsidR="005B65A1" w:rsidRPr="009B4DCA" w:rsidRDefault="005B65A1" w:rsidP="005B65A1">
      <w:pPr>
        <w:numPr>
          <w:ilvl w:val="1"/>
          <w:numId w:val="1"/>
        </w:numPr>
        <w:spacing w:after="120" w:line="240" w:lineRule="auto"/>
        <w:ind w:left="1134" w:hanging="431"/>
        <w:rPr>
          <w:rFonts w:ascii="Arial" w:hAnsi="Arial" w:cs="Arial"/>
        </w:rPr>
      </w:pPr>
      <w:r>
        <w:rPr>
          <w:rFonts w:ascii="Arial" w:hAnsi="Arial" w:cs="Arial"/>
        </w:rPr>
        <w:t xml:space="preserve">Demonstrate </w:t>
      </w:r>
      <w:r w:rsidRPr="009B4DCA">
        <w:rPr>
          <w:rFonts w:ascii="Arial" w:hAnsi="Arial" w:cs="Arial"/>
        </w:rPr>
        <w:t>in-depth understanding of current issues and theoretical debates in international trade, together with their policy implications.</w:t>
      </w:r>
    </w:p>
    <w:p w14:paraId="16B9F4E7" w14:textId="77777777" w:rsidR="005B65A1" w:rsidRPr="000A5D22" w:rsidRDefault="005B65A1" w:rsidP="005B65A1">
      <w:pPr>
        <w:pStyle w:val="BodyText2"/>
        <w:numPr>
          <w:ilvl w:val="1"/>
          <w:numId w:val="1"/>
        </w:numPr>
        <w:spacing w:after="120"/>
        <w:ind w:left="1134" w:hanging="431"/>
        <w:rPr>
          <w:rFonts w:ascii="Arial" w:hAnsi="Arial" w:cs="Arial"/>
          <w:sz w:val="22"/>
          <w:szCs w:val="22"/>
        </w:rPr>
      </w:pPr>
      <w:r>
        <w:rPr>
          <w:rFonts w:ascii="Arial" w:hAnsi="Arial" w:cs="Arial"/>
          <w:sz w:val="22"/>
          <w:szCs w:val="22"/>
        </w:rPr>
        <w:t xml:space="preserve">Critically </w:t>
      </w:r>
      <w:r w:rsidRPr="009B4DCA">
        <w:rPr>
          <w:rFonts w:ascii="Arial" w:hAnsi="Arial" w:cs="Arial"/>
          <w:sz w:val="22"/>
          <w:szCs w:val="22"/>
        </w:rPr>
        <w:t xml:space="preserve">evaluate theoretical and </w:t>
      </w:r>
      <w:r>
        <w:rPr>
          <w:rFonts w:ascii="Arial" w:hAnsi="Arial" w:cs="Arial"/>
          <w:sz w:val="22"/>
          <w:szCs w:val="22"/>
        </w:rPr>
        <w:t xml:space="preserve">empirical </w:t>
      </w:r>
      <w:r w:rsidRPr="009B4DCA">
        <w:rPr>
          <w:rFonts w:ascii="Arial" w:hAnsi="Arial" w:cs="Arial"/>
          <w:sz w:val="22"/>
          <w:szCs w:val="22"/>
        </w:rPr>
        <w:t xml:space="preserve">studies concerning international trade </w:t>
      </w:r>
    </w:p>
    <w:p w14:paraId="7D3DF814" w14:textId="0C904C57" w:rsidR="005B65A1" w:rsidRPr="009B4DCA" w:rsidRDefault="005B65A1" w:rsidP="005B65A1">
      <w:pPr>
        <w:pStyle w:val="BodyText2"/>
        <w:numPr>
          <w:ilvl w:val="1"/>
          <w:numId w:val="1"/>
        </w:numPr>
        <w:spacing w:after="120"/>
        <w:ind w:left="1134" w:hanging="431"/>
        <w:rPr>
          <w:rFonts w:ascii="Arial" w:hAnsi="Arial" w:cs="Arial"/>
          <w:sz w:val="22"/>
          <w:szCs w:val="22"/>
        </w:rPr>
      </w:pPr>
      <w:r>
        <w:rPr>
          <w:rFonts w:ascii="Arial" w:hAnsi="Arial" w:cs="Arial"/>
          <w:sz w:val="22"/>
          <w:szCs w:val="22"/>
        </w:rPr>
        <w:t xml:space="preserve">Understand and </w:t>
      </w:r>
      <w:r w:rsidRPr="009B4DCA">
        <w:rPr>
          <w:rFonts w:ascii="Arial" w:hAnsi="Arial" w:cs="Arial"/>
          <w:sz w:val="22"/>
          <w:szCs w:val="22"/>
        </w:rPr>
        <w:t>evaluate the relevance of the different instruments of trade policy</w:t>
      </w:r>
    </w:p>
    <w:p w14:paraId="3C08FE94" w14:textId="0D5020E5" w:rsidR="000A5D22" w:rsidRPr="009B4DCA" w:rsidRDefault="005B65A1" w:rsidP="000A5D22">
      <w:pPr>
        <w:pStyle w:val="BodyText2"/>
        <w:numPr>
          <w:ilvl w:val="1"/>
          <w:numId w:val="1"/>
        </w:numPr>
        <w:spacing w:after="120"/>
        <w:ind w:left="1134" w:hanging="431"/>
        <w:rPr>
          <w:rFonts w:ascii="Arial" w:hAnsi="Arial" w:cs="Arial"/>
          <w:sz w:val="22"/>
          <w:szCs w:val="22"/>
        </w:rPr>
      </w:pPr>
      <w:r>
        <w:rPr>
          <w:rFonts w:ascii="Arial" w:hAnsi="Arial" w:cs="Arial"/>
          <w:sz w:val="22"/>
          <w:szCs w:val="22"/>
        </w:rPr>
        <w:t xml:space="preserve">Critically review, </w:t>
      </w:r>
      <w:r w:rsidR="000A5D22" w:rsidRPr="009B4DCA">
        <w:rPr>
          <w:rFonts w:ascii="Arial" w:hAnsi="Arial" w:cs="Arial"/>
          <w:sz w:val="22"/>
          <w:szCs w:val="22"/>
        </w:rPr>
        <w:t>assess a</w:t>
      </w:r>
      <w:r>
        <w:rPr>
          <w:rFonts w:ascii="Arial" w:hAnsi="Arial" w:cs="Arial"/>
          <w:sz w:val="22"/>
          <w:szCs w:val="22"/>
        </w:rPr>
        <w:t>nd</w:t>
      </w:r>
      <w:r w:rsidR="000A5D22" w:rsidRPr="009B4DCA">
        <w:rPr>
          <w:rFonts w:ascii="Arial" w:hAnsi="Arial" w:cs="Arial"/>
          <w:sz w:val="22"/>
          <w:szCs w:val="22"/>
        </w:rPr>
        <w:t xml:space="preserve"> evaluate world trade negotiations</w:t>
      </w:r>
    </w:p>
    <w:p w14:paraId="4A0F2983" w14:textId="77777777" w:rsidR="000A5D22" w:rsidRDefault="009A2D37" w:rsidP="000A5D22">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A8908A7" w14:textId="77777777" w:rsidR="000A5D22" w:rsidRDefault="000A5D22" w:rsidP="000A5D22">
      <w:pPr>
        <w:numPr>
          <w:ilvl w:val="1"/>
          <w:numId w:val="1"/>
        </w:numPr>
        <w:spacing w:after="120" w:line="240" w:lineRule="auto"/>
        <w:ind w:left="1276" w:right="261" w:hanging="567"/>
        <w:rPr>
          <w:rFonts w:ascii="Arial" w:hAnsi="Arial" w:cs="Arial"/>
        </w:rPr>
      </w:pPr>
      <w:r w:rsidRPr="000A5D22">
        <w:rPr>
          <w:rFonts w:ascii="Arial" w:hAnsi="Arial" w:cs="Arial"/>
        </w:rPr>
        <w:t xml:space="preserve">Reflect critically on the application of economic models to real-world problems </w:t>
      </w:r>
    </w:p>
    <w:p w14:paraId="3E315F9D" w14:textId="77777777" w:rsidR="000A5D22" w:rsidRDefault="000A5D22" w:rsidP="000A5D22">
      <w:pPr>
        <w:numPr>
          <w:ilvl w:val="1"/>
          <w:numId w:val="1"/>
        </w:numPr>
        <w:spacing w:after="120" w:line="240" w:lineRule="auto"/>
        <w:ind w:left="1276" w:right="261" w:hanging="567"/>
        <w:rPr>
          <w:rFonts w:ascii="Arial" w:hAnsi="Arial" w:cs="Arial"/>
        </w:rPr>
      </w:pPr>
      <w:r w:rsidRPr="000A5D22">
        <w:rPr>
          <w:rFonts w:ascii="Arial" w:hAnsi="Arial" w:cs="Arial"/>
        </w:rPr>
        <w:t>Address an economic problem using deductive and inductive reasoning</w:t>
      </w:r>
    </w:p>
    <w:p w14:paraId="65A3D580" w14:textId="77777777" w:rsidR="000A5D22" w:rsidRDefault="000A5D22" w:rsidP="000A5D22">
      <w:pPr>
        <w:numPr>
          <w:ilvl w:val="1"/>
          <w:numId w:val="1"/>
        </w:numPr>
        <w:spacing w:after="120" w:line="240" w:lineRule="auto"/>
        <w:ind w:left="1276" w:right="261" w:hanging="567"/>
        <w:rPr>
          <w:rFonts w:ascii="Arial" w:hAnsi="Arial" w:cs="Arial"/>
        </w:rPr>
      </w:pPr>
      <w:r w:rsidRPr="000A5D22">
        <w:rPr>
          <w:rFonts w:ascii="Arial" w:hAnsi="Arial" w:cs="Arial"/>
        </w:rPr>
        <w:t>Retrieve, review and utilise information from a variety of sources</w:t>
      </w:r>
    </w:p>
    <w:p w14:paraId="695305B8" w14:textId="77777777" w:rsidR="000A5D22" w:rsidRDefault="000A5D22" w:rsidP="000A5D22">
      <w:pPr>
        <w:numPr>
          <w:ilvl w:val="1"/>
          <w:numId w:val="1"/>
        </w:numPr>
        <w:spacing w:after="120" w:line="240" w:lineRule="auto"/>
        <w:ind w:left="1276" w:right="261" w:hanging="567"/>
        <w:rPr>
          <w:rFonts w:ascii="Arial" w:hAnsi="Arial" w:cs="Arial"/>
        </w:rPr>
      </w:pPr>
      <w:r w:rsidRPr="000A5D22">
        <w:rPr>
          <w:rFonts w:ascii="Arial" w:hAnsi="Arial" w:cs="Arial"/>
        </w:rPr>
        <w:t>Communicate coherent economic arguments verbally and in writing</w:t>
      </w:r>
    </w:p>
    <w:p w14:paraId="31715297" w14:textId="115447CC" w:rsidR="000A5D22" w:rsidRPr="000A5D22" w:rsidRDefault="000A5D22" w:rsidP="000A5D22">
      <w:pPr>
        <w:numPr>
          <w:ilvl w:val="1"/>
          <w:numId w:val="1"/>
        </w:numPr>
        <w:spacing w:after="120" w:line="240" w:lineRule="auto"/>
        <w:ind w:left="1276" w:right="261" w:hanging="567"/>
        <w:rPr>
          <w:rFonts w:ascii="Arial" w:hAnsi="Arial" w:cs="Arial"/>
        </w:rPr>
      </w:pPr>
      <w:r w:rsidRPr="000A5D22">
        <w:rPr>
          <w:rFonts w:ascii="Arial" w:hAnsi="Arial" w:cs="Arial"/>
        </w:rPr>
        <w:t>Plan work and study independently</w:t>
      </w:r>
    </w:p>
    <w:p w14:paraId="4745F610" w14:textId="77777777" w:rsidR="000A5D22" w:rsidRPr="009B4DCA" w:rsidRDefault="000A5D22" w:rsidP="000A5D22">
      <w:pPr>
        <w:spacing w:after="0" w:line="360" w:lineRule="auto"/>
        <w:ind w:left="1134"/>
        <w:rPr>
          <w:rFonts w:ascii="Arial" w:hAnsi="Arial" w:cs="Arial"/>
        </w:rPr>
      </w:pPr>
    </w:p>
    <w:p w14:paraId="42375818" w14:textId="77777777" w:rsidR="0066041F" w:rsidRPr="006D0209" w:rsidRDefault="0066041F" w:rsidP="005B1427">
      <w:pPr>
        <w:pStyle w:val="ListParagraph"/>
        <w:widowControl w:val="0"/>
        <w:tabs>
          <w:tab w:val="left" w:pos="1134"/>
        </w:tabs>
        <w:snapToGrid w:val="0"/>
        <w:spacing w:after="0" w:line="360" w:lineRule="auto"/>
        <w:ind w:left="993"/>
        <w:rPr>
          <w:rFonts w:ascii="Arial" w:hAnsi="Arial" w:cs="Arial"/>
          <w:sz w:val="20"/>
          <w:szCs w:val="20"/>
          <w:lang w:val="sv-SE"/>
        </w:rPr>
      </w:pPr>
    </w:p>
    <w:p w14:paraId="7B69B13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1FB39A7D" w14:textId="77777777" w:rsidR="0013695A" w:rsidRPr="0013695A" w:rsidRDefault="0013695A" w:rsidP="0013695A">
      <w:pPr>
        <w:pStyle w:val="ListParagraph"/>
        <w:spacing w:after="120" w:line="240" w:lineRule="auto"/>
        <w:ind w:left="567" w:right="260"/>
        <w:jc w:val="both"/>
        <w:rPr>
          <w:rFonts w:ascii="Arial" w:hAnsi="Arial" w:cs="Arial"/>
        </w:rPr>
      </w:pPr>
      <w:r w:rsidRPr="0013695A">
        <w:rPr>
          <w:rFonts w:ascii="Arial" w:hAnsi="Arial" w:cs="Arial"/>
        </w:rPr>
        <w:t>This module provides students with an in-depth understanding of current issues and theoretical debates in international trade, together with their policy implications. It also provides the knowledge and skills necessary for interpreting related studies of countries at different levels of development.</w:t>
      </w:r>
    </w:p>
    <w:p w14:paraId="74583252" w14:textId="77777777" w:rsidR="0013695A" w:rsidRDefault="0013695A" w:rsidP="0013695A">
      <w:pPr>
        <w:spacing w:after="120" w:line="240" w:lineRule="auto"/>
        <w:ind w:left="567" w:right="260"/>
        <w:jc w:val="both"/>
        <w:rPr>
          <w:rFonts w:ascii="Arial" w:hAnsi="Arial" w:cs="Arial"/>
        </w:rPr>
      </w:pPr>
      <w:r w:rsidRPr="0013695A">
        <w:rPr>
          <w:rFonts w:ascii="Arial" w:hAnsi="Arial" w:cs="Arial"/>
        </w:rPr>
        <w:t xml:space="preserve">International trade is a key issue on the world agenda and has considerable effects on countries’ economies. The effects occur at the micro level of firms and households as well as at the macro level, where they are the subjects of government policy debates. International Trade takes advantage of the tools of economic analysis, which are common to other areas in economics, to study the issues raised by the economic interaction between sovereign states. </w:t>
      </w:r>
    </w:p>
    <w:p w14:paraId="3AEE147A" w14:textId="77777777" w:rsidR="00FE0DD6" w:rsidRPr="00FE0DD6" w:rsidRDefault="00FE0DD6" w:rsidP="00FE0DD6">
      <w:pPr>
        <w:spacing w:after="120" w:line="240" w:lineRule="auto"/>
        <w:ind w:right="260"/>
        <w:jc w:val="both"/>
        <w:rPr>
          <w:rFonts w:ascii="Arial" w:hAnsi="Arial" w:cs="Arial"/>
          <w:b/>
        </w:rPr>
      </w:pPr>
    </w:p>
    <w:p w14:paraId="54ADE220" w14:textId="5D79AAB4" w:rsidR="009A2D37" w:rsidRPr="00302082" w:rsidRDefault="00883204" w:rsidP="00FE0DD6">
      <w:pPr>
        <w:numPr>
          <w:ilvl w:val="0"/>
          <w:numId w:val="1"/>
        </w:numPr>
        <w:spacing w:after="120" w:line="240" w:lineRule="auto"/>
        <w:ind w:right="260"/>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FDCF9FB" w14:textId="509B2BF6" w:rsidR="00451A1D" w:rsidRDefault="00451A1D" w:rsidP="00451A1D">
      <w:pPr>
        <w:pStyle w:val="ListParagraph"/>
        <w:widowControl w:val="0"/>
        <w:numPr>
          <w:ilvl w:val="0"/>
          <w:numId w:val="20"/>
        </w:numPr>
        <w:snapToGrid w:val="0"/>
        <w:spacing w:after="120" w:line="240" w:lineRule="auto"/>
        <w:ind w:left="1281" w:hanging="357"/>
        <w:contextualSpacing w:val="0"/>
        <w:rPr>
          <w:rFonts w:ascii="Arial" w:hAnsi="Arial" w:cs="Arial"/>
          <w:color w:val="000000"/>
          <w:szCs w:val="20"/>
        </w:rPr>
      </w:pPr>
      <w:r w:rsidRPr="00451A1D">
        <w:rPr>
          <w:rFonts w:ascii="Arial" w:hAnsi="Arial" w:cs="Arial"/>
          <w:color w:val="000000"/>
          <w:szCs w:val="20"/>
        </w:rPr>
        <w:t xml:space="preserve">Appleyard, D. R., Field, A. J. and Cobb, S. L. </w:t>
      </w:r>
      <w:r>
        <w:rPr>
          <w:rFonts w:ascii="Arial" w:hAnsi="Arial" w:cs="Arial"/>
          <w:color w:val="000000"/>
          <w:szCs w:val="20"/>
        </w:rPr>
        <w:t xml:space="preserve">(2010), </w:t>
      </w:r>
      <w:r w:rsidRPr="00451A1D">
        <w:rPr>
          <w:rFonts w:ascii="Arial" w:hAnsi="Arial" w:cs="Arial"/>
          <w:color w:val="000000"/>
          <w:szCs w:val="20"/>
        </w:rPr>
        <w:t xml:space="preserve">International Economics, </w:t>
      </w:r>
      <w:r>
        <w:rPr>
          <w:rFonts w:ascii="Arial" w:hAnsi="Arial" w:cs="Arial"/>
          <w:color w:val="000000"/>
          <w:szCs w:val="20"/>
        </w:rPr>
        <w:t>(7</w:t>
      </w:r>
      <w:r w:rsidRPr="00451A1D">
        <w:rPr>
          <w:rFonts w:ascii="Arial" w:hAnsi="Arial" w:cs="Arial"/>
          <w:color w:val="000000"/>
          <w:szCs w:val="20"/>
          <w:vertAlign w:val="superscript"/>
        </w:rPr>
        <w:t>th</w:t>
      </w:r>
      <w:r>
        <w:rPr>
          <w:rFonts w:ascii="Arial" w:hAnsi="Arial" w:cs="Arial"/>
          <w:color w:val="000000"/>
          <w:szCs w:val="20"/>
        </w:rPr>
        <w:t xml:space="preserve"> ed.), Mcgraw-Hill.</w:t>
      </w:r>
    </w:p>
    <w:p w14:paraId="1A42B88C" w14:textId="7CB9CA2A" w:rsidR="00451A1D" w:rsidRPr="00451A1D" w:rsidRDefault="00451A1D" w:rsidP="00451A1D">
      <w:pPr>
        <w:pStyle w:val="ListParagraph"/>
        <w:widowControl w:val="0"/>
        <w:numPr>
          <w:ilvl w:val="0"/>
          <w:numId w:val="20"/>
        </w:numPr>
        <w:snapToGrid w:val="0"/>
        <w:spacing w:after="120" w:line="240" w:lineRule="auto"/>
        <w:ind w:left="1281" w:hanging="357"/>
        <w:contextualSpacing w:val="0"/>
        <w:rPr>
          <w:rFonts w:ascii="Arial" w:hAnsi="Arial" w:cs="Arial"/>
          <w:color w:val="000000"/>
          <w:szCs w:val="20"/>
        </w:rPr>
      </w:pPr>
      <w:r w:rsidRPr="00451A1D">
        <w:rPr>
          <w:rFonts w:ascii="Arial" w:hAnsi="Arial" w:cs="Arial"/>
          <w:color w:val="000000"/>
          <w:szCs w:val="20"/>
        </w:rPr>
        <w:t>Krugman, P.R.</w:t>
      </w:r>
      <w:r>
        <w:rPr>
          <w:rFonts w:ascii="Arial" w:hAnsi="Arial" w:cs="Arial"/>
          <w:color w:val="000000"/>
          <w:szCs w:val="20"/>
        </w:rPr>
        <w:t xml:space="preserve">, and M. </w:t>
      </w:r>
      <w:r w:rsidRPr="00451A1D">
        <w:rPr>
          <w:rFonts w:ascii="Arial" w:hAnsi="Arial" w:cs="Arial"/>
          <w:color w:val="000000"/>
          <w:szCs w:val="20"/>
        </w:rPr>
        <w:t>Obstfeld</w:t>
      </w:r>
      <w:r>
        <w:rPr>
          <w:rFonts w:ascii="Arial" w:hAnsi="Arial" w:cs="Arial"/>
          <w:color w:val="000000"/>
          <w:szCs w:val="20"/>
        </w:rPr>
        <w:t xml:space="preserve"> (2009), </w:t>
      </w:r>
      <w:r w:rsidRPr="00451A1D">
        <w:rPr>
          <w:rFonts w:ascii="Arial" w:hAnsi="Arial" w:cs="Arial"/>
          <w:color w:val="000000"/>
          <w:szCs w:val="20"/>
        </w:rPr>
        <w:t>International Economics</w:t>
      </w:r>
      <w:r>
        <w:rPr>
          <w:rFonts w:ascii="Arial" w:hAnsi="Arial" w:cs="Arial"/>
          <w:color w:val="000000"/>
          <w:szCs w:val="20"/>
        </w:rPr>
        <w:t xml:space="preserve">, </w:t>
      </w:r>
      <w:r w:rsidRPr="00451A1D">
        <w:rPr>
          <w:rFonts w:ascii="Arial" w:hAnsi="Arial" w:cs="Arial"/>
          <w:color w:val="000000"/>
          <w:szCs w:val="20"/>
        </w:rPr>
        <w:t>Theory and Policy</w:t>
      </w:r>
      <w:r>
        <w:rPr>
          <w:rFonts w:ascii="Arial" w:hAnsi="Arial" w:cs="Arial"/>
          <w:color w:val="000000"/>
          <w:szCs w:val="20"/>
        </w:rPr>
        <w:t>, (7</w:t>
      </w:r>
      <w:r w:rsidRPr="00451A1D">
        <w:rPr>
          <w:rFonts w:ascii="Arial" w:hAnsi="Arial" w:cs="Arial"/>
          <w:color w:val="000000"/>
          <w:szCs w:val="20"/>
          <w:vertAlign w:val="superscript"/>
        </w:rPr>
        <w:t>th</w:t>
      </w:r>
      <w:r>
        <w:rPr>
          <w:rFonts w:ascii="Arial" w:hAnsi="Arial" w:cs="Arial"/>
          <w:color w:val="000000"/>
          <w:szCs w:val="20"/>
        </w:rPr>
        <w:t xml:space="preserve"> ed.),</w:t>
      </w:r>
      <w:r w:rsidRPr="00451A1D">
        <w:rPr>
          <w:rFonts w:ascii="Arial" w:hAnsi="Arial" w:cs="Arial"/>
          <w:color w:val="000000"/>
          <w:szCs w:val="20"/>
        </w:rPr>
        <w:t xml:space="preserve"> </w:t>
      </w:r>
      <w:r w:rsidRPr="00FB3881">
        <w:rPr>
          <w:rFonts w:ascii="Arial" w:hAnsi="Arial" w:cs="Arial"/>
          <w:color w:val="000000"/>
          <w:szCs w:val="20"/>
        </w:rPr>
        <w:t>Addison-Wesley</w:t>
      </w:r>
    </w:p>
    <w:p w14:paraId="6D11ECD2" w14:textId="320B487D" w:rsidR="00451A1D" w:rsidRPr="00451A1D" w:rsidRDefault="00451A1D" w:rsidP="00451A1D">
      <w:pPr>
        <w:pStyle w:val="ListParagraph"/>
        <w:widowControl w:val="0"/>
        <w:numPr>
          <w:ilvl w:val="0"/>
          <w:numId w:val="20"/>
        </w:numPr>
        <w:snapToGrid w:val="0"/>
        <w:spacing w:after="120" w:line="240" w:lineRule="auto"/>
        <w:ind w:left="1281" w:hanging="357"/>
        <w:contextualSpacing w:val="0"/>
        <w:rPr>
          <w:rFonts w:ascii="Arial" w:hAnsi="Arial" w:cs="Arial"/>
          <w:color w:val="000000"/>
          <w:szCs w:val="20"/>
        </w:rPr>
      </w:pPr>
      <w:r w:rsidRPr="00451A1D">
        <w:rPr>
          <w:rFonts w:ascii="Arial" w:hAnsi="Arial" w:cs="Arial"/>
          <w:color w:val="000000"/>
          <w:szCs w:val="20"/>
        </w:rPr>
        <w:t>Krugman, P.R.</w:t>
      </w:r>
      <w:r>
        <w:rPr>
          <w:rFonts w:ascii="Arial" w:hAnsi="Arial" w:cs="Arial"/>
          <w:color w:val="000000"/>
          <w:szCs w:val="20"/>
        </w:rPr>
        <w:t xml:space="preserve">, </w:t>
      </w:r>
      <w:r w:rsidRPr="00451A1D">
        <w:rPr>
          <w:rFonts w:ascii="Arial" w:hAnsi="Arial" w:cs="Arial"/>
          <w:color w:val="000000"/>
          <w:szCs w:val="20"/>
        </w:rPr>
        <w:t xml:space="preserve">Obstfeld, M. and Melitz, M.J. </w:t>
      </w:r>
      <w:r>
        <w:rPr>
          <w:rFonts w:ascii="Arial" w:hAnsi="Arial" w:cs="Arial"/>
          <w:color w:val="000000"/>
          <w:szCs w:val="20"/>
        </w:rPr>
        <w:t xml:space="preserve">(2012), </w:t>
      </w:r>
      <w:r w:rsidRPr="00451A1D">
        <w:rPr>
          <w:rFonts w:ascii="Arial" w:hAnsi="Arial" w:cs="Arial"/>
          <w:color w:val="000000"/>
          <w:szCs w:val="20"/>
        </w:rPr>
        <w:t>International Economics</w:t>
      </w:r>
      <w:r>
        <w:rPr>
          <w:rFonts w:ascii="Arial" w:hAnsi="Arial" w:cs="Arial"/>
          <w:color w:val="000000"/>
          <w:szCs w:val="20"/>
        </w:rPr>
        <w:t>, (9</w:t>
      </w:r>
      <w:r w:rsidRPr="00451A1D">
        <w:rPr>
          <w:rFonts w:ascii="Arial" w:hAnsi="Arial" w:cs="Arial"/>
          <w:color w:val="000000"/>
          <w:szCs w:val="20"/>
          <w:vertAlign w:val="superscript"/>
        </w:rPr>
        <w:t>th</w:t>
      </w:r>
      <w:r>
        <w:rPr>
          <w:rFonts w:ascii="Arial" w:hAnsi="Arial" w:cs="Arial"/>
          <w:color w:val="000000"/>
          <w:szCs w:val="20"/>
        </w:rPr>
        <w:t xml:space="preserve"> ed.),</w:t>
      </w:r>
      <w:r w:rsidRPr="00451A1D">
        <w:rPr>
          <w:rFonts w:ascii="Arial" w:hAnsi="Arial" w:cs="Arial"/>
          <w:color w:val="000000"/>
          <w:szCs w:val="20"/>
        </w:rPr>
        <w:t xml:space="preserve"> </w:t>
      </w:r>
      <w:r w:rsidRPr="00FB3881">
        <w:rPr>
          <w:rFonts w:ascii="Arial" w:hAnsi="Arial" w:cs="Arial"/>
          <w:color w:val="000000"/>
          <w:szCs w:val="20"/>
        </w:rPr>
        <w:t>Addison-Wesley</w:t>
      </w:r>
    </w:p>
    <w:p w14:paraId="2104BB40" w14:textId="62C55E5D" w:rsidR="00C80B85" w:rsidRPr="00FB3881" w:rsidRDefault="00FB3881" w:rsidP="00451A1D">
      <w:pPr>
        <w:pStyle w:val="ListParagraph"/>
        <w:widowControl w:val="0"/>
        <w:numPr>
          <w:ilvl w:val="0"/>
          <w:numId w:val="20"/>
        </w:numPr>
        <w:snapToGrid w:val="0"/>
        <w:spacing w:after="120" w:line="240" w:lineRule="auto"/>
        <w:ind w:left="1281" w:hanging="357"/>
        <w:contextualSpacing w:val="0"/>
        <w:rPr>
          <w:rFonts w:ascii="Arial" w:hAnsi="Arial" w:cs="Arial"/>
          <w:color w:val="000000"/>
          <w:szCs w:val="20"/>
        </w:rPr>
      </w:pPr>
      <w:r w:rsidRPr="00FB3881">
        <w:rPr>
          <w:rFonts w:ascii="Arial" w:hAnsi="Arial" w:cs="Arial"/>
          <w:color w:val="000000"/>
          <w:szCs w:val="20"/>
        </w:rPr>
        <w:t xml:space="preserve">The World Trade Organization, </w:t>
      </w:r>
      <w:hyperlink r:id="rId11" w:history="1">
        <w:r w:rsidR="00451A1D" w:rsidRPr="006C49D1">
          <w:rPr>
            <w:rStyle w:val="Hyperlink"/>
            <w:rFonts w:ascii="Arial" w:hAnsi="Arial" w:cs="Arial"/>
            <w:szCs w:val="20"/>
          </w:rPr>
          <w:t>http://www.wto.org</w:t>
        </w:r>
      </w:hyperlink>
      <w:r w:rsidR="00451A1D">
        <w:rPr>
          <w:rFonts w:ascii="Arial" w:hAnsi="Arial" w:cs="Arial"/>
          <w:color w:val="000000"/>
          <w:szCs w:val="20"/>
        </w:rPr>
        <w:t xml:space="preserve"> </w:t>
      </w:r>
      <w:r w:rsidRPr="00FB3881">
        <w:rPr>
          <w:rFonts w:ascii="Arial" w:hAnsi="Arial" w:cs="Arial"/>
          <w:color w:val="000000"/>
          <w:szCs w:val="20"/>
        </w:rPr>
        <w:t xml:space="preserve">  </w:t>
      </w:r>
      <w:r w:rsidR="00451A1D">
        <w:rPr>
          <w:rFonts w:ascii="Arial" w:hAnsi="Arial" w:cs="Arial"/>
          <w:color w:val="000000"/>
          <w:szCs w:val="20"/>
        </w:rPr>
        <w:t xml:space="preserve"> </w:t>
      </w:r>
    </w:p>
    <w:p w14:paraId="3B41C51E" w14:textId="77777777" w:rsidR="00FB3881" w:rsidRPr="00302082" w:rsidRDefault="00FB3881" w:rsidP="00FB3881">
      <w:pPr>
        <w:widowControl w:val="0"/>
        <w:snapToGrid w:val="0"/>
        <w:spacing w:after="0" w:line="240" w:lineRule="auto"/>
        <w:ind w:left="567"/>
        <w:rPr>
          <w:rFonts w:ascii="Arial" w:hAnsi="Arial" w:cs="Arial"/>
          <w:b/>
        </w:rPr>
      </w:pPr>
    </w:p>
    <w:p w14:paraId="1B56B35C"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82B9847" w14:textId="03F8FA46" w:rsidR="009A2D37" w:rsidRPr="000E4603" w:rsidRDefault="00C57028" w:rsidP="00C20B76">
      <w:pPr>
        <w:spacing w:after="0" w:line="240" w:lineRule="auto"/>
        <w:ind w:left="1134" w:right="261"/>
        <w:jc w:val="both"/>
        <w:rPr>
          <w:rFonts w:ascii="Arial" w:hAnsi="Arial" w:cs="Arial"/>
          <w:iCs/>
        </w:rPr>
      </w:pPr>
      <w:r w:rsidRPr="000E4603">
        <w:rPr>
          <w:rFonts w:ascii="Arial" w:hAnsi="Arial" w:cs="Arial"/>
          <w:iCs/>
        </w:rPr>
        <w:t>Total contact hours:</w:t>
      </w:r>
      <w:r w:rsidR="00C80B85">
        <w:rPr>
          <w:rFonts w:ascii="Arial" w:hAnsi="Arial" w:cs="Arial"/>
          <w:iCs/>
        </w:rPr>
        <w:t xml:space="preserve"> 17</w:t>
      </w:r>
      <w:r w:rsidR="000E4603" w:rsidRPr="000E4603">
        <w:rPr>
          <w:rFonts w:ascii="Arial" w:hAnsi="Arial" w:cs="Arial"/>
          <w:iCs/>
        </w:rPr>
        <w:t xml:space="preserve"> hours</w:t>
      </w:r>
    </w:p>
    <w:p w14:paraId="6B7DBD0C" w14:textId="469CEE2A" w:rsidR="00C57028" w:rsidRPr="000E4603" w:rsidRDefault="00C57028" w:rsidP="00C20B76">
      <w:pPr>
        <w:spacing w:after="0" w:line="240" w:lineRule="auto"/>
        <w:ind w:left="1134" w:right="261"/>
        <w:jc w:val="both"/>
        <w:rPr>
          <w:rFonts w:ascii="Arial" w:hAnsi="Arial" w:cs="Arial"/>
          <w:iCs/>
        </w:rPr>
      </w:pPr>
      <w:r w:rsidRPr="000E4603">
        <w:rPr>
          <w:rFonts w:ascii="Arial" w:hAnsi="Arial" w:cs="Arial"/>
          <w:iCs/>
        </w:rPr>
        <w:t>Private study hours:</w:t>
      </w:r>
      <w:r w:rsidR="00FA4695">
        <w:rPr>
          <w:rFonts w:ascii="Arial" w:hAnsi="Arial" w:cs="Arial"/>
          <w:iCs/>
        </w:rPr>
        <w:t xml:space="preserve"> 13</w:t>
      </w:r>
      <w:r w:rsidR="00C80B85">
        <w:rPr>
          <w:rFonts w:ascii="Arial" w:hAnsi="Arial" w:cs="Arial"/>
          <w:iCs/>
        </w:rPr>
        <w:t>3</w:t>
      </w:r>
    </w:p>
    <w:p w14:paraId="51CA6CB8" w14:textId="3536731D" w:rsidR="00C57028" w:rsidRDefault="00C57028" w:rsidP="00C20B76">
      <w:pPr>
        <w:spacing w:after="0" w:line="240" w:lineRule="auto"/>
        <w:ind w:left="1134" w:right="261"/>
        <w:jc w:val="both"/>
        <w:rPr>
          <w:rFonts w:ascii="Arial" w:hAnsi="Arial" w:cs="Arial"/>
          <w:iCs/>
        </w:rPr>
      </w:pPr>
      <w:r w:rsidRPr="000E4603">
        <w:rPr>
          <w:rFonts w:ascii="Arial" w:hAnsi="Arial" w:cs="Arial"/>
          <w:iCs/>
        </w:rPr>
        <w:t>Total study hours:</w:t>
      </w:r>
      <w:r w:rsidR="0066041F">
        <w:rPr>
          <w:rFonts w:ascii="Arial" w:hAnsi="Arial" w:cs="Arial"/>
          <w:iCs/>
        </w:rPr>
        <w:t xml:space="preserve"> 150</w:t>
      </w:r>
    </w:p>
    <w:p w14:paraId="0D4AE2E0" w14:textId="77777777" w:rsidR="0010395C" w:rsidRDefault="0010395C" w:rsidP="00EB3C11">
      <w:pPr>
        <w:spacing w:after="120" w:line="240" w:lineRule="auto"/>
        <w:ind w:left="1134" w:right="260"/>
        <w:jc w:val="both"/>
        <w:rPr>
          <w:rFonts w:ascii="Arial" w:hAnsi="Arial" w:cs="Arial"/>
          <w:iCs/>
        </w:rPr>
      </w:pPr>
    </w:p>
    <w:p w14:paraId="38943BB6"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9C37961" w14:textId="77777777" w:rsidR="00696FF5" w:rsidRPr="00696FF5" w:rsidRDefault="00696FF5" w:rsidP="001369A1">
      <w:pPr>
        <w:pStyle w:val="ListParagraph"/>
        <w:numPr>
          <w:ilvl w:val="1"/>
          <w:numId w:val="3"/>
        </w:numPr>
        <w:spacing w:after="120"/>
        <w:ind w:left="1134" w:hanging="567"/>
        <w:rPr>
          <w:rFonts w:ascii="Arial" w:hAnsi="Arial" w:cs="Arial"/>
          <w:iCs/>
        </w:rPr>
      </w:pPr>
      <w:r w:rsidRPr="00696FF5">
        <w:rPr>
          <w:rFonts w:ascii="Arial" w:hAnsi="Arial" w:cs="Arial"/>
          <w:iCs/>
        </w:rPr>
        <w:t>Main assessment methods</w:t>
      </w:r>
    </w:p>
    <w:p w14:paraId="11E85B02" w14:textId="20ED3E1F" w:rsidR="00FE0DD6" w:rsidRDefault="00FE0DD6" w:rsidP="00B11546">
      <w:pPr>
        <w:spacing w:after="0" w:line="240" w:lineRule="auto"/>
        <w:ind w:left="1134" w:right="261"/>
        <w:jc w:val="both"/>
        <w:rPr>
          <w:rFonts w:ascii="Arial" w:hAnsi="Arial" w:cs="Arial"/>
          <w:iCs/>
        </w:rPr>
      </w:pPr>
      <w:r>
        <w:rPr>
          <w:rFonts w:ascii="Arial" w:hAnsi="Arial" w:cs="Arial"/>
          <w:iCs/>
        </w:rPr>
        <w:t>Essay</w:t>
      </w:r>
      <w:r w:rsidR="00D54B01">
        <w:rPr>
          <w:rFonts w:ascii="Arial" w:hAnsi="Arial" w:cs="Arial"/>
          <w:iCs/>
        </w:rPr>
        <w:t xml:space="preserve"> 1</w:t>
      </w:r>
      <w:r>
        <w:rPr>
          <w:rFonts w:ascii="Arial" w:hAnsi="Arial" w:cs="Arial"/>
          <w:iCs/>
        </w:rPr>
        <w:t xml:space="preserve"> (1</w:t>
      </w:r>
      <w:r w:rsidR="00D54B01">
        <w:rPr>
          <w:rFonts w:ascii="Arial" w:hAnsi="Arial" w:cs="Arial"/>
          <w:iCs/>
        </w:rPr>
        <w:t>2</w:t>
      </w:r>
      <w:r>
        <w:rPr>
          <w:rFonts w:ascii="Arial" w:hAnsi="Arial" w:cs="Arial"/>
          <w:iCs/>
        </w:rPr>
        <w:t>50 Word</w:t>
      </w:r>
      <w:r w:rsidR="00D54B01">
        <w:rPr>
          <w:rFonts w:ascii="Arial" w:hAnsi="Arial" w:cs="Arial"/>
          <w:iCs/>
        </w:rPr>
        <w:t>s</w:t>
      </w:r>
      <w:r>
        <w:rPr>
          <w:rFonts w:ascii="Arial" w:hAnsi="Arial" w:cs="Arial"/>
          <w:iCs/>
        </w:rPr>
        <w:t>), (10%)</w:t>
      </w:r>
    </w:p>
    <w:p w14:paraId="4521782C" w14:textId="6CE6658B" w:rsidR="00D54B01" w:rsidRDefault="00D54B01" w:rsidP="00B11546">
      <w:pPr>
        <w:spacing w:after="0" w:line="240" w:lineRule="auto"/>
        <w:ind w:left="1134" w:right="261"/>
        <w:jc w:val="both"/>
        <w:rPr>
          <w:rFonts w:ascii="Arial" w:hAnsi="Arial" w:cs="Arial"/>
          <w:iCs/>
        </w:rPr>
      </w:pPr>
      <w:r>
        <w:rPr>
          <w:rFonts w:ascii="Arial" w:hAnsi="Arial" w:cs="Arial"/>
          <w:iCs/>
        </w:rPr>
        <w:t>Essay 2 (1250 words) (10%)</w:t>
      </w:r>
    </w:p>
    <w:p w14:paraId="74EED21D" w14:textId="2A525CB4" w:rsidR="00EB3C11" w:rsidRPr="00CD1EAA" w:rsidRDefault="001369A1" w:rsidP="00B11546">
      <w:pPr>
        <w:spacing w:after="0" w:line="240" w:lineRule="auto"/>
        <w:ind w:left="1134" w:right="261"/>
        <w:jc w:val="both"/>
        <w:rPr>
          <w:rFonts w:ascii="Arial" w:hAnsi="Arial" w:cs="Arial"/>
          <w:iCs/>
        </w:rPr>
      </w:pPr>
      <w:r>
        <w:rPr>
          <w:rFonts w:ascii="Arial" w:hAnsi="Arial" w:cs="Arial"/>
          <w:iCs/>
        </w:rPr>
        <w:t>Examination, 2 hours (8</w:t>
      </w:r>
      <w:r w:rsidR="00EB3C11">
        <w:rPr>
          <w:rFonts w:ascii="Arial" w:hAnsi="Arial" w:cs="Arial"/>
          <w:iCs/>
        </w:rPr>
        <w:t>0%)</w:t>
      </w:r>
    </w:p>
    <w:p w14:paraId="2D9F2BAE" w14:textId="77777777" w:rsidR="000411CC" w:rsidRPr="00612B9D" w:rsidRDefault="000411CC" w:rsidP="000E4603">
      <w:pPr>
        <w:spacing w:after="120" w:line="240" w:lineRule="auto"/>
        <w:ind w:left="1134" w:right="260"/>
        <w:jc w:val="both"/>
        <w:rPr>
          <w:rFonts w:ascii="Arial" w:hAnsi="Arial" w:cs="Arial"/>
          <w:b/>
          <w:i/>
          <w:iCs/>
        </w:rPr>
      </w:pPr>
      <w:bookmarkStart w:id="0" w:name="_GoBack"/>
      <w:bookmarkEnd w:id="0"/>
    </w:p>
    <w:p w14:paraId="637E8BB9" w14:textId="77777777" w:rsidR="00696FF5" w:rsidRPr="00696FF5" w:rsidRDefault="00696FF5" w:rsidP="000E4603">
      <w:pPr>
        <w:spacing w:after="120"/>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E948A2A" w14:textId="53B116C2" w:rsidR="00CD1EAA" w:rsidRPr="000411CC" w:rsidRDefault="00CD1EAA" w:rsidP="00CD1EAA">
      <w:pPr>
        <w:spacing w:after="0" w:line="240" w:lineRule="auto"/>
        <w:ind w:left="1134"/>
        <w:rPr>
          <w:rFonts w:ascii="Arial" w:eastAsia="Times New Roman" w:hAnsi="Arial" w:cs="Arial"/>
          <w:color w:val="000000"/>
          <w:szCs w:val="24"/>
        </w:rPr>
      </w:pPr>
      <w:r w:rsidRPr="000411CC">
        <w:rPr>
          <w:rFonts w:ascii="Arial" w:eastAsia="Times New Roman" w:hAnsi="Arial" w:cs="Arial"/>
          <w:color w:val="000000"/>
          <w:szCs w:val="24"/>
        </w:rPr>
        <w:t xml:space="preserve">Reassessment Instrument: 100% </w:t>
      </w:r>
      <w:r w:rsidR="00EB3C11">
        <w:rPr>
          <w:rFonts w:ascii="Arial" w:eastAsia="Times New Roman" w:hAnsi="Arial" w:cs="Arial"/>
          <w:color w:val="000000"/>
          <w:szCs w:val="24"/>
        </w:rPr>
        <w:t>exam</w:t>
      </w:r>
    </w:p>
    <w:p w14:paraId="46F25F8A" w14:textId="77777777" w:rsidR="000D1932" w:rsidRDefault="000D1932" w:rsidP="00302082">
      <w:pPr>
        <w:spacing w:after="120" w:line="240" w:lineRule="auto"/>
        <w:ind w:left="426" w:right="260"/>
        <w:rPr>
          <w:rFonts w:ascii="Arial" w:hAnsi="Arial" w:cs="Arial"/>
          <w:b/>
          <w:i/>
          <w:iCs/>
        </w:rPr>
      </w:pPr>
    </w:p>
    <w:p w14:paraId="40A3C638" w14:textId="1B84DF56" w:rsidR="001369A1" w:rsidRPr="00C20B76" w:rsidRDefault="006F3F8B" w:rsidP="00C20B76">
      <w:pPr>
        <w:numPr>
          <w:ilvl w:val="0"/>
          <w:numId w:val="1"/>
        </w:numPr>
        <w:spacing w:after="24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w:t>
      </w:r>
      <w:r w:rsidR="00883204" w:rsidRPr="00415896">
        <w:rPr>
          <w:rFonts w:ascii="Arial" w:hAnsi="Arial" w:cs="Arial"/>
          <w:b/>
          <w:i/>
          <w:iCs/>
        </w:rPr>
        <w:t xml:space="preserve">outcomes </w:t>
      </w:r>
      <w:r w:rsidR="00B30E07" w:rsidRPr="00415896">
        <w:rPr>
          <w:rFonts w:ascii="Arial" w:hAnsi="Arial" w:cs="Arial"/>
          <w:b/>
          <w:i/>
          <w:iCs/>
        </w:rPr>
        <w:t>(sections 8 &amp; 9)</w:t>
      </w:r>
      <w:r w:rsidR="00883204" w:rsidRPr="00415896">
        <w:rPr>
          <w:rFonts w:ascii="Arial" w:hAnsi="Arial" w:cs="Arial"/>
          <w:b/>
          <w:i/>
          <w:iCs/>
        </w:rPr>
        <w:t xml:space="preserve"> to l</w:t>
      </w:r>
      <w:r w:rsidRPr="00415896">
        <w:rPr>
          <w:rFonts w:ascii="Arial" w:hAnsi="Arial" w:cs="Arial"/>
          <w:b/>
          <w:i/>
          <w:iCs/>
        </w:rPr>
        <w:t>earning</w:t>
      </w:r>
      <w:r w:rsidR="00B30E07" w:rsidRPr="00415896">
        <w:rPr>
          <w:rFonts w:ascii="Arial" w:hAnsi="Arial" w:cs="Arial"/>
          <w:b/>
          <w:i/>
          <w:iCs/>
        </w:rPr>
        <w:t xml:space="preserve"> and </w:t>
      </w:r>
      <w:r w:rsidR="00883204" w:rsidRPr="00415896">
        <w:rPr>
          <w:rFonts w:ascii="Arial" w:hAnsi="Arial" w:cs="Arial"/>
          <w:b/>
          <w:i/>
          <w:iCs/>
        </w:rPr>
        <w:t>teaching m</w:t>
      </w:r>
      <w:r w:rsidR="00B30E07" w:rsidRPr="00415896">
        <w:rPr>
          <w:rFonts w:ascii="Arial" w:hAnsi="Arial" w:cs="Arial"/>
          <w:b/>
          <w:i/>
          <w:iCs/>
        </w:rPr>
        <w:t>ethods (section12</w:t>
      </w:r>
      <w:r w:rsidRPr="00415896">
        <w:rPr>
          <w:rFonts w:ascii="Arial" w:hAnsi="Arial" w:cs="Arial"/>
          <w:b/>
          <w:i/>
          <w:iCs/>
        </w:rPr>
        <w:t>) and m</w:t>
      </w:r>
      <w:r w:rsidR="00883204" w:rsidRPr="00415896">
        <w:rPr>
          <w:rFonts w:ascii="Arial" w:hAnsi="Arial" w:cs="Arial"/>
          <w:b/>
          <w:i/>
          <w:iCs/>
        </w:rPr>
        <w:t>ethods of a</w:t>
      </w:r>
      <w:r w:rsidR="00B30E07" w:rsidRPr="00415896">
        <w:rPr>
          <w:rFonts w:ascii="Arial" w:hAnsi="Arial" w:cs="Arial"/>
          <w:b/>
          <w:i/>
          <w:iCs/>
        </w:rPr>
        <w:t>ssessment (section 13</w:t>
      </w:r>
      <w:r w:rsidR="00EF4933" w:rsidRPr="00415896">
        <w:rPr>
          <w:rFonts w:ascii="Arial" w:hAnsi="Arial" w:cs="Arial"/>
          <w:b/>
          <w:i/>
          <w:iCs/>
        </w:rPr>
        <w:t>)</w:t>
      </w:r>
    </w:p>
    <w:tbl>
      <w:tblPr>
        <w:tblStyle w:val="TableGrid"/>
        <w:tblW w:w="4406" w:type="pct"/>
        <w:tblInd w:w="704" w:type="dxa"/>
        <w:tblLook w:val="04A0" w:firstRow="1" w:lastRow="0" w:firstColumn="1" w:lastColumn="0" w:noHBand="0" w:noVBand="1"/>
      </w:tblPr>
      <w:tblGrid>
        <w:gridCol w:w="2553"/>
        <w:gridCol w:w="666"/>
        <w:gridCol w:w="666"/>
        <w:gridCol w:w="668"/>
        <w:gridCol w:w="665"/>
        <w:gridCol w:w="667"/>
        <w:gridCol w:w="665"/>
        <w:gridCol w:w="665"/>
        <w:gridCol w:w="667"/>
        <w:gridCol w:w="665"/>
        <w:gridCol w:w="667"/>
      </w:tblGrid>
      <w:tr w:rsidR="00553E9D" w:rsidRPr="00302082" w14:paraId="4E9E62BF" w14:textId="77777777" w:rsidTr="00DB5BB1">
        <w:tc>
          <w:tcPr>
            <w:tcW w:w="1384" w:type="pct"/>
            <w:shd w:val="clear" w:color="auto" w:fill="D9D9D9" w:themeFill="background1" w:themeFillShade="D9"/>
          </w:tcPr>
          <w:p w14:paraId="33A4C575" w14:textId="77777777" w:rsidR="00553E9D" w:rsidRPr="00302082" w:rsidRDefault="00553E9D" w:rsidP="00F6212F">
            <w:pPr>
              <w:spacing w:after="120"/>
              <w:ind w:left="33"/>
              <w:rPr>
                <w:rFonts w:ascii="Arial" w:hAnsi="Arial" w:cs="Arial"/>
                <w:b/>
              </w:rPr>
            </w:pPr>
            <w:r w:rsidRPr="00302082">
              <w:rPr>
                <w:rFonts w:ascii="Arial" w:hAnsi="Arial" w:cs="Arial"/>
                <w:b/>
              </w:rPr>
              <w:t>Module learning outcome</w:t>
            </w:r>
          </w:p>
        </w:tc>
        <w:tc>
          <w:tcPr>
            <w:tcW w:w="361" w:type="pct"/>
            <w:vAlign w:val="center"/>
          </w:tcPr>
          <w:p w14:paraId="5337DA2B" w14:textId="77777777" w:rsidR="00553E9D" w:rsidRPr="00302082" w:rsidRDefault="00553E9D" w:rsidP="00DB5BB1">
            <w:pPr>
              <w:spacing w:after="120"/>
              <w:jc w:val="center"/>
              <w:rPr>
                <w:rFonts w:ascii="Arial" w:hAnsi="Arial" w:cs="Arial"/>
                <w:i/>
              </w:rPr>
            </w:pPr>
            <w:r w:rsidRPr="00302082">
              <w:rPr>
                <w:rFonts w:ascii="Arial" w:hAnsi="Arial" w:cs="Arial"/>
                <w:i/>
              </w:rPr>
              <w:t>8.1</w:t>
            </w:r>
          </w:p>
        </w:tc>
        <w:tc>
          <w:tcPr>
            <w:tcW w:w="361" w:type="pct"/>
            <w:vAlign w:val="center"/>
          </w:tcPr>
          <w:p w14:paraId="20B97419" w14:textId="77777777" w:rsidR="00553E9D" w:rsidRPr="00302082" w:rsidRDefault="00553E9D" w:rsidP="00DB5BB1">
            <w:pPr>
              <w:spacing w:after="120"/>
              <w:jc w:val="center"/>
              <w:rPr>
                <w:rFonts w:ascii="Arial" w:hAnsi="Arial" w:cs="Arial"/>
                <w:i/>
              </w:rPr>
            </w:pPr>
            <w:r w:rsidRPr="00302082">
              <w:rPr>
                <w:rFonts w:ascii="Arial" w:hAnsi="Arial" w:cs="Arial"/>
                <w:i/>
              </w:rPr>
              <w:t>8.2</w:t>
            </w:r>
          </w:p>
        </w:tc>
        <w:tc>
          <w:tcPr>
            <w:tcW w:w="362" w:type="pct"/>
            <w:vAlign w:val="center"/>
          </w:tcPr>
          <w:p w14:paraId="05A799B5" w14:textId="77777777" w:rsidR="00553E9D" w:rsidRPr="00302082" w:rsidRDefault="00553E9D" w:rsidP="00DB5BB1">
            <w:pPr>
              <w:spacing w:after="120"/>
              <w:jc w:val="center"/>
              <w:rPr>
                <w:rFonts w:ascii="Arial" w:hAnsi="Arial" w:cs="Arial"/>
                <w:i/>
              </w:rPr>
            </w:pPr>
            <w:r w:rsidRPr="00302082">
              <w:rPr>
                <w:rFonts w:ascii="Arial" w:hAnsi="Arial" w:cs="Arial"/>
                <w:i/>
              </w:rPr>
              <w:t>8.3</w:t>
            </w:r>
          </w:p>
        </w:tc>
        <w:tc>
          <w:tcPr>
            <w:tcW w:w="361" w:type="pct"/>
            <w:vAlign w:val="center"/>
          </w:tcPr>
          <w:p w14:paraId="09C07831" w14:textId="77777777" w:rsidR="00553E9D" w:rsidRPr="00302082" w:rsidRDefault="00553E9D" w:rsidP="00DB5BB1">
            <w:pPr>
              <w:spacing w:after="120"/>
              <w:jc w:val="center"/>
              <w:rPr>
                <w:rFonts w:ascii="Arial" w:hAnsi="Arial" w:cs="Arial"/>
                <w:i/>
              </w:rPr>
            </w:pPr>
            <w:r w:rsidRPr="00302082">
              <w:rPr>
                <w:rFonts w:ascii="Arial" w:hAnsi="Arial" w:cs="Arial"/>
                <w:i/>
              </w:rPr>
              <w:t>8.4</w:t>
            </w:r>
          </w:p>
        </w:tc>
        <w:tc>
          <w:tcPr>
            <w:tcW w:w="362" w:type="pct"/>
            <w:vAlign w:val="center"/>
          </w:tcPr>
          <w:p w14:paraId="37CFB58F" w14:textId="77777777" w:rsidR="00553E9D" w:rsidRPr="00302082" w:rsidRDefault="00553E9D" w:rsidP="00DB5BB1">
            <w:pPr>
              <w:spacing w:after="120"/>
              <w:jc w:val="center"/>
              <w:rPr>
                <w:rFonts w:ascii="Arial" w:hAnsi="Arial" w:cs="Arial"/>
                <w:i/>
              </w:rPr>
            </w:pPr>
            <w:r w:rsidRPr="00302082">
              <w:rPr>
                <w:rFonts w:ascii="Arial" w:hAnsi="Arial" w:cs="Arial"/>
                <w:i/>
              </w:rPr>
              <w:t>8.5</w:t>
            </w:r>
          </w:p>
        </w:tc>
        <w:tc>
          <w:tcPr>
            <w:tcW w:w="361" w:type="pct"/>
            <w:vAlign w:val="center"/>
          </w:tcPr>
          <w:p w14:paraId="437D17F1" w14:textId="77777777" w:rsidR="00553E9D" w:rsidRPr="00302082" w:rsidRDefault="00553E9D" w:rsidP="00DB5BB1">
            <w:pPr>
              <w:spacing w:after="120"/>
              <w:jc w:val="center"/>
              <w:rPr>
                <w:rFonts w:ascii="Arial" w:hAnsi="Arial" w:cs="Arial"/>
                <w:i/>
              </w:rPr>
            </w:pPr>
            <w:r w:rsidRPr="00302082">
              <w:rPr>
                <w:rFonts w:ascii="Arial" w:hAnsi="Arial" w:cs="Arial"/>
                <w:i/>
              </w:rPr>
              <w:t>9.1</w:t>
            </w:r>
          </w:p>
        </w:tc>
        <w:tc>
          <w:tcPr>
            <w:tcW w:w="361" w:type="pct"/>
            <w:vAlign w:val="center"/>
          </w:tcPr>
          <w:p w14:paraId="310C5577" w14:textId="77777777" w:rsidR="00553E9D" w:rsidRPr="00302082" w:rsidRDefault="00553E9D" w:rsidP="00DB5BB1">
            <w:pPr>
              <w:spacing w:after="120"/>
              <w:jc w:val="center"/>
              <w:rPr>
                <w:rFonts w:ascii="Arial" w:hAnsi="Arial" w:cs="Arial"/>
                <w:i/>
              </w:rPr>
            </w:pPr>
            <w:r w:rsidRPr="00302082">
              <w:rPr>
                <w:rFonts w:ascii="Arial" w:hAnsi="Arial" w:cs="Arial"/>
                <w:i/>
              </w:rPr>
              <w:t>9.2</w:t>
            </w:r>
          </w:p>
        </w:tc>
        <w:tc>
          <w:tcPr>
            <w:tcW w:w="362" w:type="pct"/>
            <w:vAlign w:val="center"/>
          </w:tcPr>
          <w:p w14:paraId="413772B3" w14:textId="77777777" w:rsidR="00553E9D" w:rsidRPr="00302082" w:rsidRDefault="00553E9D" w:rsidP="00DB5BB1">
            <w:pPr>
              <w:spacing w:after="120"/>
              <w:jc w:val="center"/>
              <w:rPr>
                <w:rFonts w:ascii="Arial" w:hAnsi="Arial" w:cs="Arial"/>
                <w:i/>
              </w:rPr>
            </w:pPr>
            <w:r w:rsidRPr="00302082">
              <w:rPr>
                <w:rFonts w:ascii="Arial" w:hAnsi="Arial" w:cs="Arial"/>
                <w:i/>
              </w:rPr>
              <w:t>9.3</w:t>
            </w:r>
          </w:p>
        </w:tc>
        <w:tc>
          <w:tcPr>
            <w:tcW w:w="361" w:type="pct"/>
            <w:vAlign w:val="center"/>
          </w:tcPr>
          <w:p w14:paraId="073806E9" w14:textId="77777777" w:rsidR="00553E9D" w:rsidRPr="00302082" w:rsidRDefault="00553E9D" w:rsidP="00DB5BB1">
            <w:pPr>
              <w:spacing w:after="120"/>
              <w:jc w:val="center"/>
              <w:rPr>
                <w:rFonts w:ascii="Arial" w:hAnsi="Arial" w:cs="Arial"/>
                <w:i/>
              </w:rPr>
            </w:pPr>
            <w:r w:rsidRPr="00302082">
              <w:rPr>
                <w:rFonts w:ascii="Arial" w:hAnsi="Arial" w:cs="Arial"/>
                <w:i/>
              </w:rPr>
              <w:t>9.4</w:t>
            </w:r>
          </w:p>
        </w:tc>
        <w:tc>
          <w:tcPr>
            <w:tcW w:w="362" w:type="pct"/>
            <w:vAlign w:val="center"/>
          </w:tcPr>
          <w:p w14:paraId="0B6DCFDF" w14:textId="505BB666" w:rsidR="00553E9D" w:rsidRPr="00302082" w:rsidRDefault="00553E9D" w:rsidP="00DB5BB1">
            <w:pPr>
              <w:spacing w:after="120"/>
              <w:jc w:val="center"/>
              <w:rPr>
                <w:rFonts w:ascii="Arial" w:hAnsi="Arial" w:cs="Arial"/>
                <w:i/>
              </w:rPr>
            </w:pPr>
            <w:r>
              <w:rPr>
                <w:rFonts w:ascii="Arial" w:hAnsi="Arial" w:cs="Arial"/>
                <w:i/>
              </w:rPr>
              <w:t>9.5</w:t>
            </w:r>
          </w:p>
        </w:tc>
      </w:tr>
      <w:tr w:rsidR="00553E9D" w:rsidRPr="00302082" w14:paraId="2C373CDB" w14:textId="77777777" w:rsidTr="00DB5BB1">
        <w:tc>
          <w:tcPr>
            <w:tcW w:w="1384" w:type="pct"/>
            <w:shd w:val="clear" w:color="auto" w:fill="D9D9D9" w:themeFill="background1" w:themeFillShade="D9"/>
          </w:tcPr>
          <w:p w14:paraId="2D3F1A58" w14:textId="77777777" w:rsidR="00553E9D" w:rsidRPr="00302082" w:rsidRDefault="00553E9D" w:rsidP="00F6212F">
            <w:pPr>
              <w:spacing w:after="120"/>
              <w:rPr>
                <w:rFonts w:ascii="Arial" w:hAnsi="Arial" w:cs="Arial"/>
                <w:b/>
              </w:rPr>
            </w:pPr>
            <w:r w:rsidRPr="00302082">
              <w:rPr>
                <w:rFonts w:ascii="Arial" w:hAnsi="Arial" w:cs="Arial"/>
                <w:b/>
              </w:rPr>
              <w:t>Learning/ teaching method</w:t>
            </w:r>
          </w:p>
        </w:tc>
        <w:tc>
          <w:tcPr>
            <w:tcW w:w="361" w:type="pct"/>
            <w:vAlign w:val="center"/>
          </w:tcPr>
          <w:p w14:paraId="68E27D74" w14:textId="77777777" w:rsidR="00553E9D" w:rsidRPr="00302082" w:rsidRDefault="00553E9D" w:rsidP="00DB5BB1">
            <w:pPr>
              <w:spacing w:after="120"/>
              <w:jc w:val="center"/>
              <w:rPr>
                <w:rFonts w:ascii="Arial" w:hAnsi="Arial" w:cs="Arial"/>
                <w:b/>
              </w:rPr>
            </w:pPr>
          </w:p>
        </w:tc>
        <w:tc>
          <w:tcPr>
            <w:tcW w:w="361" w:type="pct"/>
            <w:vAlign w:val="center"/>
          </w:tcPr>
          <w:p w14:paraId="53F3C306" w14:textId="77777777" w:rsidR="00553E9D" w:rsidRPr="00302082" w:rsidRDefault="00553E9D" w:rsidP="00DB5BB1">
            <w:pPr>
              <w:spacing w:after="120"/>
              <w:jc w:val="center"/>
              <w:rPr>
                <w:rFonts w:ascii="Arial" w:hAnsi="Arial" w:cs="Arial"/>
                <w:b/>
              </w:rPr>
            </w:pPr>
          </w:p>
        </w:tc>
        <w:tc>
          <w:tcPr>
            <w:tcW w:w="362" w:type="pct"/>
            <w:vAlign w:val="center"/>
          </w:tcPr>
          <w:p w14:paraId="498DAEFF" w14:textId="77777777" w:rsidR="00553E9D" w:rsidRPr="00302082" w:rsidRDefault="00553E9D" w:rsidP="00DB5BB1">
            <w:pPr>
              <w:spacing w:after="120"/>
              <w:jc w:val="center"/>
              <w:rPr>
                <w:rFonts w:ascii="Arial" w:hAnsi="Arial" w:cs="Arial"/>
                <w:b/>
              </w:rPr>
            </w:pPr>
          </w:p>
        </w:tc>
        <w:tc>
          <w:tcPr>
            <w:tcW w:w="361" w:type="pct"/>
            <w:vAlign w:val="center"/>
          </w:tcPr>
          <w:p w14:paraId="5B7F431A" w14:textId="77777777" w:rsidR="00553E9D" w:rsidRPr="00302082" w:rsidRDefault="00553E9D" w:rsidP="00DB5BB1">
            <w:pPr>
              <w:spacing w:after="120"/>
              <w:jc w:val="center"/>
              <w:rPr>
                <w:rFonts w:ascii="Arial" w:hAnsi="Arial" w:cs="Arial"/>
                <w:b/>
              </w:rPr>
            </w:pPr>
          </w:p>
        </w:tc>
        <w:tc>
          <w:tcPr>
            <w:tcW w:w="362" w:type="pct"/>
            <w:vAlign w:val="center"/>
          </w:tcPr>
          <w:p w14:paraId="3C3E2DD0" w14:textId="77777777" w:rsidR="00553E9D" w:rsidRPr="00302082" w:rsidRDefault="00553E9D" w:rsidP="00DB5BB1">
            <w:pPr>
              <w:spacing w:after="120"/>
              <w:jc w:val="center"/>
              <w:rPr>
                <w:rFonts w:ascii="Arial" w:hAnsi="Arial" w:cs="Arial"/>
                <w:b/>
              </w:rPr>
            </w:pPr>
          </w:p>
        </w:tc>
        <w:tc>
          <w:tcPr>
            <w:tcW w:w="361" w:type="pct"/>
            <w:vAlign w:val="center"/>
          </w:tcPr>
          <w:p w14:paraId="48DCD2DC" w14:textId="77777777" w:rsidR="00553E9D" w:rsidRPr="00302082" w:rsidRDefault="00553E9D" w:rsidP="00DB5BB1">
            <w:pPr>
              <w:spacing w:after="120"/>
              <w:jc w:val="center"/>
              <w:rPr>
                <w:rFonts w:ascii="Arial" w:hAnsi="Arial" w:cs="Arial"/>
                <w:b/>
              </w:rPr>
            </w:pPr>
          </w:p>
        </w:tc>
        <w:tc>
          <w:tcPr>
            <w:tcW w:w="361" w:type="pct"/>
            <w:vAlign w:val="center"/>
          </w:tcPr>
          <w:p w14:paraId="5A9212B1" w14:textId="77777777" w:rsidR="00553E9D" w:rsidRPr="00302082" w:rsidRDefault="00553E9D" w:rsidP="00DB5BB1">
            <w:pPr>
              <w:spacing w:after="120"/>
              <w:jc w:val="center"/>
              <w:rPr>
                <w:rFonts w:ascii="Arial" w:hAnsi="Arial" w:cs="Arial"/>
                <w:b/>
              </w:rPr>
            </w:pPr>
          </w:p>
        </w:tc>
        <w:tc>
          <w:tcPr>
            <w:tcW w:w="362" w:type="pct"/>
            <w:vAlign w:val="center"/>
          </w:tcPr>
          <w:p w14:paraId="30E40929" w14:textId="77777777" w:rsidR="00553E9D" w:rsidRPr="00302082" w:rsidRDefault="00553E9D" w:rsidP="00DB5BB1">
            <w:pPr>
              <w:spacing w:after="120"/>
              <w:jc w:val="center"/>
              <w:rPr>
                <w:rFonts w:ascii="Arial" w:hAnsi="Arial" w:cs="Arial"/>
                <w:b/>
              </w:rPr>
            </w:pPr>
          </w:p>
        </w:tc>
        <w:tc>
          <w:tcPr>
            <w:tcW w:w="361" w:type="pct"/>
            <w:vAlign w:val="center"/>
          </w:tcPr>
          <w:p w14:paraId="37404336" w14:textId="77777777" w:rsidR="00553E9D" w:rsidRPr="00302082" w:rsidRDefault="00553E9D" w:rsidP="00DB5BB1">
            <w:pPr>
              <w:spacing w:after="120"/>
              <w:jc w:val="center"/>
              <w:rPr>
                <w:rFonts w:ascii="Arial" w:hAnsi="Arial" w:cs="Arial"/>
                <w:b/>
              </w:rPr>
            </w:pPr>
          </w:p>
        </w:tc>
        <w:tc>
          <w:tcPr>
            <w:tcW w:w="362" w:type="pct"/>
            <w:vAlign w:val="center"/>
          </w:tcPr>
          <w:p w14:paraId="375F35E0" w14:textId="77777777" w:rsidR="00553E9D" w:rsidRPr="00302082" w:rsidRDefault="00553E9D" w:rsidP="00DB5BB1">
            <w:pPr>
              <w:spacing w:after="120"/>
              <w:jc w:val="center"/>
              <w:rPr>
                <w:rFonts w:ascii="Arial" w:hAnsi="Arial" w:cs="Arial"/>
                <w:b/>
              </w:rPr>
            </w:pPr>
          </w:p>
        </w:tc>
      </w:tr>
      <w:tr w:rsidR="00553E9D" w:rsidRPr="00302082" w14:paraId="7140FCE0" w14:textId="77777777" w:rsidTr="00DB5BB1">
        <w:tc>
          <w:tcPr>
            <w:tcW w:w="1384" w:type="pct"/>
          </w:tcPr>
          <w:p w14:paraId="7BB4ADE0" w14:textId="69B3F75F" w:rsidR="00553E9D" w:rsidRPr="00302082" w:rsidRDefault="00553E9D" w:rsidP="00F6212F">
            <w:pPr>
              <w:spacing w:after="120"/>
              <w:rPr>
                <w:rFonts w:ascii="Arial" w:hAnsi="Arial" w:cs="Arial"/>
                <w:i/>
              </w:rPr>
            </w:pPr>
            <w:r>
              <w:rPr>
                <w:rFonts w:ascii="Arial" w:hAnsi="Arial" w:cs="Arial"/>
                <w:i/>
              </w:rPr>
              <w:t xml:space="preserve">Lecture </w:t>
            </w:r>
          </w:p>
        </w:tc>
        <w:tc>
          <w:tcPr>
            <w:tcW w:w="361" w:type="pct"/>
            <w:vAlign w:val="center"/>
          </w:tcPr>
          <w:p w14:paraId="5D7F6615" w14:textId="1234AB12" w:rsidR="00553E9D" w:rsidRPr="00302082" w:rsidRDefault="00DB5BB1" w:rsidP="00DB5BB1">
            <w:pPr>
              <w:spacing w:after="120"/>
              <w:jc w:val="center"/>
              <w:rPr>
                <w:rFonts w:ascii="Arial" w:hAnsi="Arial" w:cs="Arial"/>
                <w:b/>
              </w:rPr>
            </w:pPr>
            <w:r>
              <w:rPr>
                <w:rFonts w:ascii="Arial" w:hAnsi="Arial" w:cs="Arial"/>
                <w:b/>
              </w:rPr>
              <w:t>x</w:t>
            </w:r>
          </w:p>
        </w:tc>
        <w:tc>
          <w:tcPr>
            <w:tcW w:w="361" w:type="pct"/>
            <w:vAlign w:val="center"/>
          </w:tcPr>
          <w:p w14:paraId="7B7C0945" w14:textId="6CF9F649" w:rsidR="00553E9D" w:rsidRPr="00302082" w:rsidRDefault="00DB5BB1" w:rsidP="00DB5BB1">
            <w:pPr>
              <w:spacing w:after="120"/>
              <w:jc w:val="center"/>
              <w:rPr>
                <w:rFonts w:ascii="Arial" w:hAnsi="Arial" w:cs="Arial"/>
                <w:b/>
              </w:rPr>
            </w:pPr>
            <w:r>
              <w:rPr>
                <w:rFonts w:ascii="Arial" w:hAnsi="Arial" w:cs="Arial"/>
                <w:b/>
              </w:rPr>
              <w:t>x</w:t>
            </w:r>
          </w:p>
        </w:tc>
        <w:tc>
          <w:tcPr>
            <w:tcW w:w="362" w:type="pct"/>
            <w:vAlign w:val="center"/>
          </w:tcPr>
          <w:p w14:paraId="607C8D82" w14:textId="4C2364DA" w:rsidR="00553E9D" w:rsidRPr="00302082" w:rsidRDefault="00DB5BB1" w:rsidP="00DB5BB1">
            <w:pPr>
              <w:spacing w:after="120"/>
              <w:jc w:val="center"/>
              <w:rPr>
                <w:rFonts w:ascii="Arial" w:hAnsi="Arial" w:cs="Arial"/>
                <w:b/>
              </w:rPr>
            </w:pPr>
            <w:r>
              <w:rPr>
                <w:rFonts w:ascii="Arial" w:hAnsi="Arial" w:cs="Arial"/>
                <w:b/>
              </w:rPr>
              <w:t>x</w:t>
            </w:r>
          </w:p>
        </w:tc>
        <w:tc>
          <w:tcPr>
            <w:tcW w:w="361" w:type="pct"/>
            <w:vAlign w:val="center"/>
          </w:tcPr>
          <w:p w14:paraId="254D8E5E" w14:textId="51B438E7" w:rsidR="00553E9D" w:rsidRPr="00302082" w:rsidRDefault="00DB5BB1" w:rsidP="00DB5BB1">
            <w:pPr>
              <w:spacing w:after="120"/>
              <w:jc w:val="center"/>
              <w:rPr>
                <w:rFonts w:ascii="Arial" w:hAnsi="Arial" w:cs="Arial"/>
                <w:b/>
              </w:rPr>
            </w:pPr>
            <w:r>
              <w:rPr>
                <w:rFonts w:ascii="Arial" w:hAnsi="Arial" w:cs="Arial"/>
                <w:b/>
              </w:rPr>
              <w:t>x</w:t>
            </w:r>
          </w:p>
        </w:tc>
        <w:tc>
          <w:tcPr>
            <w:tcW w:w="362" w:type="pct"/>
            <w:vAlign w:val="center"/>
          </w:tcPr>
          <w:p w14:paraId="2B5B7355" w14:textId="5E4C722B" w:rsidR="00553E9D" w:rsidRPr="00302082" w:rsidRDefault="00DB5BB1" w:rsidP="00DB5BB1">
            <w:pPr>
              <w:spacing w:after="120"/>
              <w:jc w:val="center"/>
              <w:rPr>
                <w:rFonts w:ascii="Arial" w:hAnsi="Arial" w:cs="Arial"/>
                <w:b/>
              </w:rPr>
            </w:pPr>
            <w:r>
              <w:rPr>
                <w:rFonts w:ascii="Arial" w:hAnsi="Arial" w:cs="Arial"/>
                <w:b/>
              </w:rPr>
              <w:t>x</w:t>
            </w:r>
          </w:p>
        </w:tc>
        <w:tc>
          <w:tcPr>
            <w:tcW w:w="361" w:type="pct"/>
            <w:vAlign w:val="center"/>
          </w:tcPr>
          <w:p w14:paraId="18E28ABF" w14:textId="5E65FC10" w:rsidR="00553E9D" w:rsidRPr="00302082" w:rsidRDefault="00415896" w:rsidP="00DB5BB1">
            <w:pPr>
              <w:spacing w:after="120"/>
              <w:jc w:val="center"/>
              <w:rPr>
                <w:rFonts w:ascii="Arial" w:hAnsi="Arial" w:cs="Arial"/>
                <w:b/>
              </w:rPr>
            </w:pPr>
            <w:r>
              <w:rPr>
                <w:rFonts w:ascii="Arial" w:hAnsi="Arial" w:cs="Arial"/>
                <w:b/>
              </w:rPr>
              <w:t>x</w:t>
            </w:r>
          </w:p>
        </w:tc>
        <w:tc>
          <w:tcPr>
            <w:tcW w:w="361" w:type="pct"/>
            <w:vAlign w:val="center"/>
          </w:tcPr>
          <w:p w14:paraId="45F17F0D" w14:textId="4F3EF091" w:rsidR="00553E9D" w:rsidRPr="00302082" w:rsidRDefault="00415896" w:rsidP="00DB5BB1">
            <w:pPr>
              <w:spacing w:after="120"/>
              <w:jc w:val="center"/>
              <w:rPr>
                <w:rFonts w:ascii="Arial" w:hAnsi="Arial" w:cs="Arial"/>
                <w:b/>
              </w:rPr>
            </w:pPr>
            <w:r>
              <w:rPr>
                <w:rFonts w:ascii="Arial" w:hAnsi="Arial" w:cs="Arial"/>
                <w:b/>
              </w:rPr>
              <w:t>x</w:t>
            </w:r>
          </w:p>
        </w:tc>
        <w:tc>
          <w:tcPr>
            <w:tcW w:w="362" w:type="pct"/>
            <w:vAlign w:val="center"/>
          </w:tcPr>
          <w:p w14:paraId="5CA4025E" w14:textId="52CC2CD2" w:rsidR="00553E9D" w:rsidRPr="00302082" w:rsidRDefault="00415896" w:rsidP="00DB5BB1">
            <w:pPr>
              <w:spacing w:after="120"/>
              <w:jc w:val="center"/>
              <w:rPr>
                <w:rFonts w:ascii="Arial" w:hAnsi="Arial" w:cs="Arial"/>
                <w:b/>
              </w:rPr>
            </w:pPr>
            <w:r>
              <w:rPr>
                <w:rFonts w:ascii="Arial" w:hAnsi="Arial" w:cs="Arial"/>
                <w:b/>
              </w:rPr>
              <w:t>x</w:t>
            </w:r>
          </w:p>
        </w:tc>
        <w:tc>
          <w:tcPr>
            <w:tcW w:w="361" w:type="pct"/>
            <w:vAlign w:val="center"/>
          </w:tcPr>
          <w:p w14:paraId="1AFBB887" w14:textId="77777777" w:rsidR="00553E9D" w:rsidRPr="00302082" w:rsidRDefault="00553E9D" w:rsidP="00DB5BB1">
            <w:pPr>
              <w:spacing w:after="120"/>
              <w:jc w:val="center"/>
              <w:rPr>
                <w:rFonts w:ascii="Arial" w:hAnsi="Arial" w:cs="Arial"/>
                <w:b/>
              </w:rPr>
            </w:pPr>
          </w:p>
        </w:tc>
        <w:tc>
          <w:tcPr>
            <w:tcW w:w="362" w:type="pct"/>
            <w:vAlign w:val="center"/>
          </w:tcPr>
          <w:p w14:paraId="45E2C77E" w14:textId="77777777" w:rsidR="00553E9D" w:rsidRPr="00302082" w:rsidRDefault="00553E9D" w:rsidP="00DB5BB1">
            <w:pPr>
              <w:spacing w:after="120"/>
              <w:jc w:val="center"/>
              <w:rPr>
                <w:rFonts w:ascii="Arial" w:hAnsi="Arial" w:cs="Arial"/>
                <w:b/>
              </w:rPr>
            </w:pPr>
          </w:p>
        </w:tc>
      </w:tr>
      <w:tr w:rsidR="00553E9D" w:rsidRPr="00302082" w14:paraId="47D530A1" w14:textId="77777777" w:rsidTr="00DB5BB1">
        <w:tc>
          <w:tcPr>
            <w:tcW w:w="1384" w:type="pct"/>
          </w:tcPr>
          <w:p w14:paraId="653216D5" w14:textId="446B15C2" w:rsidR="00553E9D" w:rsidRPr="00302082" w:rsidRDefault="00553E9D" w:rsidP="00B11546">
            <w:pPr>
              <w:spacing w:after="120"/>
              <w:rPr>
                <w:rFonts w:ascii="Arial" w:hAnsi="Arial" w:cs="Arial"/>
                <w:i/>
              </w:rPr>
            </w:pPr>
            <w:r>
              <w:rPr>
                <w:rFonts w:ascii="Arial" w:hAnsi="Arial" w:cs="Arial"/>
                <w:i/>
              </w:rPr>
              <w:t>Seminar</w:t>
            </w:r>
          </w:p>
        </w:tc>
        <w:tc>
          <w:tcPr>
            <w:tcW w:w="361" w:type="pct"/>
            <w:vAlign w:val="center"/>
          </w:tcPr>
          <w:p w14:paraId="4DA2D427" w14:textId="0306ADF5" w:rsidR="00553E9D" w:rsidRPr="00302082" w:rsidRDefault="00DB5BB1" w:rsidP="00DB5BB1">
            <w:pPr>
              <w:spacing w:after="120"/>
              <w:jc w:val="center"/>
              <w:rPr>
                <w:rFonts w:ascii="Arial" w:hAnsi="Arial" w:cs="Arial"/>
                <w:b/>
              </w:rPr>
            </w:pPr>
            <w:r>
              <w:rPr>
                <w:rFonts w:ascii="Arial" w:hAnsi="Arial" w:cs="Arial"/>
                <w:b/>
              </w:rPr>
              <w:t>x</w:t>
            </w:r>
          </w:p>
        </w:tc>
        <w:tc>
          <w:tcPr>
            <w:tcW w:w="361" w:type="pct"/>
            <w:vAlign w:val="center"/>
          </w:tcPr>
          <w:p w14:paraId="7AB1AFC9" w14:textId="1F9C7192" w:rsidR="00553E9D" w:rsidRPr="00302082" w:rsidRDefault="00DB5BB1" w:rsidP="00DB5BB1">
            <w:pPr>
              <w:spacing w:after="120"/>
              <w:jc w:val="center"/>
              <w:rPr>
                <w:rFonts w:ascii="Arial" w:hAnsi="Arial" w:cs="Arial"/>
                <w:b/>
              </w:rPr>
            </w:pPr>
            <w:r>
              <w:rPr>
                <w:rFonts w:ascii="Arial" w:hAnsi="Arial" w:cs="Arial"/>
                <w:b/>
              </w:rPr>
              <w:t>x</w:t>
            </w:r>
          </w:p>
        </w:tc>
        <w:tc>
          <w:tcPr>
            <w:tcW w:w="362" w:type="pct"/>
            <w:vAlign w:val="center"/>
          </w:tcPr>
          <w:p w14:paraId="0DB1A723" w14:textId="214846B9" w:rsidR="00553E9D" w:rsidRPr="00302082" w:rsidRDefault="00DB5BB1" w:rsidP="00DB5BB1">
            <w:pPr>
              <w:spacing w:after="120"/>
              <w:jc w:val="center"/>
              <w:rPr>
                <w:rFonts w:ascii="Arial" w:hAnsi="Arial" w:cs="Arial"/>
                <w:b/>
              </w:rPr>
            </w:pPr>
            <w:r>
              <w:rPr>
                <w:rFonts w:ascii="Arial" w:hAnsi="Arial" w:cs="Arial"/>
                <w:b/>
              </w:rPr>
              <w:t>x</w:t>
            </w:r>
          </w:p>
        </w:tc>
        <w:tc>
          <w:tcPr>
            <w:tcW w:w="361" w:type="pct"/>
            <w:vAlign w:val="center"/>
          </w:tcPr>
          <w:p w14:paraId="73659997" w14:textId="2419158D" w:rsidR="00553E9D" w:rsidRPr="00302082" w:rsidRDefault="00DB5BB1" w:rsidP="00DB5BB1">
            <w:pPr>
              <w:spacing w:after="120"/>
              <w:jc w:val="center"/>
              <w:rPr>
                <w:rFonts w:ascii="Arial" w:hAnsi="Arial" w:cs="Arial"/>
                <w:b/>
              </w:rPr>
            </w:pPr>
            <w:r>
              <w:rPr>
                <w:rFonts w:ascii="Arial" w:hAnsi="Arial" w:cs="Arial"/>
                <w:b/>
              </w:rPr>
              <w:t>x</w:t>
            </w:r>
          </w:p>
        </w:tc>
        <w:tc>
          <w:tcPr>
            <w:tcW w:w="362" w:type="pct"/>
            <w:vAlign w:val="center"/>
          </w:tcPr>
          <w:p w14:paraId="1BC238AF" w14:textId="7A1364A2" w:rsidR="00553E9D" w:rsidRPr="00302082" w:rsidRDefault="00DB5BB1" w:rsidP="00DB5BB1">
            <w:pPr>
              <w:spacing w:after="120"/>
              <w:jc w:val="center"/>
              <w:rPr>
                <w:rFonts w:ascii="Arial" w:hAnsi="Arial" w:cs="Arial"/>
                <w:b/>
              </w:rPr>
            </w:pPr>
            <w:r>
              <w:rPr>
                <w:rFonts w:ascii="Arial" w:hAnsi="Arial" w:cs="Arial"/>
                <w:b/>
              </w:rPr>
              <w:t>x</w:t>
            </w:r>
          </w:p>
        </w:tc>
        <w:tc>
          <w:tcPr>
            <w:tcW w:w="361" w:type="pct"/>
            <w:vAlign w:val="center"/>
          </w:tcPr>
          <w:p w14:paraId="37114B91" w14:textId="7327E7E9" w:rsidR="00553E9D" w:rsidRPr="00302082" w:rsidRDefault="00415896" w:rsidP="00DB5BB1">
            <w:pPr>
              <w:spacing w:after="120"/>
              <w:jc w:val="center"/>
              <w:rPr>
                <w:rFonts w:ascii="Arial" w:hAnsi="Arial" w:cs="Arial"/>
                <w:b/>
              </w:rPr>
            </w:pPr>
            <w:r>
              <w:rPr>
                <w:rFonts w:ascii="Arial" w:hAnsi="Arial" w:cs="Arial"/>
                <w:b/>
              </w:rPr>
              <w:t>x</w:t>
            </w:r>
          </w:p>
        </w:tc>
        <w:tc>
          <w:tcPr>
            <w:tcW w:w="361" w:type="pct"/>
            <w:vAlign w:val="center"/>
          </w:tcPr>
          <w:p w14:paraId="2D8CCCC6" w14:textId="3AC05079" w:rsidR="00553E9D" w:rsidRPr="00302082" w:rsidRDefault="00415896" w:rsidP="00DB5BB1">
            <w:pPr>
              <w:spacing w:after="120"/>
              <w:jc w:val="center"/>
              <w:rPr>
                <w:rFonts w:ascii="Arial" w:hAnsi="Arial" w:cs="Arial"/>
                <w:b/>
              </w:rPr>
            </w:pPr>
            <w:r>
              <w:rPr>
                <w:rFonts w:ascii="Arial" w:hAnsi="Arial" w:cs="Arial"/>
                <w:b/>
              </w:rPr>
              <w:t>x</w:t>
            </w:r>
          </w:p>
        </w:tc>
        <w:tc>
          <w:tcPr>
            <w:tcW w:w="362" w:type="pct"/>
            <w:vAlign w:val="center"/>
          </w:tcPr>
          <w:p w14:paraId="0D988C45" w14:textId="27882B72" w:rsidR="00553E9D" w:rsidRPr="00302082" w:rsidRDefault="00415896" w:rsidP="00DB5BB1">
            <w:pPr>
              <w:spacing w:after="120"/>
              <w:jc w:val="center"/>
              <w:rPr>
                <w:rFonts w:ascii="Arial" w:hAnsi="Arial" w:cs="Arial"/>
                <w:b/>
              </w:rPr>
            </w:pPr>
            <w:r>
              <w:rPr>
                <w:rFonts w:ascii="Arial" w:hAnsi="Arial" w:cs="Arial"/>
                <w:b/>
              </w:rPr>
              <w:t>x</w:t>
            </w:r>
          </w:p>
        </w:tc>
        <w:tc>
          <w:tcPr>
            <w:tcW w:w="361" w:type="pct"/>
            <w:vAlign w:val="center"/>
          </w:tcPr>
          <w:p w14:paraId="3049D95B" w14:textId="004263B8" w:rsidR="00553E9D" w:rsidRPr="00302082" w:rsidRDefault="00415896" w:rsidP="00DB5BB1">
            <w:pPr>
              <w:spacing w:after="120"/>
              <w:jc w:val="center"/>
              <w:rPr>
                <w:rFonts w:ascii="Arial" w:hAnsi="Arial" w:cs="Arial"/>
                <w:b/>
              </w:rPr>
            </w:pPr>
            <w:r>
              <w:rPr>
                <w:rFonts w:ascii="Arial" w:hAnsi="Arial" w:cs="Arial"/>
                <w:b/>
              </w:rPr>
              <w:t>x</w:t>
            </w:r>
          </w:p>
        </w:tc>
        <w:tc>
          <w:tcPr>
            <w:tcW w:w="362" w:type="pct"/>
            <w:vAlign w:val="center"/>
          </w:tcPr>
          <w:p w14:paraId="1C244AEF" w14:textId="6033C362" w:rsidR="00553E9D" w:rsidRPr="00302082" w:rsidRDefault="00415896" w:rsidP="00DB5BB1">
            <w:pPr>
              <w:spacing w:after="120"/>
              <w:jc w:val="center"/>
              <w:rPr>
                <w:rFonts w:ascii="Arial" w:hAnsi="Arial" w:cs="Arial"/>
                <w:b/>
              </w:rPr>
            </w:pPr>
            <w:r>
              <w:rPr>
                <w:rFonts w:ascii="Arial" w:hAnsi="Arial" w:cs="Arial"/>
                <w:b/>
              </w:rPr>
              <w:t>x</w:t>
            </w:r>
          </w:p>
        </w:tc>
      </w:tr>
      <w:tr w:rsidR="00553E9D" w:rsidRPr="00302082" w14:paraId="0ACF6CF1" w14:textId="77777777" w:rsidTr="00DB5BB1">
        <w:tc>
          <w:tcPr>
            <w:tcW w:w="1384" w:type="pct"/>
            <w:shd w:val="clear" w:color="auto" w:fill="D9D9D9" w:themeFill="background1" w:themeFillShade="D9"/>
          </w:tcPr>
          <w:p w14:paraId="2A64C151" w14:textId="77777777" w:rsidR="00553E9D" w:rsidRPr="00302082" w:rsidRDefault="00553E9D" w:rsidP="00F6212F">
            <w:pPr>
              <w:spacing w:after="120"/>
              <w:rPr>
                <w:rFonts w:ascii="Arial" w:hAnsi="Arial" w:cs="Arial"/>
                <w:b/>
              </w:rPr>
            </w:pPr>
            <w:r w:rsidRPr="00302082">
              <w:rPr>
                <w:rFonts w:ascii="Arial" w:hAnsi="Arial" w:cs="Arial"/>
                <w:b/>
              </w:rPr>
              <w:lastRenderedPageBreak/>
              <w:t>Assessment method</w:t>
            </w:r>
          </w:p>
        </w:tc>
        <w:tc>
          <w:tcPr>
            <w:tcW w:w="361" w:type="pct"/>
            <w:vAlign w:val="center"/>
          </w:tcPr>
          <w:p w14:paraId="765902A9" w14:textId="77777777" w:rsidR="00553E9D" w:rsidRPr="00302082" w:rsidRDefault="00553E9D" w:rsidP="00DB5BB1">
            <w:pPr>
              <w:spacing w:after="120"/>
              <w:jc w:val="center"/>
              <w:rPr>
                <w:rFonts w:ascii="Arial" w:hAnsi="Arial" w:cs="Arial"/>
                <w:b/>
              </w:rPr>
            </w:pPr>
          </w:p>
        </w:tc>
        <w:tc>
          <w:tcPr>
            <w:tcW w:w="361" w:type="pct"/>
            <w:vAlign w:val="center"/>
          </w:tcPr>
          <w:p w14:paraId="4FC7FD1D" w14:textId="77777777" w:rsidR="00553E9D" w:rsidRPr="00302082" w:rsidRDefault="00553E9D" w:rsidP="00DB5BB1">
            <w:pPr>
              <w:spacing w:after="120"/>
              <w:jc w:val="center"/>
              <w:rPr>
                <w:rFonts w:ascii="Arial" w:hAnsi="Arial" w:cs="Arial"/>
                <w:b/>
              </w:rPr>
            </w:pPr>
          </w:p>
        </w:tc>
        <w:tc>
          <w:tcPr>
            <w:tcW w:w="362" w:type="pct"/>
            <w:vAlign w:val="center"/>
          </w:tcPr>
          <w:p w14:paraId="464614C8" w14:textId="77777777" w:rsidR="00553E9D" w:rsidRPr="00302082" w:rsidRDefault="00553E9D" w:rsidP="00DB5BB1">
            <w:pPr>
              <w:spacing w:after="120"/>
              <w:jc w:val="center"/>
              <w:rPr>
                <w:rFonts w:ascii="Arial" w:hAnsi="Arial" w:cs="Arial"/>
                <w:b/>
              </w:rPr>
            </w:pPr>
          </w:p>
        </w:tc>
        <w:tc>
          <w:tcPr>
            <w:tcW w:w="361" w:type="pct"/>
            <w:vAlign w:val="center"/>
          </w:tcPr>
          <w:p w14:paraId="09980EEE" w14:textId="77777777" w:rsidR="00553E9D" w:rsidRPr="00302082" w:rsidRDefault="00553E9D" w:rsidP="00DB5BB1">
            <w:pPr>
              <w:spacing w:after="120"/>
              <w:jc w:val="center"/>
              <w:rPr>
                <w:rFonts w:ascii="Arial" w:hAnsi="Arial" w:cs="Arial"/>
                <w:b/>
              </w:rPr>
            </w:pPr>
          </w:p>
        </w:tc>
        <w:tc>
          <w:tcPr>
            <w:tcW w:w="362" w:type="pct"/>
            <w:vAlign w:val="center"/>
          </w:tcPr>
          <w:p w14:paraId="298184DF" w14:textId="77777777" w:rsidR="00553E9D" w:rsidRPr="00302082" w:rsidRDefault="00553E9D" w:rsidP="00DB5BB1">
            <w:pPr>
              <w:spacing w:after="120"/>
              <w:jc w:val="center"/>
              <w:rPr>
                <w:rFonts w:ascii="Arial" w:hAnsi="Arial" w:cs="Arial"/>
                <w:b/>
              </w:rPr>
            </w:pPr>
          </w:p>
        </w:tc>
        <w:tc>
          <w:tcPr>
            <w:tcW w:w="361" w:type="pct"/>
            <w:vAlign w:val="center"/>
          </w:tcPr>
          <w:p w14:paraId="094A3F9B" w14:textId="77777777" w:rsidR="00553E9D" w:rsidRPr="00302082" w:rsidRDefault="00553E9D" w:rsidP="00DB5BB1">
            <w:pPr>
              <w:spacing w:after="120"/>
              <w:jc w:val="center"/>
              <w:rPr>
                <w:rFonts w:ascii="Arial" w:hAnsi="Arial" w:cs="Arial"/>
                <w:b/>
              </w:rPr>
            </w:pPr>
          </w:p>
        </w:tc>
        <w:tc>
          <w:tcPr>
            <w:tcW w:w="361" w:type="pct"/>
            <w:vAlign w:val="center"/>
          </w:tcPr>
          <w:p w14:paraId="0076CD1E" w14:textId="77777777" w:rsidR="00553E9D" w:rsidRPr="00302082" w:rsidRDefault="00553E9D" w:rsidP="00DB5BB1">
            <w:pPr>
              <w:spacing w:after="120"/>
              <w:jc w:val="center"/>
              <w:rPr>
                <w:rFonts w:ascii="Arial" w:hAnsi="Arial" w:cs="Arial"/>
                <w:b/>
              </w:rPr>
            </w:pPr>
          </w:p>
        </w:tc>
        <w:tc>
          <w:tcPr>
            <w:tcW w:w="362" w:type="pct"/>
            <w:vAlign w:val="center"/>
          </w:tcPr>
          <w:p w14:paraId="68A7A707" w14:textId="77777777" w:rsidR="00553E9D" w:rsidRPr="00302082" w:rsidRDefault="00553E9D" w:rsidP="00DB5BB1">
            <w:pPr>
              <w:spacing w:after="120"/>
              <w:jc w:val="center"/>
              <w:rPr>
                <w:rFonts w:ascii="Arial" w:hAnsi="Arial" w:cs="Arial"/>
                <w:b/>
              </w:rPr>
            </w:pPr>
          </w:p>
        </w:tc>
        <w:tc>
          <w:tcPr>
            <w:tcW w:w="361" w:type="pct"/>
            <w:vAlign w:val="center"/>
          </w:tcPr>
          <w:p w14:paraId="02BF9B0E" w14:textId="77777777" w:rsidR="00553E9D" w:rsidRPr="00302082" w:rsidRDefault="00553E9D" w:rsidP="00DB5BB1">
            <w:pPr>
              <w:spacing w:after="120"/>
              <w:jc w:val="center"/>
              <w:rPr>
                <w:rFonts w:ascii="Arial" w:hAnsi="Arial" w:cs="Arial"/>
                <w:b/>
              </w:rPr>
            </w:pPr>
          </w:p>
        </w:tc>
        <w:tc>
          <w:tcPr>
            <w:tcW w:w="362" w:type="pct"/>
            <w:vAlign w:val="center"/>
          </w:tcPr>
          <w:p w14:paraId="0BAC090F" w14:textId="77777777" w:rsidR="00553E9D" w:rsidRPr="00302082" w:rsidRDefault="00553E9D" w:rsidP="00DB5BB1">
            <w:pPr>
              <w:spacing w:after="120"/>
              <w:jc w:val="center"/>
              <w:rPr>
                <w:rFonts w:ascii="Arial" w:hAnsi="Arial" w:cs="Arial"/>
                <w:b/>
              </w:rPr>
            </w:pPr>
          </w:p>
        </w:tc>
      </w:tr>
      <w:tr w:rsidR="00553E9D" w:rsidRPr="00302082" w14:paraId="09C2862F" w14:textId="77777777" w:rsidTr="00DB5BB1">
        <w:tc>
          <w:tcPr>
            <w:tcW w:w="1384" w:type="pct"/>
          </w:tcPr>
          <w:p w14:paraId="5292FF9D" w14:textId="6488F5FB" w:rsidR="00553E9D" w:rsidRPr="00302082" w:rsidRDefault="00553E9D" w:rsidP="00F6212F">
            <w:pPr>
              <w:spacing w:after="120"/>
              <w:rPr>
                <w:rFonts w:ascii="Arial" w:hAnsi="Arial" w:cs="Arial"/>
                <w:i/>
              </w:rPr>
            </w:pPr>
            <w:r>
              <w:rPr>
                <w:rFonts w:ascii="Arial" w:hAnsi="Arial" w:cs="Arial"/>
                <w:i/>
              </w:rPr>
              <w:t>In Course Test</w:t>
            </w:r>
          </w:p>
        </w:tc>
        <w:tc>
          <w:tcPr>
            <w:tcW w:w="361" w:type="pct"/>
            <w:vAlign w:val="center"/>
          </w:tcPr>
          <w:p w14:paraId="6C650E5D" w14:textId="19BF2210" w:rsidR="00553E9D" w:rsidRPr="00302082" w:rsidRDefault="00DB5BB1" w:rsidP="00DB5BB1">
            <w:pPr>
              <w:spacing w:after="120"/>
              <w:jc w:val="center"/>
              <w:rPr>
                <w:rFonts w:ascii="Arial" w:hAnsi="Arial" w:cs="Arial"/>
                <w:b/>
              </w:rPr>
            </w:pPr>
            <w:r>
              <w:rPr>
                <w:rFonts w:ascii="Arial" w:hAnsi="Arial" w:cs="Arial"/>
                <w:b/>
              </w:rPr>
              <w:t>x</w:t>
            </w:r>
          </w:p>
        </w:tc>
        <w:tc>
          <w:tcPr>
            <w:tcW w:w="361" w:type="pct"/>
            <w:vAlign w:val="center"/>
          </w:tcPr>
          <w:p w14:paraId="7BE4E7F0" w14:textId="0C4CEDF9" w:rsidR="00553E9D" w:rsidRPr="00302082" w:rsidRDefault="00DB5BB1" w:rsidP="00DB5BB1">
            <w:pPr>
              <w:spacing w:after="120"/>
              <w:jc w:val="center"/>
              <w:rPr>
                <w:rFonts w:ascii="Arial" w:hAnsi="Arial" w:cs="Arial"/>
                <w:b/>
              </w:rPr>
            </w:pPr>
            <w:r>
              <w:rPr>
                <w:rFonts w:ascii="Arial" w:hAnsi="Arial" w:cs="Arial"/>
                <w:b/>
              </w:rPr>
              <w:t>x</w:t>
            </w:r>
          </w:p>
        </w:tc>
        <w:tc>
          <w:tcPr>
            <w:tcW w:w="362" w:type="pct"/>
            <w:vAlign w:val="center"/>
          </w:tcPr>
          <w:p w14:paraId="17A2E098" w14:textId="29275431" w:rsidR="00553E9D" w:rsidRPr="00302082" w:rsidRDefault="00DB5BB1" w:rsidP="00DB5BB1">
            <w:pPr>
              <w:spacing w:after="120"/>
              <w:jc w:val="center"/>
              <w:rPr>
                <w:rFonts w:ascii="Arial" w:hAnsi="Arial" w:cs="Arial"/>
                <w:b/>
              </w:rPr>
            </w:pPr>
            <w:r>
              <w:rPr>
                <w:rFonts w:ascii="Arial" w:hAnsi="Arial" w:cs="Arial"/>
                <w:b/>
              </w:rPr>
              <w:t>x</w:t>
            </w:r>
          </w:p>
        </w:tc>
        <w:tc>
          <w:tcPr>
            <w:tcW w:w="361" w:type="pct"/>
            <w:vAlign w:val="center"/>
          </w:tcPr>
          <w:p w14:paraId="5E8EEB2D" w14:textId="6900D12E" w:rsidR="00553E9D" w:rsidRPr="00302082" w:rsidRDefault="00DB5BB1" w:rsidP="00DB5BB1">
            <w:pPr>
              <w:spacing w:after="120"/>
              <w:jc w:val="center"/>
              <w:rPr>
                <w:rFonts w:ascii="Arial" w:hAnsi="Arial" w:cs="Arial"/>
                <w:b/>
              </w:rPr>
            </w:pPr>
            <w:r>
              <w:rPr>
                <w:rFonts w:ascii="Arial" w:hAnsi="Arial" w:cs="Arial"/>
                <w:b/>
              </w:rPr>
              <w:t>x</w:t>
            </w:r>
          </w:p>
        </w:tc>
        <w:tc>
          <w:tcPr>
            <w:tcW w:w="362" w:type="pct"/>
            <w:vAlign w:val="center"/>
          </w:tcPr>
          <w:p w14:paraId="2BE113E3" w14:textId="6D2EFED9" w:rsidR="00553E9D" w:rsidRPr="00302082" w:rsidRDefault="00DB5BB1" w:rsidP="00DB5BB1">
            <w:pPr>
              <w:spacing w:after="120"/>
              <w:jc w:val="center"/>
              <w:rPr>
                <w:rFonts w:ascii="Arial" w:hAnsi="Arial" w:cs="Arial"/>
                <w:b/>
              </w:rPr>
            </w:pPr>
            <w:r>
              <w:rPr>
                <w:rFonts w:ascii="Arial" w:hAnsi="Arial" w:cs="Arial"/>
                <w:b/>
              </w:rPr>
              <w:t>x</w:t>
            </w:r>
          </w:p>
        </w:tc>
        <w:tc>
          <w:tcPr>
            <w:tcW w:w="361" w:type="pct"/>
            <w:vAlign w:val="center"/>
          </w:tcPr>
          <w:p w14:paraId="381D7DB0" w14:textId="3981DA20" w:rsidR="00553E9D" w:rsidRPr="00302082" w:rsidRDefault="00415896" w:rsidP="00DB5BB1">
            <w:pPr>
              <w:spacing w:after="120"/>
              <w:jc w:val="center"/>
              <w:rPr>
                <w:rFonts w:ascii="Arial" w:hAnsi="Arial" w:cs="Arial"/>
                <w:b/>
              </w:rPr>
            </w:pPr>
            <w:r>
              <w:rPr>
                <w:rFonts w:ascii="Arial" w:hAnsi="Arial" w:cs="Arial"/>
                <w:b/>
              </w:rPr>
              <w:t>x</w:t>
            </w:r>
          </w:p>
        </w:tc>
        <w:tc>
          <w:tcPr>
            <w:tcW w:w="361" w:type="pct"/>
            <w:vAlign w:val="center"/>
          </w:tcPr>
          <w:p w14:paraId="5E6B8D32" w14:textId="2A8655BA" w:rsidR="00553E9D" w:rsidRPr="00302082" w:rsidRDefault="00415896" w:rsidP="00DB5BB1">
            <w:pPr>
              <w:spacing w:after="120"/>
              <w:jc w:val="center"/>
              <w:rPr>
                <w:rFonts w:ascii="Arial" w:hAnsi="Arial" w:cs="Arial"/>
                <w:b/>
              </w:rPr>
            </w:pPr>
            <w:r>
              <w:rPr>
                <w:rFonts w:ascii="Arial" w:hAnsi="Arial" w:cs="Arial"/>
                <w:b/>
              </w:rPr>
              <w:t>x</w:t>
            </w:r>
          </w:p>
        </w:tc>
        <w:tc>
          <w:tcPr>
            <w:tcW w:w="362" w:type="pct"/>
            <w:vAlign w:val="center"/>
          </w:tcPr>
          <w:p w14:paraId="5F14A336" w14:textId="06405B76" w:rsidR="00553E9D" w:rsidRPr="00302082" w:rsidRDefault="00415896" w:rsidP="00DB5BB1">
            <w:pPr>
              <w:spacing w:after="120"/>
              <w:jc w:val="center"/>
              <w:rPr>
                <w:rFonts w:ascii="Arial" w:hAnsi="Arial" w:cs="Arial"/>
                <w:b/>
              </w:rPr>
            </w:pPr>
            <w:r>
              <w:rPr>
                <w:rFonts w:ascii="Arial" w:hAnsi="Arial" w:cs="Arial"/>
                <w:b/>
              </w:rPr>
              <w:t>x</w:t>
            </w:r>
          </w:p>
        </w:tc>
        <w:tc>
          <w:tcPr>
            <w:tcW w:w="361" w:type="pct"/>
            <w:vAlign w:val="center"/>
          </w:tcPr>
          <w:p w14:paraId="35C6259C" w14:textId="5745E023" w:rsidR="00553E9D" w:rsidRPr="00302082" w:rsidRDefault="00415896" w:rsidP="00DB5BB1">
            <w:pPr>
              <w:spacing w:after="120"/>
              <w:jc w:val="center"/>
              <w:rPr>
                <w:rFonts w:ascii="Arial" w:hAnsi="Arial" w:cs="Arial"/>
                <w:b/>
              </w:rPr>
            </w:pPr>
            <w:r>
              <w:rPr>
                <w:rFonts w:ascii="Arial" w:hAnsi="Arial" w:cs="Arial"/>
                <w:b/>
              </w:rPr>
              <w:t>x</w:t>
            </w:r>
          </w:p>
        </w:tc>
        <w:tc>
          <w:tcPr>
            <w:tcW w:w="362" w:type="pct"/>
            <w:vAlign w:val="center"/>
          </w:tcPr>
          <w:p w14:paraId="0D9DA718" w14:textId="459A15FB" w:rsidR="00553E9D" w:rsidRPr="00302082" w:rsidRDefault="00415896" w:rsidP="00DB5BB1">
            <w:pPr>
              <w:spacing w:after="120"/>
              <w:jc w:val="center"/>
              <w:rPr>
                <w:rFonts w:ascii="Arial" w:hAnsi="Arial" w:cs="Arial"/>
                <w:b/>
              </w:rPr>
            </w:pPr>
            <w:r>
              <w:rPr>
                <w:rFonts w:ascii="Arial" w:hAnsi="Arial" w:cs="Arial"/>
                <w:b/>
              </w:rPr>
              <w:t>x</w:t>
            </w:r>
          </w:p>
        </w:tc>
      </w:tr>
      <w:tr w:rsidR="00553E9D" w:rsidRPr="00302082" w14:paraId="068E5448" w14:textId="77777777" w:rsidTr="00DB5BB1">
        <w:tc>
          <w:tcPr>
            <w:tcW w:w="1384" w:type="pct"/>
          </w:tcPr>
          <w:p w14:paraId="1CDEFF78" w14:textId="588A31D9" w:rsidR="00553E9D" w:rsidRPr="00302082" w:rsidRDefault="00553E9D" w:rsidP="00B11546">
            <w:pPr>
              <w:spacing w:after="120"/>
              <w:rPr>
                <w:rFonts w:ascii="Arial" w:hAnsi="Arial" w:cs="Arial"/>
                <w:i/>
              </w:rPr>
            </w:pPr>
            <w:r w:rsidRPr="00302082">
              <w:rPr>
                <w:rFonts w:ascii="Arial" w:hAnsi="Arial" w:cs="Arial"/>
                <w:i/>
              </w:rPr>
              <w:t>Essay</w:t>
            </w:r>
          </w:p>
        </w:tc>
        <w:tc>
          <w:tcPr>
            <w:tcW w:w="361" w:type="pct"/>
            <w:vAlign w:val="center"/>
          </w:tcPr>
          <w:p w14:paraId="31FB6567" w14:textId="3A7113F4" w:rsidR="00553E9D" w:rsidRPr="00302082" w:rsidRDefault="00DB5BB1" w:rsidP="00DB5BB1">
            <w:pPr>
              <w:spacing w:after="120"/>
              <w:jc w:val="center"/>
              <w:rPr>
                <w:rFonts w:ascii="Arial" w:hAnsi="Arial" w:cs="Arial"/>
                <w:b/>
              </w:rPr>
            </w:pPr>
            <w:r>
              <w:rPr>
                <w:rFonts w:ascii="Arial" w:hAnsi="Arial" w:cs="Arial"/>
                <w:b/>
              </w:rPr>
              <w:t>x</w:t>
            </w:r>
          </w:p>
        </w:tc>
        <w:tc>
          <w:tcPr>
            <w:tcW w:w="361" w:type="pct"/>
            <w:vAlign w:val="center"/>
          </w:tcPr>
          <w:p w14:paraId="146DECD9" w14:textId="3FE069EA" w:rsidR="00553E9D" w:rsidRPr="00302082" w:rsidRDefault="00DB5BB1" w:rsidP="00DB5BB1">
            <w:pPr>
              <w:spacing w:after="120"/>
              <w:jc w:val="center"/>
              <w:rPr>
                <w:rFonts w:ascii="Arial" w:hAnsi="Arial" w:cs="Arial"/>
                <w:b/>
              </w:rPr>
            </w:pPr>
            <w:r>
              <w:rPr>
                <w:rFonts w:ascii="Arial" w:hAnsi="Arial" w:cs="Arial"/>
                <w:b/>
              </w:rPr>
              <w:t>x</w:t>
            </w:r>
          </w:p>
        </w:tc>
        <w:tc>
          <w:tcPr>
            <w:tcW w:w="362" w:type="pct"/>
            <w:vAlign w:val="center"/>
          </w:tcPr>
          <w:p w14:paraId="5823FECC" w14:textId="68777568" w:rsidR="00553E9D" w:rsidRPr="00302082" w:rsidRDefault="00DB5BB1" w:rsidP="00DB5BB1">
            <w:pPr>
              <w:spacing w:after="120"/>
              <w:jc w:val="center"/>
              <w:rPr>
                <w:rFonts w:ascii="Arial" w:hAnsi="Arial" w:cs="Arial"/>
                <w:b/>
              </w:rPr>
            </w:pPr>
            <w:r>
              <w:rPr>
                <w:rFonts w:ascii="Arial" w:hAnsi="Arial" w:cs="Arial"/>
                <w:b/>
              </w:rPr>
              <w:t>x</w:t>
            </w:r>
          </w:p>
        </w:tc>
        <w:tc>
          <w:tcPr>
            <w:tcW w:w="361" w:type="pct"/>
            <w:vAlign w:val="center"/>
          </w:tcPr>
          <w:p w14:paraId="77F2BA43" w14:textId="765D8367" w:rsidR="00553E9D" w:rsidRPr="00302082" w:rsidRDefault="00DB5BB1" w:rsidP="00DB5BB1">
            <w:pPr>
              <w:spacing w:after="120"/>
              <w:jc w:val="center"/>
              <w:rPr>
                <w:rFonts w:ascii="Arial" w:hAnsi="Arial" w:cs="Arial"/>
                <w:b/>
              </w:rPr>
            </w:pPr>
            <w:r>
              <w:rPr>
                <w:rFonts w:ascii="Arial" w:hAnsi="Arial" w:cs="Arial"/>
                <w:b/>
              </w:rPr>
              <w:t>x</w:t>
            </w:r>
          </w:p>
        </w:tc>
        <w:tc>
          <w:tcPr>
            <w:tcW w:w="362" w:type="pct"/>
            <w:vAlign w:val="center"/>
          </w:tcPr>
          <w:p w14:paraId="35E09A98" w14:textId="7EDC8E53" w:rsidR="00553E9D" w:rsidRPr="00302082" w:rsidRDefault="00DB5BB1" w:rsidP="00DB5BB1">
            <w:pPr>
              <w:spacing w:after="120"/>
              <w:jc w:val="center"/>
              <w:rPr>
                <w:rFonts w:ascii="Arial" w:hAnsi="Arial" w:cs="Arial"/>
                <w:b/>
              </w:rPr>
            </w:pPr>
            <w:r>
              <w:rPr>
                <w:rFonts w:ascii="Arial" w:hAnsi="Arial" w:cs="Arial"/>
                <w:b/>
              </w:rPr>
              <w:t>x</w:t>
            </w:r>
          </w:p>
        </w:tc>
        <w:tc>
          <w:tcPr>
            <w:tcW w:w="361" w:type="pct"/>
            <w:vAlign w:val="center"/>
          </w:tcPr>
          <w:p w14:paraId="465333B9" w14:textId="7F56E75A" w:rsidR="00553E9D" w:rsidRPr="00302082" w:rsidRDefault="00415896" w:rsidP="00DB5BB1">
            <w:pPr>
              <w:spacing w:after="120"/>
              <w:jc w:val="center"/>
              <w:rPr>
                <w:rFonts w:ascii="Arial" w:hAnsi="Arial" w:cs="Arial"/>
                <w:b/>
              </w:rPr>
            </w:pPr>
            <w:r>
              <w:rPr>
                <w:rFonts w:ascii="Arial" w:hAnsi="Arial" w:cs="Arial"/>
                <w:b/>
              </w:rPr>
              <w:t>x</w:t>
            </w:r>
          </w:p>
        </w:tc>
        <w:tc>
          <w:tcPr>
            <w:tcW w:w="361" w:type="pct"/>
            <w:vAlign w:val="center"/>
          </w:tcPr>
          <w:p w14:paraId="00F426F0" w14:textId="190B521C" w:rsidR="00553E9D" w:rsidRPr="00302082" w:rsidRDefault="00415896" w:rsidP="00DB5BB1">
            <w:pPr>
              <w:spacing w:after="120"/>
              <w:jc w:val="center"/>
              <w:rPr>
                <w:rFonts w:ascii="Arial" w:hAnsi="Arial" w:cs="Arial"/>
                <w:b/>
              </w:rPr>
            </w:pPr>
            <w:r>
              <w:rPr>
                <w:rFonts w:ascii="Arial" w:hAnsi="Arial" w:cs="Arial"/>
                <w:b/>
              </w:rPr>
              <w:t>x</w:t>
            </w:r>
          </w:p>
        </w:tc>
        <w:tc>
          <w:tcPr>
            <w:tcW w:w="362" w:type="pct"/>
            <w:vAlign w:val="center"/>
          </w:tcPr>
          <w:p w14:paraId="318679CA" w14:textId="02E49BC2" w:rsidR="00553E9D" w:rsidRPr="00302082" w:rsidRDefault="00415896" w:rsidP="00DB5BB1">
            <w:pPr>
              <w:spacing w:after="120"/>
              <w:jc w:val="center"/>
              <w:rPr>
                <w:rFonts w:ascii="Arial" w:hAnsi="Arial" w:cs="Arial"/>
                <w:b/>
              </w:rPr>
            </w:pPr>
            <w:r>
              <w:rPr>
                <w:rFonts w:ascii="Arial" w:hAnsi="Arial" w:cs="Arial"/>
                <w:b/>
              </w:rPr>
              <w:t>x</w:t>
            </w:r>
          </w:p>
        </w:tc>
        <w:tc>
          <w:tcPr>
            <w:tcW w:w="361" w:type="pct"/>
            <w:vAlign w:val="center"/>
          </w:tcPr>
          <w:p w14:paraId="0EFB017F" w14:textId="50F66C7A" w:rsidR="00553E9D" w:rsidRPr="00302082" w:rsidRDefault="00415896" w:rsidP="00DB5BB1">
            <w:pPr>
              <w:spacing w:after="120"/>
              <w:jc w:val="center"/>
              <w:rPr>
                <w:rFonts w:ascii="Arial" w:hAnsi="Arial" w:cs="Arial"/>
                <w:b/>
              </w:rPr>
            </w:pPr>
            <w:r>
              <w:rPr>
                <w:rFonts w:ascii="Arial" w:hAnsi="Arial" w:cs="Arial"/>
                <w:b/>
              </w:rPr>
              <w:t>x</w:t>
            </w:r>
          </w:p>
        </w:tc>
        <w:tc>
          <w:tcPr>
            <w:tcW w:w="362" w:type="pct"/>
            <w:vAlign w:val="center"/>
          </w:tcPr>
          <w:p w14:paraId="4E750C36" w14:textId="3483DAA0" w:rsidR="00553E9D" w:rsidRPr="00302082" w:rsidRDefault="00415896" w:rsidP="00DB5BB1">
            <w:pPr>
              <w:spacing w:after="120"/>
              <w:jc w:val="center"/>
              <w:rPr>
                <w:rFonts w:ascii="Arial" w:hAnsi="Arial" w:cs="Arial"/>
                <w:b/>
              </w:rPr>
            </w:pPr>
            <w:r>
              <w:rPr>
                <w:rFonts w:ascii="Arial" w:hAnsi="Arial" w:cs="Arial"/>
                <w:b/>
              </w:rPr>
              <w:t>x</w:t>
            </w:r>
          </w:p>
        </w:tc>
      </w:tr>
      <w:tr w:rsidR="00553E9D" w:rsidRPr="00302082" w14:paraId="362E0363" w14:textId="77777777" w:rsidTr="00DB5BB1">
        <w:tc>
          <w:tcPr>
            <w:tcW w:w="1384" w:type="pct"/>
          </w:tcPr>
          <w:p w14:paraId="1D43F50C" w14:textId="5A526FA1" w:rsidR="00553E9D" w:rsidRPr="00302082" w:rsidRDefault="00553E9D" w:rsidP="00F6212F">
            <w:pPr>
              <w:spacing w:after="120"/>
              <w:rPr>
                <w:rFonts w:ascii="Arial" w:hAnsi="Arial" w:cs="Arial"/>
                <w:i/>
              </w:rPr>
            </w:pPr>
            <w:r w:rsidRPr="00302082">
              <w:rPr>
                <w:rFonts w:ascii="Arial" w:hAnsi="Arial" w:cs="Arial"/>
                <w:i/>
              </w:rPr>
              <w:t>Examination</w:t>
            </w:r>
          </w:p>
        </w:tc>
        <w:tc>
          <w:tcPr>
            <w:tcW w:w="361" w:type="pct"/>
            <w:vAlign w:val="center"/>
          </w:tcPr>
          <w:p w14:paraId="531C8B40" w14:textId="6F22E2C4" w:rsidR="00553E9D" w:rsidRPr="00302082" w:rsidRDefault="00DB5BB1" w:rsidP="00DB5BB1">
            <w:pPr>
              <w:spacing w:after="120"/>
              <w:jc w:val="center"/>
              <w:rPr>
                <w:rFonts w:ascii="Arial" w:hAnsi="Arial" w:cs="Arial"/>
                <w:b/>
              </w:rPr>
            </w:pPr>
            <w:r>
              <w:rPr>
                <w:rFonts w:ascii="Arial" w:hAnsi="Arial" w:cs="Arial"/>
                <w:b/>
              </w:rPr>
              <w:t>x</w:t>
            </w:r>
          </w:p>
        </w:tc>
        <w:tc>
          <w:tcPr>
            <w:tcW w:w="361" w:type="pct"/>
            <w:vAlign w:val="center"/>
          </w:tcPr>
          <w:p w14:paraId="0916F171" w14:textId="177EC966" w:rsidR="00553E9D" w:rsidRPr="00302082" w:rsidRDefault="00DB5BB1" w:rsidP="00DB5BB1">
            <w:pPr>
              <w:spacing w:after="120"/>
              <w:jc w:val="center"/>
              <w:rPr>
                <w:rFonts w:ascii="Arial" w:hAnsi="Arial" w:cs="Arial"/>
                <w:b/>
              </w:rPr>
            </w:pPr>
            <w:r>
              <w:rPr>
                <w:rFonts w:ascii="Arial" w:hAnsi="Arial" w:cs="Arial"/>
                <w:b/>
              </w:rPr>
              <w:t>x</w:t>
            </w:r>
          </w:p>
        </w:tc>
        <w:tc>
          <w:tcPr>
            <w:tcW w:w="362" w:type="pct"/>
            <w:vAlign w:val="center"/>
          </w:tcPr>
          <w:p w14:paraId="503931B3" w14:textId="48286C8E" w:rsidR="00553E9D" w:rsidRPr="00302082" w:rsidRDefault="00DB5BB1" w:rsidP="00DB5BB1">
            <w:pPr>
              <w:spacing w:after="120"/>
              <w:jc w:val="center"/>
              <w:rPr>
                <w:rFonts w:ascii="Arial" w:hAnsi="Arial" w:cs="Arial"/>
                <w:b/>
              </w:rPr>
            </w:pPr>
            <w:r>
              <w:rPr>
                <w:rFonts w:ascii="Arial" w:hAnsi="Arial" w:cs="Arial"/>
                <w:b/>
              </w:rPr>
              <w:t>x</w:t>
            </w:r>
          </w:p>
        </w:tc>
        <w:tc>
          <w:tcPr>
            <w:tcW w:w="361" w:type="pct"/>
            <w:vAlign w:val="center"/>
          </w:tcPr>
          <w:p w14:paraId="3D347BF7" w14:textId="54CDB83A" w:rsidR="00553E9D" w:rsidRPr="00302082" w:rsidRDefault="00DB5BB1" w:rsidP="00DB5BB1">
            <w:pPr>
              <w:spacing w:after="120"/>
              <w:jc w:val="center"/>
              <w:rPr>
                <w:rFonts w:ascii="Arial" w:hAnsi="Arial" w:cs="Arial"/>
                <w:b/>
              </w:rPr>
            </w:pPr>
            <w:r>
              <w:rPr>
                <w:rFonts w:ascii="Arial" w:hAnsi="Arial" w:cs="Arial"/>
                <w:b/>
              </w:rPr>
              <w:t>x</w:t>
            </w:r>
          </w:p>
        </w:tc>
        <w:tc>
          <w:tcPr>
            <w:tcW w:w="362" w:type="pct"/>
            <w:vAlign w:val="center"/>
          </w:tcPr>
          <w:p w14:paraId="218487B4" w14:textId="1CB67592" w:rsidR="00553E9D" w:rsidRPr="00302082" w:rsidRDefault="00DB5BB1" w:rsidP="00DB5BB1">
            <w:pPr>
              <w:spacing w:after="120"/>
              <w:jc w:val="center"/>
              <w:rPr>
                <w:rFonts w:ascii="Arial" w:hAnsi="Arial" w:cs="Arial"/>
                <w:b/>
              </w:rPr>
            </w:pPr>
            <w:r>
              <w:rPr>
                <w:rFonts w:ascii="Arial" w:hAnsi="Arial" w:cs="Arial"/>
                <w:b/>
              </w:rPr>
              <w:t>x</w:t>
            </w:r>
          </w:p>
        </w:tc>
        <w:tc>
          <w:tcPr>
            <w:tcW w:w="361" w:type="pct"/>
            <w:vAlign w:val="center"/>
          </w:tcPr>
          <w:p w14:paraId="3DBBD29D" w14:textId="58DA57EB" w:rsidR="00553E9D" w:rsidRPr="00302082" w:rsidRDefault="00415896" w:rsidP="00DB5BB1">
            <w:pPr>
              <w:spacing w:after="120"/>
              <w:jc w:val="center"/>
              <w:rPr>
                <w:rFonts w:ascii="Arial" w:hAnsi="Arial" w:cs="Arial"/>
                <w:b/>
              </w:rPr>
            </w:pPr>
            <w:r>
              <w:rPr>
                <w:rFonts w:ascii="Arial" w:hAnsi="Arial" w:cs="Arial"/>
                <w:b/>
              </w:rPr>
              <w:t>x</w:t>
            </w:r>
          </w:p>
        </w:tc>
        <w:tc>
          <w:tcPr>
            <w:tcW w:w="361" w:type="pct"/>
            <w:vAlign w:val="center"/>
          </w:tcPr>
          <w:p w14:paraId="698BAD45" w14:textId="2A17EE6B" w:rsidR="00553E9D" w:rsidRPr="00302082" w:rsidRDefault="00415896" w:rsidP="00DB5BB1">
            <w:pPr>
              <w:spacing w:after="120"/>
              <w:jc w:val="center"/>
              <w:rPr>
                <w:rFonts w:ascii="Arial" w:hAnsi="Arial" w:cs="Arial"/>
                <w:b/>
              </w:rPr>
            </w:pPr>
            <w:r>
              <w:rPr>
                <w:rFonts w:ascii="Arial" w:hAnsi="Arial" w:cs="Arial"/>
                <w:b/>
              </w:rPr>
              <w:t>x</w:t>
            </w:r>
          </w:p>
        </w:tc>
        <w:tc>
          <w:tcPr>
            <w:tcW w:w="362" w:type="pct"/>
            <w:vAlign w:val="center"/>
          </w:tcPr>
          <w:p w14:paraId="2E8320E9" w14:textId="0A1A05C7" w:rsidR="00553E9D" w:rsidRPr="00302082" w:rsidRDefault="00415896" w:rsidP="00DB5BB1">
            <w:pPr>
              <w:spacing w:after="120"/>
              <w:jc w:val="center"/>
              <w:rPr>
                <w:rFonts w:ascii="Arial" w:hAnsi="Arial" w:cs="Arial"/>
                <w:b/>
              </w:rPr>
            </w:pPr>
            <w:r>
              <w:rPr>
                <w:rFonts w:ascii="Arial" w:hAnsi="Arial" w:cs="Arial"/>
                <w:b/>
              </w:rPr>
              <w:t>x</w:t>
            </w:r>
          </w:p>
        </w:tc>
        <w:tc>
          <w:tcPr>
            <w:tcW w:w="361" w:type="pct"/>
            <w:vAlign w:val="center"/>
          </w:tcPr>
          <w:p w14:paraId="7792533F" w14:textId="3112C51A" w:rsidR="00553E9D" w:rsidRPr="00302082" w:rsidRDefault="00415896" w:rsidP="00DB5BB1">
            <w:pPr>
              <w:spacing w:after="120"/>
              <w:jc w:val="center"/>
              <w:rPr>
                <w:rFonts w:ascii="Arial" w:hAnsi="Arial" w:cs="Arial"/>
                <w:b/>
              </w:rPr>
            </w:pPr>
            <w:r>
              <w:rPr>
                <w:rFonts w:ascii="Arial" w:hAnsi="Arial" w:cs="Arial"/>
                <w:b/>
              </w:rPr>
              <w:t>x</w:t>
            </w:r>
          </w:p>
        </w:tc>
        <w:tc>
          <w:tcPr>
            <w:tcW w:w="362" w:type="pct"/>
            <w:vAlign w:val="center"/>
          </w:tcPr>
          <w:p w14:paraId="43909877" w14:textId="64DC5BD2" w:rsidR="00553E9D" w:rsidRPr="00302082" w:rsidRDefault="00415896" w:rsidP="00DB5BB1">
            <w:pPr>
              <w:spacing w:after="120"/>
              <w:jc w:val="center"/>
              <w:rPr>
                <w:rFonts w:ascii="Arial" w:hAnsi="Arial" w:cs="Arial"/>
                <w:b/>
              </w:rPr>
            </w:pPr>
            <w:r>
              <w:rPr>
                <w:rFonts w:ascii="Arial" w:hAnsi="Arial" w:cs="Arial"/>
                <w:b/>
              </w:rPr>
              <w:t>x</w:t>
            </w:r>
          </w:p>
        </w:tc>
      </w:tr>
    </w:tbl>
    <w:p w14:paraId="65735AC2" w14:textId="77777777" w:rsidR="007A6245" w:rsidRDefault="007A6245" w:rsidP="00302082">
      <w:pPr>
        <w:spacing w:after="120" w:line="240" w:lineRule="auto"/>
        <w:ind w:left="426" w:right="260"/>
        <w:rPr>
          <w:rFonts w:ascii="Arial" w:hAnsi="Arial" w:cs="Arial"/>
          <w:b/>
          <w:iCs/>
        </w:rPr>
      </w:pPr>
    </w:p>
    <w:p w14:paraId="156DA21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9EF14A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0E4603" w:rsidRPr="00B11546">
        <w:rPr>
          <w:rFonts w:ascii="Arial" w:hAnsi="Arial" w:cs="Arial"/>
        </w:rPr>
        <w:t>School</w:t>
      </w:r>
      <w:r w:rsidRPr="00B11546">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3F7560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2AB455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F8F364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A4BD5E1" w14:textId="77777777" w:rsidR="009A2D37" w:rsidRPr="00302082" w:rsidRDefault="00883204" w:rsidP="00AA356F">
      <w:pPr>
        <w:numPr>
          <w:ilvl w:val="0"/>
          <w:numId w:val="1"/>
        </w:numPr>
        <w:spacing w:before="360" w:after="120" w:line="240" w:lineRule="auto"/>
        <w:ind w:left="567" w:right="261"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A58EF35" w14:textId="77777777" w:rsidR="009A2D37" w:rsidRPr="000E4603" w:rsidRDefault="000E4603" w:rsidP="00696FF5">
      <w:pPr>
        <w:spacing w:after="120" w:line="240" w:lineRule="auto"/>
        <w:ind w:left="567" w:right="260"/>
        <w:jc w:val="both"/>
        <w:rPr>
          <w:rFonts w:ascii="Arial" w:hAnsi="Arial" w:cs="Arial"/>
          <w:b/>
        </w:rPr>
      </w:pPr>
      <w:r w:rsidRPr="000E4603">
        <w:rPr>
          <w:rFonts w:ascii="Arial" w:hAnsi="Arial" w:cs="Arial"/>
        </w:rPr>
        <w:t>Canterbury</w:t>
      </w:r>
    </w:p>
    <w:p w14:paraId="4ECDA9FF" w14:textId="77777777" w:rsidR="00883204" w:rsidRPr="002A7F48" w:rsidRDefault="00883204" w:rsidP="00AA356F">
      <w:pPr>
        <w:numPr>
          <w:ilvl w:val="0"/>
          <w:numId w:val="1"/>
        </w:numPr>
        <w:spacing w:before="360" w:after="120" w:line="240" w:lineRule="auto"/>
        <w:ind w:left="567" w:right="261" w:hanging="567"/>
        <w:jc w:val="both"/>
        <w:rPr>
          <w:rFonts w:ascii="Arial" w:hAnsi="Arial" w:cs="Arial"/>
          <w:b/>
        </w:rPr>
      </w:pPr>
      <w:r w:rsidRPr="002A7F48">
        <w:rPr>
          <w:rFonts w:ascii="Arial" w:hAnsi="Arial" w:cs="Arial"/>
          <w:b/>
        </w:rPr>
        <w:t xml:space="preserve">Internationalisation </w:t>
      </w:r>
    </w:p>
    <w:p w14:paraId="12D7EA75" w14:textId="6EC81F7F" w:rsidR="00AA356F" w:rsidRPr="00AA356F" w:rsidRDefault="00AA356F" w:rsidP="00AA356F">
      <w:pPr>
        <w:pStyle w:val="ListParagraph"/>
        <w:spacing w:after="120" w:line="240" w:lineRule="auto"/>
        <w:ind w:left="567" w:right="260"/>
        <w:jc w:val="both"/>
        <w:rPr>
          <w:rFonts w:ascii="Arial" w:hAnsi="Arial" w:cs="Arial"/>
        </w:rPr>
      </w:pPr>
      <w:r>
        <w:rPr>
          <w:rFonts w:ascii="Arial" w:hAnsi="Arial" w:cs="Arial"/>
        </w:rPr>
        <w:t xml:space="preserve">The module has a strong international focus exploring </w:t>
      </w:r>
      <w:r w:rsidRPr="0013695A">
        <w:rPr>
          <w:rFonts w:ascii="Arial" w:hAnsi="Arial" w:cs="Arial"/>
        </w:rPr>
        <w:t>issues raised by the economic interaction between sovereign states</w:t>
      </w:r>
      <w:r>
        <w:rPr>
          <w:rFonts w:ascii="Arial" w:hAnsi="Arial" w:cs="Arial"/>
        </w:rPr>
        <w:t xml:space="preserve"> and the impact of government policy on </w:t>
      </w:r>
      <w:r w:rsidRPr="0013695A">
        <w:rPr>
          <w:rFonts w:ascii="Arial" w:hAnsi="Arial" w:cs="Arial"/>
        </w:rPr>
        <w:t>countries at different levels of development.</w:t>
      </w:r>
      <w:r>
        <w:rPr>
          <w:rFonts w:ascii="Arial" w:hAnsi="Arial" w:cs="Arial"/>
        </w:rPr>
        <w:t xml:space="preserve"> </w:t>
      </w:r>
      <w:r w:rsidRPr="0013695A">
        <w:rPr>
          <w:rFonts w:ascii="Arial" w:hAnsi="Arial" w:cs="Arial"/>
        </w:rPr>
        <w:t>International trade is a key issue on the world agenda and has considerable effects on countries’ economies</w:t>
      </w:r>
      <w:r>
        <w:rPr>
          <w:rFonts w:ascii="Arial" w:hAnsi="Arial" w:cs="Arial"/>
        </w:rPr>
        <w:t xml:space="preserve">. </w:t>
      </w:r>
      <w:r w:rsidR="00C32D12">
        <w:rPr>
          <w:rFonts w:ascii="Arial" w:hAnsi="Arial" w:cs="Arial"/>
        </w:rPr>
        <w:t xml:space="preserve">This and other trade related </w:t>
      </w:r>
      <w:r w:rsidRPr="0013695A">
        <w:rPr>
          <w:rFonts w:ascii="Arial" w:hAnsi="Arial" w:cs="Arial"/>
        </w:rPr>
        <w:t>debates</w:t>
      </w:r>
      <w:r>
        <w:rPr>
          <w:rFonts w:ascii="Arial" w:hAnsi="Arial" w:cs="Arial"/>
        </w:rPr>
        <w:t xml:space="preserve"> are explored critically in this module.</w:t>
      </w:r>
    </w:p>
    <w:p w14:paraId="3851E649" w14:textId="77777777" w:rsidR="00AA356F" w:rsidRDefault="00AA356F" w:rsidP="00302082">
      <w:pPr>
        <w:spacing w:after="120" w:line="240" w:lineRule="auto"/>
        <w:ind w:right="260"/>
        <w:rPr>
          <w:rFonts w:ascii="Arial" w:hAnsi="Arial" w:cs="Arial"/>
          <w:b/>
          <w:sz w:val="20"/>
        </w:rPr>
      </w:pPr>
    </w:p>
    <w:p w14:paraId="4BEEA5C7" w14:textId="0E3561F8" w:rsidR="00441E76" w:rsidRPr="00BA453C" w:rsidRDefault="00D54B01"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D5AB38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BA66C5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A77D767" w14:textId="77777777" w:rsidTr="00694309">
        <w:trPr>
          <w:trHeight w:val="317"/>
        </w:trPr>
        <w:tc>
          <w:tcPr>
            <w:tcW w:w="1526" w:type="dxa"/>
          </w:tcPr>
          <w:p w14:paraId="7A97B3E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8DC89E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FA2D0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4336A6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384D8A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F16913" w:rsidRPr="00302082" w14:paraId="085E02D1" w14:textId="77777777" w:rsidTr="00694309">
        <w:trPr>
          <w:trHeight w:val="305"/>
        </w:trPr>
        <w:tc>
          <w:tcPr>
            <w:tcW w:w="1526" w:type="dxa"/>
          </w:tcPr>
          <w:p w14:paraId="128F83BB" w14:textId="19DB711E" w:rsidR="00F16913" w:rsidRPr="00302082" w:rsidRDefault="00F16913" w:rsidP="00F16913">
            <w:pPr>
              <w:spacing w:after="120"/>
              <w:ind w:right="-330"/>
              <w:rPr>
                <w:rFonts w:ascii="Arial" w:hAnsi="Arial" w:cs="Arial"/>
              </w:rPr>
            </w:pPr>
          </w:p>
        </w:tc>
        <w:tc>
          <w:tcPr>
            <w:tcW w:w="1701" w:type="dxa"/>
          </w:tcPr>
          <w:p w14:paraId="26BD5355" w14:textId="032C67B2" w:rsidR="00F16913" w:rsidRPr="00302082" w:rsidRDefault="00D54B01" w:rsidP="00F16913">
            <w:pPr>
              <w:spacing w:after="120"/>
              <w:ind w:right="-330"/>
              <w:rPr>
                <w:rFonts w:ascii="Arial" w:hAnsi="Arial" w:cs="Arial"/>
              </w:rPr>
            </w:pPr>
            <w:r>
              <w:rPr>
                <w:rFonts w:ascii="Arial" w:hAnsi="Arial" w:cs="Arial"/>
              </w:rPr>
              <w:t>Minor</w:t>
            </w:r>
          </w:p>
        </w:tc>
        <w:tc>
          <w:tcPr>
            <w:tcW w:w="2410" w:type="dxa"/>
          </w:tcPr>
          <w:p w14:paraId="4832B8C6" w14:textId="792F0877" w:rsidR="00F16913" w:rsidRPr="00302082" w:rsidRDefault="00D54B01" w:rsidP="00F16913">
            <w:pPr>
              <w:spacing w:after="120"/>
              <w:ind w:right="-330"/>
              <w:rPr>
                <w:rFonts w:ascii="Arial" w:hAnsi="Arial" w:cs="Arial"/>
              </w:rPr>
            </w:pPr>
            <w:r>
              <w:rPr>
                <w:rFonts w:ascii="Arial" w:hAnsi="Arial" w:cs="Arial"/>
              </w:rPr>
              <w:t>Sept 21</w:t>
            </w:r>
          </w:p>
        </w:tc>
        <w:tc>
          <w:tcPr>
            <w:tcW w:w="2448" w:type="dxa"/>
          </w:tcPr>
          <w:p w14:paraId="5CE7560D" w14:textId="5F9D0CD4" w:rsidR="00F16913" w:rsidRPr="00302082" w:rsidRDefault="00D54B01" w:rsidP="00F16913">
            <w:pPr>
              <w:spacing w:after="120"/>
              <w:ind w:right="-330"/>
              <w:rPr>
                <w:rFonts w:ascii="Arial" w:hAnsi="Arial" w:cs="Arial"/>
              </w:rPr>
            </w:pPr>
            <w:r>
              <w:rPr>
                <w:rFonts w:ascii="Arial" w:hAnsi="Arial" w:cs="Arial"/>
              </w:rPr>
              <w:t>13</w:t>
            </w:r>
          </w:p>
        </w:tc>
        <w:tc>
          <w:tcPr>
            <w:tcW w:w="2597" w:type="dxa"/>
          </w:tcPr>
          <w:p w14:paraId="31DD0D8F" w14:textId="0CCD8534" w:rsidR="00F16913" w:rsidRPr="00302082" w:rsidRDefault="00D54B01" w:rsidP="00F16913">
            <w:pPr>
              <w:spacing w:after="120"/>
              <w:ind w:right="-330"/>
              <w:rPr>
                <w:rFonts w:ascii="Arial" w:hAnsi="Arial" w:cs="Arial"/>
              </w:rPr>
            </w:pPr>
            <w:r>
              <w:rPr>
                <w:rFonts w:ascii="Arial" w:hAnsi="Arial" w:cs="Arial"/>
              </w:rPr>
              <w:t>No</w:t>
            </w:r>
          </w:p>
        </w:tc>
      </w:tr>
    </w:tbl>
    <w:p w14:paraId="38D8211A" w14:textId="77777777" w:rsidR="00D83563" w:rsidRDefault="00D83563" w:rsidP="00302082">
      <w:pPr>
        <w:spacing w:after="120" w:line="240" w:lineRule="auto"/>
        <w:ind w:right="-330"/>
        <w:rPr>
          <w:rFonts w:ascii="Arial" w:hAnsi="Arial" w:cs="Arial"/>
        </w:rPr>
      </w:pPr>
    </w:p>
    <w:p w14:paraId="567AC75F" w14:textId="77777777" w:rsidR="00C57028" w:rsidRPr="00302082" w:rsidRDefault="00C57028" w:rsidP="0072383B">
      <w:pPr>
        <w:pBdr>
          <w:top w:val="single" w:sz="4" w:space="1" w:color="auto"/>
          <w:left w:val="single" w:sz="4" w:space="4" w:color="auto"/>
          <w:bottom w:val="single" w:sz="4" w:space="1" w:color="auto"/>
          <w:right w:val="single" w:sz="4" w:space="0"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C8D52" w14:textId="77777777" w:rsidR="000E1F87" w:rsidRDefault="000E1F87" w:rsidP="009A2D37">
      <w:pPr>
        <w:spacing w:after="0" w:line="240" w:lineRule="auto"/>
      </w:pPr>
      <w:r>
        <w:separator/>
      </w:r>
    </w:p>
  </w:endnote>
  <w:endnote w:type="continuationSeparator" w:id="0">
    <w:p w14:paraId="2E0C02E4" w14:textId="77777777" w:rsidR="000E1F87" w:rsidRDefault="000E1F87" w:rsidP="009A2D37">
      <w:pPr>
        <w:spacing w:after="0" w:line="240" w:lineRule="auto"/>
      </w:pPr>
      <w:r>
        <w:continuationSeparator/>
      </w:r>
    </w:p>
  </w:endnote>
  <w:endnote w:type="continuationNotice" w:id="1">
    <w:p w14:paraId="75D4D928" w14:textId="77777777" w:rsidR="000E1F87" w:rsidRDefault="000E1F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C627DEB" w14:textId="1AA8AB02" w:rsidR="008B2543" w:rsidRDefault="0019787E" w:rsidP="009A2D37">
        <w:pPr>
          <w:pStyle w:val="Footer"/>
          <w:jc w:val="center"/>
        </w:pPr>
        <w:r>
          <w:fldChar w:fldCharType="begin"/>
        </w:r>
        <w:r>
          <w:instrText xml:space="preserve"> PAGE   \* MERGEFORMAT </w:instrText>
        </w:r>
        <w:r>
          <w:fldChar w:fldCharType="separate"/>
        </w:r>
        <w:r w:rsidR="004B67AE">
          <w:rPr>
            <w:noProof/>
          </w:rPr>
          <w:t>3</w:t>
        </w:r>
        <w:r>
          <w:rPr>
            <w:noProof/>
          </w:rPr>
          <w:fldChar w:fldCharType="end"/>
        </w:r>
      </w:p>
    </w:sdtContent>
  </w:sdt>
  <w:p w14:paraId="39854F9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95FBC" w14:textId="77777777" w:rsidR="000E1F87" w:rsidRDefault="000E1F87" w:rsidP="009A2D37">
      <w:pPr>
        <w:spacing w:after="0" w:line="240" w:lineRule="auto"/>
      </w:pPr>
      <w:r>
        <w:separator/>
      </w:r>
    </w:p>
  </w:footnote>
  <w:footnote w:type="continuationSeparator" w:id="0">
    <w:p w14:paraId="0D8F273D" w14:textId="77777777" w:rsidR="000E1F87" w:rsidRDefault="000E1F87" w:rsidP="009A2D37">
      <w:pPr>
        <w:spacing w:after="0" w:line="240" w:lineRule="auto"/>
      </w:pPr>
      <w:r>
        <w:continuationSeparator/>
      </w:r>
    </w:p>
  </w:footnote>
  <w:footnote w:type="continuationNotice" w:id="1">
    <w:p w14:paraId="1D1B054E" w14:textId="77777777" w:rsidR="000E1F87" w:rsidRDefault="000E1F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1030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216BFA3" wp14:editId="2DC290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5CF12FF" w14:textId="77777777" w:rsidR="008B2543" w:rsidRPr="008C00F8" w:rsidRDefault="008B2543" w:rsidP="005E6D38">
    <w:pPr>
      <w:pStyle w:val="Heading1"/>
      <w:spacing w:before="60" w:after="60"/>
      <w:rPr>
        <w:rFonts w:ascii="Arial" w:hAnsi="Arial" w:cs="Arial"/>
      </w:rPr>
    </w:pPr>
  </w:p>
  <w:p w14:paraId="74186B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4037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C201982" wp14:editId="167F49B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B268B4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E140A7"/>
    <w:multiLevelType w:val="hybridMultilevel"/>
    <w:tmpl w:val="F648B1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DC0A44"/>
    <w:multiLevelType w:val="hybridMultilevel"/>
    <w:tmpl w:val="EE189E3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E5E5A80"/>
    <w:multiLevelType w:val="multilevel"/>
    <w:tmpl w:val="34D67532"/>
    <w:lvl w:ilvl="0">
      <w:start w:val="12"/>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4" w15:restartNumberingAfterBreak="0">
    <w:nsid w:val="0F404128"/>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4E3101"/>
    <w:multiLevelType w:val="hybridMultilevel"/>
    <w:tmpl w:val="7400A5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59475B4"/>
    <w:multiLevelType w:val="hybridMultilevel"/>
    <w:tmpl w:val="AD3671B0"/>
    <w:lvl w:ilvl="0" w:tplc="08090005">
      <w:start w:val="1"/>
      <w:numFmt w:val="bullet"/>
      <w:lvlText w:val=""/>
      <w:lvlJc w:val="left"/>
      <w:pPr>
        <w:tabs>
          <w:tab w:val="num" w:pos="1429"/>
        </w:tabs>
        <w:ind w:left="1429" w:hanging="360"/>
      </w:pPr>
      <w:rPr>
        <w:rFonts w:ascii="Wingdings" w:hAnsi="Wingdings"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19B85C65"/>
    <w:multiLevelType w:val="hybridMultilevel"/>
    <w:tmpl w:val="9C2E3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73C14"/>
    <w:multiLevelType w:val="hybridMultilevel"/>
    <w:tmpl w:val="1C7AFD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730FE8"/>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3F1DB9"/>
    <w:multiLevelType w:val="hybridMultilevel"/>
    <w:tmpl w:val="E514F65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74D6827"/>
    <w:multiLevelType w:val="hybridMultilevel"/>
    <w:tmpl w:val="E61C7C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649161B"/>
    <w:multiLevelType w:val="hybridMultilevel"/>
    <w:tmpl w:val="73EA35D6"/>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5D1C33A7"/>
    <w:multiLevelType w:val="hybridMultilevel"/>
    <w:tmpl w:val="7FDCBDF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9A09C8"/>
    <w:multiLevelType w:val="hybridMultilevel"/>
    <w:tmpl w:val="2CCC1C9E"/>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34E6E3F"/>
    <w:multiLevelType w:val="hybridMultilevel"/>
    <w:tmpl w:val="703E8CA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687C20DC"/>
    <w:multiLevelType w:val="multilevel"/>
    <w:tmpl w:val="7BC49984"/>
    <w:lvl w:ilvl="0">
      <w:start w:val="13"/>
      <w:numFmt w:val="decimal"/>
      <w:lvlText w:val="%1"/>
      <w:lvlJc w:val="left"/>
      <w:pPr>
        <w:ind w:left="420" w:hanging="420"/>
      </w:pPr>
      <w:rPr>
        <w:rFonts w:hint="default"/>
      </w:rPr>
    </w:lvl>
    <w:lvl w:ilvl="1">
      <w:start w:val="4"/>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A4F2AFD"/>
    <w:multiLevelType w:val="hybridMultilevel"/>
    <w:tmpl w:val="ED22CA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75330876"/>
    <w:multiLevelType w:val="hybridMultilevel"/>
    <w:tmpl w:val="A5C89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CA4831"/>
    <w:multiLevelType w:val="hybridMultilevel"/>
    <w:tmpl w:val="A5589B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9"/>
  </w:num>
  <w:num w:numId="2">
    <w:abstractNumId w:val="0"/>
  </w:num>
  <w:num w:numId="3">
    <w:abstractNumId w:val="12"/>
  </w:num>
  <w:num w:numId="4">
    <w:abstractNumId w:val="7"/>
  </w:num>
  <w:num w:numId="5">
    <w:abstractNumId w:val="4"/>
  </w:num>
  <w:num w:numId="6">
    <w:abstractNumId w:val="15"/>
  </w:num>
  <w:num w:numId="7">
    <w:abstractNumId w:val="19"/>
  </w:num>
  <w:num w:numId="8">
    <w:abstractNumId w:val="1"/>
  </w:num>
  <w:num w:numId="9">
    <w:abstractNumId w:val="11"/>
  </w:num>
  <w:num w:numId="10">
    <w:abstractNumId w:val="8"/>
  </w:num>
  <w:num w:numId="11">
    <w:abstractNumId w:val="2"/>
  </w:num>
  <w:num w:numId="12">
    <w:abstractNumId w:val="10"/>
  </w:num>
  <w:num w:numId="13">
    <w:abstractNumId w:val="13"/>
  </w:num>
  <w:num w:numId="14">
    <w:abstractNumId w:val="20"/>
  </w:num>
  <w:num w:numId="15">
    <w:abstractNumId w:val="5"/>
  </w:num>
  <w:num w:numId="16">
    <w:abstractNumId w:val="3"/>
  </w:num>
  <w:num w:numId="17">
    <w:abstractNumId w:val="17"/>
  </w:num>
  <w:num w:numId="18">
    <w:abstractNumId w:val="16"/>
  </w:num>
  <w:num w:numId="19">
    <w:abstractNumId w:val="14"/>
  </w:num>
  <w:num w:numId="20">
    <w:abstractNumId w:val="18"/>
  </w:num>
  <w:num w:numId="2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15"/>
    <w:rsid w:val="00000C8C"/>
    <w:rsid w:val="000017F2"/>
    <w:rsid w:val="0000456B"/>
    <w:rsid w:val="00005661"/>
    <w:rsid w:val="00010A16"/>
    <w:rsid w:val="0001243F"/>
    <w:rsid w:val="00021EA0"/>
    <w:rsid w:val="00025992"/>
    <w:rsid w:val="00027937"/>
    <w:rsid w:val="00030C9E"/>
    <w:rsid w:val="00031E67"/>
    <w:rsid w:val="000408CC"/>
    <w:rsid w:val="000411CC"/>
    <w:rsid w:val="00045373"/>
    <w:rsid w:val="00054732"/>
    <w:rsid w:val="00063A2F"/>
    <w:rsid w:val="000678D3"/>
    <w:rsid w:val="000856C9"/>
    <w:rsid w:val="00094810"/>
    <w:rsid w:val="00096DA4"/>
    <w:rsid w:val="000A5D22"/>
    <w:rsid w:val="000C0294"/>
    <w:rsid w:val="000C7A1C"/>
    <w:rsid w:val="000D1932"/>
    <w:rsid w:val="000D2A8A"/>
    <w:rsid w:val="000D32AC"/>
    <w:rsid w:val="000E1F87"/>
    <w:rsid w:val="000E20C1"/>
    <w:rsid w:val="000E3B73"/>
    <w:rsid w:val="000E4603"/>
    <w:rsid w:val="000F6C56"/>
    <w:rsid w:val="000F7FBF"/>
    <w:rsid w:val="0010395C"/>
    <w:rsid w:val="00106BE5"/>
    <w:rsid w:val="00110947"/>
    <w:rsid w:val="00111906"/>
    <w:rsid w:val="00111CB3"/>
    <w:rsid w:val="00117577"/>
    <w:rsid w:val="00117793"/>
    <w:rsid w:val="001206E4"/>
    <w:rsid w:val="001214D3"/>
    <w:rsid w:val="00121BFC"/>
    <w:rsid w:val="0012351F"/>
    <w:rsid w:val="0013695A"/>
    <w:rsid w:val="001369A1"/>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041C"/>
    <w:rsid w:val="001C4A85"/>
    <w:rsid w:val="001C5443"/>
    <w:rsid w:val="001D0C7D"/>
    <w:rsid w:val="001D1F2D"/>
    <w:rsid w:val="001D2314"/>
    <w:rsid w:val="001D6398"/>
    <w:rsid w:val="001E1F45"/>
    <w:rsid w:val="001E62C1"/>
    <w:rsid w:val="001F0779"/>
    <w:rsid w:val="001F3C3E"/>
    <w:rsid w:val="00201C5F"/>
    <w:rsid w:val="0020243A"/>
    <w:rsid w:val="002073F2"/>
    <w:rsid w:val="002145EC"/>
    <w:rsid w:val="0021578E"/>
    <w:rsid w:val="00227582"/>
    <w:rsid w:val="002308BE"/>
    <w:rsid w:val="00237636"/>
    <w:rsid w:val="002407C0"/>
    <w:rsid w:val="002461AF"/>
    <w:rsid w:val="002465A1"/>
    <w:rsid w:val="00264576"/>
    <w:rsid w:val="0026585A"/>
    <w:rsid w:val="00266735"/>
    <w:rsid w:val="00273CF0"/>
    <w:rsid w:val="002748D4"/>
    <w:rsid w:val="00274ED7"/>
    <w:rsid w:val="0028461D"/>
    <w:rsid w:val="0028465D"/>
    <w:rsid w:val="0028590C"/>
    <w:rsid w:val="00292C46"/>
    <w:rsid w:val="002938D6"/>
    <w:rsid w:val="00294B73"/>
    <w:rsid w:val="002A0C18"/>
    <w:rsid w:val="002A219B"/>
    <w:rsid w:val="002A22DB"/>
    <w:rsid w:val="002B20F5"/>
    <w:rsid w:val="002B2A1A"/>
    <w:rsid w:val="002B5DF2"/>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5D6A"/>
    <w:rsid w:val="00374DF6"/>
    <w:rsid w:val="003759B0"/>
    <w:rsid w:val="00375F84"/>
    <w:rsid w:val="00376602"/>
    <w:rsid w:val="00376E34"/>
    <w:rsid w:val="003804E7"/>
    <w:rsid w:val="00391A62"/>
    <w:rsid w:val="003934D2"/>
    <w:rsid w:val="00396A75"/>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15896"/>
    <w:rsid w:val="00422B69"/>
    <w:rsid w:val="00423D86"/>
    <w:rsid w:val="00424C90"/>
    <w:rsid w:val="00430B65"/>
    <w:rsid w:val="00436BE9"/>
    <w:rsid w:val="00441215"/>
    <w:rsid w:val="00441E76"/>
    <w:rsid w:val="004443DA"/>
    <w:rsid w:val="00446A75"/>
    <w:rsid w:val="00447325"/>
    <w:rsid w:val="004474A2"/>
    <w:rsid w:val="00451A1D"/>
    <w:rsid w:val="004573FE"/>
    <w:rsid w:val="00460234"/>
    <w:rsid w:val="00460925"/>
    <w:rsid w:val="00471C6C"/>
    <w:rsid w:val="00472023"/>
    <w:rsid w:val="00486993"/>
    <w:rsid w:val="00492DA4"/>
    <w:rsid w:val="00496AA3"/>
    <w:rsid w:val="00497C98"/>
    <w:rsid w:val="004A39D7"/>
    <w:rsid w:val="004A55FA"/>
    <w:rsid w:val="004B1AEF"/>
    <w:rsid w:val="004B5D03"/>
    <w:rsid w:val="004B67AE"/>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3E9D"/>
    <w:rsid w:val="005548E1"/>
    <w:rsid w:val="0055585D"/>
    <w:rsid w:val="0056127B"/>
    <w:rsid w:val="00561D26"/>
    <w:rsid w:val="00564738"/>
    <w:rsid w:val="00567EC9"/>
    <w:rsid w:val="00571630"/>
    <w:rsid w:val="005759F4"/>
    <w:rsid w:val="005779D1"/>
    <w:rsid w:val="0058041A"/>
    <w:rsid w:val="00584624"/>
    <w:rsid w:val="0058743D"/>
    <w:rsid w:val="00587BF7"/>
    <w:rsid w:val="00592034"/>
    <w:rsid w:val="0059477B"/>
    <w:rsid w:val="00596884"/>
    <w:rsid w:val="005A1026"/>
    <w:rsid w:val="005A14B5"/>
    <w:rsid w:val="005B1427"/>
    <w:rsid w:val="005B5A98"/>
    <w:rsid w:val="005B65A1"/>
    <w:rsid w:val="005B67F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37C69"/>
    <w:rsid w:val="00641D6D"/>
    <w:rsid w:val="0064364E"/>
    <w:rsid w:val="006438F3"/>
    <w:rsid w:val="00647907"/>
    <w:rsid w:val="00651A82"/>
    <w:rsid w:val="006525E9"/>
    <w:rsid w:val="0066041F"/>
    <w:rsid w:val="0066747B"/>
    <w:rsid w:val="0066799B"/>
    <w:rsid w:val="006725EC"/>
    <w:rsid w:val="00674ED0"/>
    <w:rsid w:val="00682650"/>
    <w:rsid w:val="00683609"/>
    <w:rsid w:val="00684851"/>
    <w:rsid w:val="00694309"/>
    <w:rsid w:val="00695285"/>
    <w:rsid w:val="00696FF5"/>
    <w:rsid w:val="006A6BB4"/>
    <w:rsid w:val="006A7FB0"/>
    <w:rsid w:val="006B3E3C"/>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07413"/>
    <w:rsid w:val="007105E4"/>
    <w:rsid w:val="00714EE5"/>
    <w:rsid w:val="00720270"/>
    <w:rsid w:val="0072383B"/>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6FB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57D"/>
    <w:rsid w:val="00863C96"/>
    <w:rsid w:val="00864A72"/>
    <w:rsid w:val="00873E9F"/>
    <w:rsid w:val="00874047"/>
    <w:rsid w:val="008778CB"/>
    <w:rsid w:val="00881545"/>
    <w:rsid w:val="00883204"/>
    <w:rsid w:val="00883A3E"/>
    <w:rsid w:val="0089148D"/>
    <w:rsid w:val="00891E0D"/>
    <w:rsid w:val="008A0F36"/>
    <w:rsid w:val="008B13C9"/>
    <w:rsid w:val="008B2543"/>
    <w:rsid w:val="008B4B6E"/>
    <w:rsid w:val="008D7401"/>
    <w:rsid w:val="00903DF6"/>
    <w:rsid w:val="009145F5"/>
    <w:rsid w:val="00921CF6"/>
    <w:rsid w:val="00922E9E"/>
    <w:rsid w:val="00924EF0"/>
    <w:rsid w:val="00930F5A"/>
    <w:rsid w:val="00931760"/>
    <w:rsid w:val="00934D7B"/>
    <w:rsid w:val="00941A6D"/>
    <w:rsid w:val="00947180"/>
    <w:rsid w:val="009567BE"/>
    <w:rsid w:val="009676FA"/>
    <w:rsid w:val="009679E0"/>
    <w:rsid w:val="00977632"/>
    <w:rsid w:val="00982A8E"/>
    <w:rsid w:val="00987DB4"/>
    <w:rsid w:val="00987DC0"/>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437"/>
    <w:rsid w:val="00A41F06"/>
    <w:rsid w:val="00A50FD4"/>
    <w:rsid w:val="00A52DB4"/>
    <w:rsid w:val="00A618E1"/>
    <w:rsid w:val="00A629B9"/>
    <w:rsid w:val="00A70C20"/>
    <w:rsid w:val="00A74292"/>
    <w:rsid w:val="00A776DE"/>
    <w:rsid w:val="00A80640"/>
    <w:rsid w:val="00A81A36"/>
    <w:rsid w:val="00A87FFD"/>
    <w:rsid w:val="00A97038"/>
    <w:rsid w:val="00AA356F"/>
    <w:rsid w:val="00AA3C15"/>
    <w:rsid w:val="00AA6330"/>
    <w:rsid w:val="00AC7501"/>
    <w:rsid w:val="00AD748B"/>
    <w:rsid w:val="00AE4865"/>
    <w:rsid w:val="00AE62D8"/>
    <w:rsid w:val="00AF50EE"/>
    <w:rsid w:val="00B0591D"/>
    <w:rsid w:val="00B11546"/>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1C6"/>
    <w:rsid w:val="00B927AE"/>
    <w:rsid w:val="00B93721"/>
    <w:rsid w:val="00B937B1"/>
    <w:rsid w:val="00BA453C"/>
    <w:rsid w:val="00BA4E02"/>
    <w:rsid w:val="00BB2045"/>
    <w:rsid w:val="00BB2A0B"/>
    <w:rsid w:val="00BB2A6D"/>
    <w:rsid w:val="00BB4189"/>
    <w:rsid w:val="00BC19F7"/>
    <w:rsid w:val="00BC41ED"/>
    <w:rsid w:val="00BD009E"/>
    <w:rsid w:val="00BD0EF8"/>
    <w:rsid w:val="00BD43B3"/>
    <w:rsid w:val="00BD7A8C"/>
    <w:rsid w:val="00BE2126"/>
    <w:rsid w:val="00BE3B17"/>
    <w:rsid w:val="00BF51AB"/>
    <w:rsid w:val="00BF716B"/>
    <w:rsid w:val="00BF7233"/>
    <w:rsid w:val="00C02AA2"/>
    <w:rsid w:val="00C04C95"/>
    <w:rsid w:val="00C12613"/>
    <w:rsid w:val="00C16DEF"/>
    <w:rsid w:val="00C20B76"/>
    <w:rsid w:val="00C2492F"/>
    <w:rsid w:val="00C32D12"/>
    <w:rsid w:val="00C3744A"/>
    <w:rsid w:val="00C4002A"/>
    <w:rsid w:val="00C42C41"/>
    <w:rsid w:val="00C46912"/>
    <w:rsid w:val="00C57028"/>
    <w:rsid w:val="00C612A8"/>
    <w:rsid w:val="00C67631"/>
    <w:rsid w:val="00C709C6"/>
    <w:rsid w:val="00C729D7"/>
    <w:rsid w:val="00C80B85"/>
    <w:rsid w:val="00C83354"/>
    <w:rsid w:val="00C84004"/>
    <w:rsid w:val="00C843F6"/>
    <w:rsid w:val="00C84507"/>
    <w:rsid w:val="00C862C7"/>
    <w:rsid w:val="00CA3254"/>
    <w:rsid w:val="00CB11CE"/>
    <w:rsid w:val="00CC25A2"/>
    <w:rsid w:val="00CD1EAA"/>
    <w:rsid w:val="00CD7F07"/>
    <w:rsid w:val="00CE04F3"/>
    <w:rsid w:val="00CE12D8"/>
    <w:rsid w:val="00CE4574"/>
    <w:rsid w:val="00CE70E6"/>
    <w:rsid w:val="00CF2E1E"/>
    <w:rsid w:val="00D02E99"/>
    <w:rsid w:val="00D13357"/>
    <w:rsid w:val="00D13A13"/>
    <w:rsid w:val="00D2689A"/>
    <w:rsid w:val="00D54B01"/>
    <w:rsid w:val="00D60730"/>
    <w:rsid w:val="00D65506"/>
    <w:rsid w:val="00D773CF"/>
    <w:rsid w:val="00D82DC1"/>
    <w:rsid w:val="00D83563"/>
    <w:rsid w:val="00D8448F"/>
    <w:rsid w:val="00D96967"/>
    <w:rsid w:val="00DA4B09"/>
    <w:rsid w:val="00DA64B6"/>
    <w:rsid w:val="00DB5BB1"/>
    <w:rsid w:val="00DB5C9D"/>
    <w:rsid w:val="00DD02E6"/>
    <w:rsid w:val="00DE7188"/>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B3C11"/>
    <w:rsid w:val="00EC1810"/>
    <w:rsid w:val="00EC3FCC"/>
    <w:rsid w:val="00ED32FF"/>
    <w:rsid w:val="00EF039B"/>
    <w:rsid w:val="00EF4933"/>
    <w:rsid w:val="00EF5044"/>
    <w:rsid w:val="00F01956"/>
    <w:rsid w:val="00F116CE"/>
    <w:rsid w:val="00F16913"/>
    <w:rsid w:val="00F176DE"/>
    <w:rsid w:val="00F21C47"/>
    <w:rsid w:val="00F244E2"/>
    <w:rsid w:val="00F340DE"/>
    <w:rsid w:val="00F43542"/>
    <w:rsid w:val="00F44BAB"/>
    <w:rsid w:val="00F527CB"/>
    <w:rsid w:val="00F562AA"/>
    <w:rsid w:val="00F66975"/>
    <w:rsid w:val="00F7105A"/>
    <w:rsid w:val="00F712EB"/>
    <w:rsid w:val="00F74885"/>
    <w:rsid w:val="00F7710E"/>
    <w:rsid w:val="00F77676"/>
    <w:rsid w:val="00F8197C"/>
    <w:rsid w:val="00F82B4E"/>
    <w:rsid w:val="00F87559"/>
    <w:rsid w:val="00F96D71"/>
    <w:rsid w:val="00F97C9E"/>
    <w:rsid w:val="00FA20DE"/>
    <w:rsid w:val="00FA4695"/>
    <w:rsid w:val="00FA4EE8"/>
    <w:rsid w:val="00FB12CA"/>
    <w:rsid w:val="00FB36EC"/>
    <w:rsid w:val="00FB3881"/>
    <w:rsid w:val="00FB4E1B"/>
    <w:rsid w:val="00FC0291"/>
    <w:rsid w:val="00FC1C92"/>
    <w:rsid w:val="00FD333B"/>
    <w:rsid w:val="00FD689C"/>
    <w:rsid w:val="00FD705C"/>
    <w:rsid w:val="00FD777A"/>
    <w:rsid w:val="00FE0DD6"/>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09B074"/>
  <w15:docId w15:val="{C20494FB-A176-46C6-BF51-15D5631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style-span">
    <w:name w:val="apple-style-span"/>
    <w:basedOn w:val="DefaultParagraphFont"/>
    <w:rsid w:val="0086357D"/>
  </w:style>
  <w:style w:type="paragraph" w:styleId="BodyText2">
    <w:name w:val="Body Text 2"/>
    <w:basedOn w:val="Normal"/>
    <w:link w:val="BodyText2Char"/>
    <w:rsid w:val="00BB2A0B"/>
    <w:pPr>
      <w:spacing w:after="0" w:line="240" w:lineRule="auto"/>
    </w:pPr>
    <w:rPr>
      <w:rFonts w:ascii="Times New Roman" w:eastAsia="Times New Roman" w:hAnsi="Times New Roman" w:cs="Times New Roman"/>
      <w:sz w:val="24"/>
      <w:szCs w:val="20"/>
      <w:lang w:eastAsia="en-US"/>
    </w:rPr>
  </w:style>
  <w:style w:type="character" w:customStyle="1" w:styleId="BodyText2Char">
    <w:name w:val="Body Text 2 Char"/>
    <w:basedOn w:val="DefaultParagraphFont"/>
    <w:link w:val="BodyText2"/>
    <w:rsid w:val="00BB2A0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88881">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54994820">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2271451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to.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CD1E1-5E24-41BB-A4BE-977BFF45048E}">
  <ds:schemaRefs>
    <ds:schemaRef ds:uri="http://purl.org/dc/elements/1.1/"/>
    <ds:schemaRef ds:uri="http://schemas.microsoft.com/office/2006/documentManagement/types"/>
    <ds:schemaRef ds:uri="http://schemas.microsoft.com/office/infopath/2007/PartnerControls"/>
    <ds:schemaRef ds:uri="http://purl.org/dc/term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0E57357-732A-4FFD-948F-0089C514B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0A861A5-0A76-4D0A-A50C-88088F7533C7}">
  <ds:schemaRefs>
    <ds:schemaRef ds:uri="http://schemas.microsoft.com/sharepoint/v3/contenttype/forms"/>
  </ds:schemaRefs>
</ds:datastoreItem>
</file>

<file path=customXml/itemProps4.xml><?xml version="1.0" encoding="utf-8"?>
<ds:datastoreItem xmlns:ds="http://schemas.openxmlformats.org/officeDocument/2006/customXml" ds:itemID="{9CF9BAE6-4837-435F-956A-4FE514070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Ransom</dc:creator>
  <cp:lastModifiedBy>Charlotte Ransom</cp:lastModifiedBy>
  <cp:revision>2</cp:revision>
  <cp:lastPrinted>2018-03-01T21:34:00Z</cp:lastPrinted>
  <dcterms:created xsi:type="dcterms:W3CDTF">2021-10-03T13:44:00Z</dcterms:created>
  <dcterms:modified xsi:type="dcterms:W3CDTF">2021-10-03T13:44:00Z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c7e01a48-c262-4452-95ea-71f93bcaf717</vt:lpwstr>
  </property>
</Properties>
</file>