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2FCA"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D17A1A">
        <w:rPr>
          <w:rFonts w:ascii="Arial" w:hAnsi="Arial" w:cs="Arial"/>
          <w:b/>
        </w:rPr>
        <w:t xml:space="preserve"> </w:t>
      </w:r>
    </w:p>
    <w:p w14:paraId="19D77BF1" w14:textId="1552ABE8" w:rsidR="009A2D37" w:rsidRPr="00302082" w:rsidRDefault="008557D0" w:rsidP="000D0867">
      <w:pPr>
        <w:spacing w:after="120" w:line="240" w:lineRule="auto"/>
        <w:ind w:left="426" w:right="260"/>
        <w:jc w:val="both"/>
        <w:rPr>
          <w:rFonts w:ascii="Arial" w:hAnsi="Arial" w:cs="Arial"/>
          <w:b/>
        </w:rPr>
      </w:pPr>
      <w:r>
        <w:rPr>
          <w:rFonts w:ascii="Arial" w:hAnsi="Arial" w:cs="Arial"/>
        </w:rPr>
        <w:t>DRAM8320 (</w:t>
      </w:r>
      <w:r w:rsidR="00465884" w:rsidRPr="00465884">
        <w:rPr>
          <w:rFonts w:ascii="Arial" w:hAnsi="Arial" w:cs="Arial"/>
        </w:rPr>
        <w:t>DR</w:t>
      </w:r>
      <w:r w:rsidR="00DA7776">
        <w:rPr>
          <w:rFonts w:ascii="Arial" w:hAnsi="Arial" w:cs="Arial"/>
        </w:rPr>
        <w:t>832</w:t>
      </w:r>
      <w:r>
        <w:rPr>
          <w:rFonts w:ascii="Arial" w:hAnsi="Arial" w:cs="Arial"/>
        </w:rPr>
        <w:t>) –</w:t>
      </w:r>
      <w:r w:rsidR="00465884">
        <w:rPr>
          <w:rFonts w:ascii="Arial" w:hAnsi="Arial" w:cs="Arial"/>
          <w:b/>
        </w:rPr>
        <w:t xml:space="preserve"> </w:t>
      </w:r>
      <w:r w:rsidR="00DE11AA">
        <w:rPr>
          <w:rFonts w:ascii="Arial" w:hAnsi="Arial" w:cs="Arial"/>
        </w:rPr>
        <w:t>Performance Practices II</w:t>
      </w:r>
      <w:r w:rsidR="00C5068B">
        <w:rPr>
          <w:rFonts w:ascii="Arial" w:hAnsi="Arial" w:cs="Arial"/>
        </w:rPr>
        <w:t xml:space="preserve"> </w:t>
      </w:r>
    </w:p>
    <w:p w14:paraId="7ABA887D" w14:textId="77777777" w:rsidR="009A2D37" w:rsidRPr="00302082" w:rsidRDefault="009A2D37" w:rsidP="00302082">
      <w:pPr>
        <w:spacing w:after="120" w:line="240" w:lineRule="auto"/>
        <w:ind w:left="426" w:right="260"/>
        <w:jc w:val="both"/>
        <w:rPr>
          <w:rFonts w:ascii="Arial" w:hAnsi="Arial" w:cs="Arial"/>
        </w:rPr>
      </w:pPr>
    </w:p>
    <w:p w14:paraId="09B040E0" w14:textId="202AEB70" w:rsidR="00924E76" w:rsidRPr="000D0867" w:rsidRDefault="008557D0" w:rsidP="00302082">
      <w:pPr>
        <w:numPr>
          <w:ilvl w:val="0"/>
          <w:numId w:val="1"/>
        </w:numPr>
        <w:spacing w:after="120" w:line="240" w:lineRule="auto"/>
        <w:ind w:left="426" w:right="260" w:hanging="426"/>
        <w:jc w:val="both"/>
        <w:rPr>
          <w:rFonts w:ascii="Arial" w:hAnsi="Arial" w:cs="Arial"/>
        </w:rPr>
      </w:pPr>
      <w:r>
        <w:rPr>
          <w:rFonts w:ascii="Arial" w:hAnsi="Arial" w:cs="Arial"/>
          <w:b/>
        </w:rPr>
        <w:t>Division</w:t>
      </w:r>
      <w:r w:rsidR="009A2D37" w:rsidRPr="00302082">
        <w:rPr>
          <w:rFonts w:ascii="Arial" w:hAnsi="Arial" w:cs="Arial"/>
          <w:b/>
        </w:rPr>
        <w:t xml:space="preserve"> or partner institution which will be responsible for management of the module</w:t>
      </w:r>
      <w:r w:rsidR="00D17A1A">
        <w:rPr>
          <w:rFonts w:ascii="Arial" w:hAnsi="Arial" w:cs="Arial"/>
          <w:b/>
        </w:rPr>
        <w:t xml:space="preserve"> </w:t>
      </w:r>
    </w:p>
    <w:p w14:paraId="61132F99" w14:textId="09986F15" w:rsidR="009A2D37" w:rsidRPr="00D17A1A" w:rsidRDefault="008557D0" w:rsidP="000D0867">
      <w:pPr>
        <w:spacing w:after="120" w:line="240" w:lineRule="auto"/>
        <w:ind w:left="426" w:right="260"/>
        <w:jc w:val="both"/>
        <w:rPr>
          <w:rFonts w:ascii="Arial" w:hAnsi="Arial" w:cs="Arial"/>
        </w:rPr>
      </w:pPr>
      <w:r>
        <w:rPr>
          <w:rFonts w:ascii="Arial" w:hAnsi="Arial" w:cs="Arial"/>
        </w:rPr>
        <w:t>Arts and Humanities (</w:t>
      </w:r>
      <w:r w:rsidR="00D17A1A" w:rsidRPr="00D17A1A">
        <w:rPr>
          <w:rFonts w:ascii="Arial" w:hAnsi="Arial" w:cs="Arial"/>
        </w:rPr>
        <w:t>School of Arts</w:t>
      </w:r>
      <w:r>
        <w:rPr>
          <w:rFonts w:ascii="Arial" w:hAnsi="Arial" w:cs="Arial"/>
        </w:rPr>
        <w:t>)</w:t>
      </w:r>
    </w:p>
    <w:p w14:paraId="3815FB17" w14:textId="77777777" w:rsidR="009A2D37" w:rsidRPr="007A7376" w:rsidRDefault="009A2D37" w:rsidP="00302082">
      <w:pPr>
        <w:spacing w:after="120" w:line="240" w:lineRule="auto"/>
        <w:ind w:left="426" w:right="260"/>
        <w:rPr>
          <w:rFonts w:ascii="Arial" w:hAnsi="Arial" w:cs="Arial"/>
          <w:iCs/>
        </w:rPr>
      </w:pPr>
    </w:p>
    <w:p w14:paraId="642C04C5"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D17A1A">
        <w:rPr>
          <w:rFonts w:ascii="Arial" w:hAnsi="Arial" w:cs="Arial"/>
          <w:b/>
        </w:rPr>
        <w:t xml:space="preserve"> </w:t>
      </w:r>
    </w:p>
    <w:p w14:paraId="3E4E7A85" w14:textId="07BFDC53"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Level 7</w:t>
      </w:r>
    </w:p>
    <w:p w14:paraId="63BF1FFF" w14:textId="77777777" w:rsidR="009A2D37" w:rsidRPr="007A7376" w:rsidRDefault="009A2D37" w:rsidP="00302082">
      <w:pPr>
        <w:spacing w:after="120" w:line="240" w:lineRule="auto"/>
        <w:ind w:left="426" w:right="260"/>
        <w:rPr>
          <w:rFonts w:ascii="Arial" w:hAnsi="Arial" w:cs="Arial"/>
          <w:iCs/>
        </w:rPr>
      </w:pPr>
    </w:p>
    <w:p w14:paraId="66741F10"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63B781E" w14:textId="0FD88A86"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30</w:t>
      </w:r>
      <w:r>
        <w:rPr>
          <w:rFonts w:ascii="Arial" w:hAnsi="Arial" w:cs="Arial"/>
        </w:rPr>
        <w:t xml:space="preserve"> Credits</w:t>
      </w:r>
      <w:r w:rsidR="00A31453">
        <w:rPr>
          <w:rFonts w:ascii="Arial" w:hAnsi="Arial" w:cs="Arial"/>
        </w:rPr>
        <w:t xml:space="preserve"> (15 ECTS)</w:t>
      </w:r>
    </w:p>
    <w:p w14:paraId="227BE1C1" w14:textId="77777777" w:rsidR="009A2D37" w:rsidRPr="007A7376" w:rsidRDefault="009A2D37" w:rsidP="00302082">
      <w:pPr>
        <w:spacing w:after="120" w:line="240" w:lineRule="auto"/>
        <w:ind w:left="426" w:right="260"/>
        <w:rPr>
          <w:rFonts w:ascii="Arial" w:hAnsi="Arial" w:cs="Arial"/>
        </w:rPr>
      </w:pPr>
    </w:p>
    <w:p w14:paraId="17C2DB84" w14:textId="77777777" w:rsidR="00924E76" w:rsidRDefault="009A2D37" w:rsidP="00DA7776">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7934B2">
        <w:rPr>
          <w:rFonts w:ascii="Arial" w:hAnsi="Arial" w:cs="Arial"/>
          <w:b/>
        </w:rPr>
        <w:t xml:space="preserve"> </w:t>
      </w:r>
    </w:p>
    <w:p w14:paraId="10E06024" w14:textId="296C2628" w:rsidR="00B2615F" w:rsidRDefault="00DA7776" w:rsidP="000D0867">
      <w:pPr>
        <w:spacing w:after="120" w:line="240" w:lineRule="auto"/>
        <w:ind w:left="426" w:right="260"/>
        <w:jc w:val="both"/>
        <w:rPr>
          <w:rFonts w:ascii="Arial" w:hAnsi="Arial" w:cs="Arial"/>
          <w:b/>
        </w:rPr>
      </w:pPr>
      <w:r>
        <w:rPr>
          <w:rFonts w:ascii="Arial" w:hAnsi="Arial" w:cs="Arial"/>
        </w:rPr>
        <w:t>Spring</w:t>
      </w:r>
    </w:p>
    <w:p w14:paraId="4242E31F" w14:textId="77777777" w:rsidR="00DA7776" w:rsidRPr="00DA7776" w:rsidRDefault="00DA7776" w:rsidP="00DA7776">
      <w:pPr>
        <w:spacing w:after="120" w:line="240" w:lineRule="auto"/>
        <w:ind w:left="426" w:right="260"/>
        <w:jc w:val="both"/>
        <w:rPr>
          <w:rFonts w:ascii="Arial" w:hAnsi="Arial" w:cs="Arial"/>
          <w:b/>
        </w:rPr>
      </w:pPr>
    </w:p>
    <w:p w14:paraId="35008B49" w14:textId="77777777" w:rsidR="00924E76"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7934B2">
        <w:rPr>
          <w:rFonts w:ascii="Arial" w:hAnsi="Arial" w:cs="Arial"/>
          <w:b/>
        </w:rPr>
        <w:t xml:space="preserve"> </w:t>
      </w:r>
    </w:p>
    <w:p w14:paraId="0AD4EEBE" w14:textId="70EC3AEF" w:rsidR="00B2615F" w:rsidRPr="00302082" w:rsidRDefault="007934B2" w:rsidP="000D0867">
      <w:pPr>
        <w:spacing w:after="120" w:line="240" w:lineRule="auto"/>
        <w:ind w:left="426" w:right="260"/>
        <w:jc w:val="both"/>
        <w:rPr>
          <w:rFonts w:ascii="Arial" w:hAnsi="Arial" w:cs="Arial"/>
          <w:b/>
        </w:rPr>
      </w:pPr>
      <w:r>
        <w:rPr>
          <w:rFonts w:ascii="Arial" w:hAnsi="Arial" w:cs="Arial"/>
        </w:rPr>
        <w:t>None</w:t>
      </w:r>
      <w:bookmarkStart w:id="0" w:name="_GoBack"/>
      <w:bookmarkEnd w:id="0"/>
    </w:p>
    <w:p w14:paraId="25D7A234" w14:textId="77777777" w:rsidR="009A2D37" w:rsidRPr="007A7376" w:rsidRDefault="009A2D37" w:rsidP="007A7376">
      <w:pPr>
        <w:spacing w:after="120" w:line="240" w:lineRule="auto"/>
        <w:ind w:right="260"/>
        <w:rPr>
          <w:rFonts w:ascii="Arial" w:hAnsi="Arial" w:cs="Arial"/>
          <w:iCs/>
        </w:rPr>
      </w:pPr>
    </w:p>
    <w:p w14:paraId="319DC8FD" w14:textId="3E51E7B8"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8557D0">
        <w:rPr>
          <w:rFonts w:ascii="Arial" w:hAnsi="Arial" w:cs="Arial"/>
          <w:b/>
        </w:rPr>
        <w:t>course(s)</w:t>
      </w:r>
      <w:r w:rsidRPr="00302082">
        <w:rPr>
          <w:rFonts w:ascii="Arial" w:hAnsi="Arial" w:cs="Arial"/>
          <w:b/>
        </w:rPr>
        <w:t xml:space="preserve"> of study to which the module contributes</w:t>
      </w:r>
      <w:r w:rsidR="007934B2">
        <w:rPr>
          <w:rFonts w:ascii="Arial" w:hAnsi="Arial" w:cs="Arial"/>
          <w:b/>
        </w:rPr>
        <w:t xml:space="preserve"> </w:t>
      </w:r>
    </w:p>
    <w:p w14:paraId="5C765AB0" w14:textId="2996F9BC" w:rsidR="009A2D37" w:rsidRPr="00302082" w:rsidRDefault="00465884" w:rsidP="000D0867">
      <w:pPr>
        <w:spacing w:after="120" w:line="240" w:lineRule="auto"/>
        <w:ind w:left="426" w:right="260"/>
        <w:jc w:val="both"/>
        <w:rPr>
          <w:rFonts w:ascii="Arial" w:hAnsi="Arial" w:cs="Arial"/>
          <w:b/>
        </w:rPr>
      </w:pPr>
      <w:r>
        <w:rPr>
          <w:rFonts w:ascii="Arial" w:hAnsi="Arial" w:cs="Arial"/>
        </w:rPr>
        <w:t>MA Theatre-Making</w:t>
      </w:r>
    </w:p>
    <w:p w14:paraId="4381FBD0" w14:textId="77777777" w:rsidR="009A2D37" w:rsidRPr="007A7376" w:rsidRDefault="009A2D37" w:rsidP="00302082">
      <w:pPr>
        <w:spacing w:after="120" w:line="240" w:lineRule="auto"/>
        <w:ind w:left="426" w:right="260"/>
        <w:rPr>
          <w:rFonts w:ascii="Arial" w:hAnsi="Arial" w:cs="Arial"/>
          <w:iCs/>
        </w:rPr>
      </w:pPr>
    </w:p>
    <w:p w14:paraId="6CA62749"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453D42" w14:textId="6F8CA20D"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1. </w:t>
      </w:r>
      <w:r w:rsidRPr="00F66B30">
        <w:rPr>
          <w:rFonts w:ascii="Arial" w:hAnsi="Arial" w:cs="Arial"/>
          <w:sz w:val="22"/>
          <w:szCs w:val="22"/>
        </w:rPr>
        <w:t>deploy advanced skills in the creation of new performance (to include</w:t>
      </w:r>
      <w:r>
        <w:rPr>
          <w:rFonts w:ascii="Arial" w:hAnsi="Arial" w:cs="Arial"/>
          <w:sz w:val="22"/>
          <w:szCs w:val="22"/>
        </w:rPr>
        <w:t xml:space="preserve"> </w:t>
      </w:r>
      <w:r w:rsidRPr="00F66B30">
        <w:rPr>
          <w:rFonts w:ascii="Arial" w:hAnsi="Arial" w:cs="Arial"/>
          <w:sz w:val="22"/>
          <w:szCs w:val="22"/>
        </w:rPr>
        <w:t xml:space="preserve">techniques associated with </w:t>
      </w:r>
      <w:r w:rsidR="00C47D82">
        <w:rPr>
          <w:rFonts w:ascii="Arial" w:hAnsi="Arial" w:cs="Arial"/>
          <w:sz w:val="22"/>
          <w:szCs w:val="22"/>
        </w:rPr>
        <w:t>performance</w:t>
      </w:r>
      <w:r w:rsidR="00C47D82" w:rsidRPr="00F66B30">
        <w:rPr>
          <w:rFonts w:ascii="Arial" w:hAnsi="Arial" w:cs="Arial"/>
          <w:sz w:val="22"/>
          <w:szCs w:val="22"/>
        </w:rPr>
        <w:t xml:space="preserve"> </w:t>
      </w:r>
      <w:r w:rsidRPr="00F66B30">
        <w:rPr>
          <w:rFonts w:ascii="Arial" w:hAnsi="Arial" w:cs="Arial"/>
          <w:sz w:val="22"/>
          <w:szCs w:val="22"/>
        </w:rPr>
        <w:t xml:space="preserve">art, </w:t>
      </w:r>
      <w:r>
        <w:rPr>
          <w:rFonts w:ascii="Arial" w:hAnsi="Arial" w:cs="Arial"/>
          <w:sz w:val="22"/>
          <w:szCs w:val="22"/>
        </w:rPr>
        <w:t>devised theatre, applied theatre, director’s theatre, physical theatre, object theatre and site-specific theatre)</w:t>
      </w:r>
      <w:r w:rsidR="001F2BA2">
        <w:rPr>
          <w:rFonts w:ascii="Arial" w:hAnsi="Arial" w:cs="Arial"/>
          <w:sz w:val="22"/>
          <w:szCs w:val="22"/>
        </w:rPr>
        <w:t>;</w:t>
      </w:r>
    </w:p>
    <w:p w14:paraId="444BF042" w14:textId="6D08836E"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2.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w:t>
      </w:r>
      <w:r w:rsidR="00A718C6">
        <w:rPr>
          <w:rFonts w:ascii="Arial" w:hAnsi="Arial" w:cs="Arial"/>
          <w:sz w:val="22"/>
          <w:szCs w:val="22"/>
        </w:rPr>
        <w:t>self-direction and original application of knowledge by creating</w:t>
      </w:r>
      <w:r w:rsidRPr="00F66B30">
        <w:rPr>
          <w:rFonts w:ascii="Arial" w:hAnsi="Arial" w:cs="Arial"/>
          <w:sz w:val="22"/>
          <w:szCs w:val="22"/>
        </w:rPr>
        <w:t xml:space="preserve"> innovative performance from a variety of stimuli and sources and using appropriate techniques, structures and methodologies </w:t>
      </w:r>
    </w:p>
    <w:p w14:paraId="2A663576" w14:textId="75523E14" w:rsidR="000D0867" w:rsidRPr="00F66B30" w:rsidRDefault="002F5F36" w:rsidP="00D632B9">
      <w:pPr>
        <w:pStyle w:val="BodyText3"/>
        <w:spacing w:after="0" w:line="240" w:lineRule="auto"/>
        <w:ind w:left="426"/>
        <w:rPr>
          <w:rFonts w:ascii="Arial" w:hAnsi="Arial" w:cs="Arial"/>
          <w:sz w:val="22"/>
          <w:szCs w:val="22"/>
        </w:rPr>
      </w:pPr>
      <w:r>
        <w:rPr>
          <w:rFonts w:ascii="Arial" w:hAnsi="Arial" w:cs="Arial"/>
          <w:sz w:val="22"/>
          <w:szCs w:val="22"/>
        </w:rPr>
        <w:t xml:space="preserve">3.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an ability to undertake extended research and to explore hypotheses and questions concerning contemporary </w:t>
      </w:r>
      <w:r>
        <w:rPr>
          <w:rFonts w:ascii="Arial" w:hAnsi="Arial" w:cs="Arial"/>
          <w:sz w:val="22"/>
          <w:szCs w:val="22"/>
        </w:rPr>
        <w:t>theatre-making</w:t>
      </w:r>
      <w:r w:rsidRPr="00F66B30">
        <w:rPr>
          <w:rFonts w:ascii="Arial" w:hAnsi="Arial" w:cs="Arial"/>
          <w:sz w:val="22"/>
          <w:szCs w:val="22"/>
        </w:rPr>
        <w:t xml:space="preserve"> through </w:t>
      </w:r>
      <w:r w:rsidR="000D0867">
        <w:rPr>
          <w:rFonts w:ascii="Arial" w:hAnsi="Arial" w:cs="Arial"/>
          <w:sz w:val="22"/>
          <w:szCs w:val="22"/>
        </w:rPr>
        <w:t xml:space="preserve">theory and </w:t>
      </w:r>
      <w:r w:rsidRPr="00F66B30">
        <w:rPr>
          <w:rFonts w:ascii="Arial" w:hAnsi="Arial" w:cs="Arial"/>
          <w:sz w:val="22"/>
          <w:szCs w:val="22"/>
        </w:rPr>
        <w:t>practice</w:t>
      </w:r>
      <w:r w:rsidR="001F2BA2">
        <w:rPr>
          <w:rFonts w:ascii="Arial" w:hAnsi="Arial" w:cs="Arial"/>
          <w:sz w:val="22"/>
          <w:szCs w:val="22"/>
        </w:rPr>
        <w:t>;</w:t>
      </w:r>
    </w:p>
    <w:p w14:paraId="21CE7F3C" w14:textId="027263CF" w:rsidR="002F5F36" w:rsidRDefault="000D0867" w:rsidP="000D0867">
      <w:pPr>
        <w:pStyle w:val="BodyText3"/>
        <w:spacing w:after="0" w:line="240" w:lineRule="auto"/>
        <w:ind w:left="426"/>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evaluate</w:t>
      </w:r>
      <w:proofErr w:type="gramEnd"/>
      <w:r>
        <w:rPr>
          <w:rFonts w:ascii="Arial" w:hAnsi="Arial" w:cs="Arial"/>
          <w:sz w:val="22"/>
          <w:szCs w:val="22"/>
        </w:rPr>
        <w:t xml:space="preserve"> and critique current research and advanced scholarship in the discipline of theatre-making and performance studies</w:t>
      </w:r>
      <w:r w:rsidR="001F2BA2">
        <w:rPr>
          <w:rFonts w:ascii="Arial" w:hAnsi="Arial" w:cs="Arial"/>
          <w:sz w:val="22"/>
          <w:szCs w:val="22"/>
        </w:rPr>
        <w:t>;</w:t>
      </w:r>
    </w:p>
    <w:p w14:paraId="09F3D6D3" w14:textId="4C5B2689" w:rsidR="002F5F36" w:rsidRPr="00F66B30" w:rsidRDefault="000D0867" w:rsidP="000D0867">
      <w:pPr>
        <w:pStyle w:val="BodyText3"/>
        <w:spacing w:after="0" w:line="240" w:lineRule="auto"/>
        <w:ind w:left="426"/>
        <w:rPr>
          <w:rFonts w:ascii="Arial" w:hAnsi="Arial" w:cs="Arial"/>
          <w:sz w:val="22"/>
          <w:szCs w:val="22"/>
        </w:rPr>
      </w:pPr>
      <w:r>
        <w:rPr>
          <w:rFonts w:ascii="Arial" w:hAnsi="Arial" w:cs="Arial"/>
          <w:sz w:val="22"/>
          <w:szCs w:val="22"/>
        </w:rPr>
        <w:t>5</w:t>
      </w:r>
      <w:r w:rsidR="002F5F36">
        <w:rPr>
          <w:rFonts w:ascii="Arial" w:hAnsi="Arial" w:cs="Arial"/>
          <w:sz w:val="22"/>
          <w:szCs w:val="22"/>
        </w:rPr>
        <w:t xml:space="preserve">. </w:t>
      </w:r>
      <w:proofErr w:type="gramStart"/>
      <w:r w:rsidR="00A718C6">
        <w:rPr>
          <w:rFonts w:ascii="Arial" w:hAnsi="Arial" w:cs="Arial"/>
          <w:sz w:val="22"/>
          <w:szCs w:val="22"/>
        </w:rPr>
        <w:t>continue</w:t>
      </w:r>
      <w:proofErr w:type="gramEnd"/>
      <w:r w:rsidR="00A718C6">
        <w:rPr>
          <w:rFonts w:ascii="Arial" w:hAnsi="Arial" w:cs="Arial"/>
          <w:sz w:val="22"/>
          <w:szCs w:val="22"/>
        </w:rPr>
        <w:t xml:space="preserve"> to advance their knowledge and understanding autonomously and develop new skills to a high level, for instance </w:t>
      </w:r>
      <w:r w:rsidR="00BD6C73">
        <w:rPr>
          <w:rFonts w:ascii="Arial" w:hAnsi="Arial" w:cs="Arial"/>
          <w:sz w:val="22"/>
          <w:szCs w:val="22"/>
        </w:rPr>
        <w:t xml:space="preserve">in </w:t>
      </w:r>
      <w:r w:rsidR="002F5F36" w:rsidRPr="000D0867">
        <w:rPr>
          <w:rFonts w:ascii="Arial" w:hAnsi="Arial" w:cs="Arial"/>
          <w:sz w:val="22"/>
          <w:szCs w:val="22"/>
        </w:rPr>
        <w:t>develop</w:t>
      </w:r>
      <w:r w:rsidR="00BD6C73">
        <w:rPr>
          <w:rFonts w:ascii="Arial" w:hAnsi="Arial" w:cs="Arial"/>
          <w:sz w:val="22"/>
          <w:szCs w:val="22"/>
        </w:rPr>
        <w:t>ing</w:t>
      </w:r>
      <w:r w:rsidR="002F5F36">
        <w:rPr>
          <w:rFonts w:ascii="Arial" w:hAnsi="Arial" w:cs="Arial"/>
          <w:sz w:val="22"/>
          <w:szCs w:val="22"/>
        </w:rPr>
        <w:t xml:space="preserve"> a </w:t>
      </w:r>
      <w:r w:rsidR="00C47D82">
        <w:rPr>
          <w:rFonts w:ascii="Arial" w:hAnsi="Arial" w:cs="Arial"/>
          <w:sz w:val="22"/>
          <w:szCs w:val="22"/>
        </w:rPr>
        <w:t xml:space="preserve">creative </w:t>
      </w:r>
      <w:r w:rsidR="002F5F36">
        <w:rPr>
          <w:rFonts w:ascii="Arial" w:hAnsi="Arial" w:cs="Arial"/>
          <w:sz w:val="22"/>
          <w:szCs w:val="22"/>
        </w:rPr>
        <w:t>ethos, identity and mission, as well as marketing material</w:t>
      </w:r>
      <w:r w:rsidR="001F2BA2">
        <w:rPr>
          <w:rFonts w:ascii="Arial" w:hAnsi="Arial" w:cs="Arial"/>
          <w:sz w:val="22"/>
          <w:szCs w:val="22"/>
        </w:rPr>
        <w:t>.</w:t>
      </w:r>
    </w:p>
    <w:p w14:paraId="2CF3CE54" w14:textId="77777777" w:rsidR="005C0427" w:rsidRPr="00302082" w:rsidRDefault="005C0427" w:rsidP="005C0427">
      <w:pPr>
        <w:spacing w:after="120" w:line="240" w:lineRule="auto"/>
        <w:ind w:left="426" w:right="260"/>
        <w:rPr>
          <w:rFonts w:ascii="Arial" w:hAnsi="Arial" w:cs="Arial"/>
          <w:b/>
        </w:rPr>
      </w:pPr>
    </w:p>
    <w:p w14:paraId="12BA59F5" w14:textId="1AE649F3" w:rsidR="00C729D7" w:rsidRPr="005C0427" w:rsidRDefault="009A2D37" w:rsidP="00C904E2">
      <w:pPr>
        <w:pStyle w:val="ListParagraph"/>
        <w:numPr>
          <w:ilvl w:val="0"/>
          <w:numId w:val="1"/>
        </w:numPr>
        <w:spacing w:after="120" w:line="240" w:lineRule="auto"/>
        <w:ind w:left="426" w:right="260"/>
        <w:rPr>
          <w:rFonts w:ascii="Arial" w:hAnsi="Arial" w:cs="Arial"/>
          <w:b/>
        </w:rPr>
      </w:pPr>
      <w:r w:rsidRPr="005C0427">
        <w:rPr>
          <w:rFonts w:ascii="Arial" w:hAnsi="Arial" w:cs="Arial"/>
          <w:b/>
        </w:rPr>
        <w:t>The intended generic learning outcomes</w:t>
      </w:r>
      <w:r w:rsidR="00C729D7" w:rsidRPr="005C0427">
        <w:rPr>
          <w:rFonts w:ascii="Arial" w:hAnsi="Arial" w:cs="Arial"/>
          <w:b/>
        </w:rPr>
        <w:t>.</w:t>
      </w:r>
      <w:r w:rsidR="00C729D7" w:rsidRPr="005C0427">
        <w:rPr>
          <w:rFonts w:ascii="Arial" w:hAnsi="Arial" w:cs="Arial"/>
          <w:b/>
        </w:rPr>
        <w:br/>
        <w:t>On successfully completing the module students will be able to:</w:t>
      </w:r>
    </w:p>
    <w:p w14:paraId="2B774657" w14:textId="77219B3F" w:rsidR="002F5F36" w:rsidRPr="002F5F36" w:rsidRDefault="002F5F36" w:rsidP="000D0867">
      <w:pPr>
        <w:pStyle w:val="BodyText2"/>
        <w:spacing w:after="0" w:line="240" w:lineRule="auto"/>
        <w:ind w:left="426"/>
        <w:rPr>
          <w:rFonts w:ascii="Arial" w:hAnsi="Arial" w:cs="Arial"/>
        </w:rPr>
      </w:pPr>
      <w:r>
        <w:rPr>
          <w:rFonts w:ascii="Arial" w:hAnsi="Arial" w:cs="Arial"/>
        </w:rPr>
        <w:t xml:space="preserve">1. </w:t>
      </w:r>
      <w:proofErr w:type="gramStart"/>
      <w:r w:rsidR="00CF47FD">
        <w:rPr>
          <w:rFonts w:ascii="Arial" w:hAnsi="Arial" w:cs="Arial"/>
        </w:rPr>
        <w:t>u</w:t>
      </w:r>
      <w:r w:rsidRPr="002F5F36">
        <w:rPr>
          <w:rFonts w:ascii="Arial" w:hAnsi="Arial" w:cs="Arial"/>
        </w:rPr>
        <w:t>ndertake</w:t>
      </w:r>
      <w:proofErr w:type="gramEnd"/>
      <w:r w:rsidRPr="002F5F36">
        <w:rPr>
          <w:rFonts w:ascii="Arial" w:hAnsi="Arial" w:cs="Arial"/>
        </w:rPr>
        <w:t xml:space="preserve"> autonomous and collaborative working practices, exercising initiative and personal responsibility </w:t>
      </w:r>
    </w:p>
    <w:p w14:paraId="19D247B5" w14:textId="006CC395" w:rsidR="002F5F36" w:rsidRPr="00A718C6" w:rsidRDefault="002F5F36" w:rsidP="000D0867">
      <w:pPr>
        <w:spacing w:after="60" w:line="240" w:lineRule="auto"/>
        <w:ind w:left="426"/>
        <w:rPr>
          <w:rFonts w:ascii="Arial" w:hAnsi="Arial" w:cs="Arial"/>
        </w:rPr>
      </w:pPr>
      <w:r>
        <w:rPr>
          <w:rFonts w:ascii="Arial" w:hAnsi="Arial" w:cs="Arial"/>
        </w:rPr>
        <w:t xml:space="preserve">2. </w:t>
      </w:r>
      <w:proofErr w:type="gramStart"/>
      <w:r w:rsidR="00E1474E">
        <w:rPr>
          <w:rFonts w:ascii="Arial" w:hAnsi="Arial" w:cs="Arial"/>
        </w:rPr>
        <w:t>deal</w:t>
      </w:r>
      <w:proofErr w:type="gramEnd"/>
      <w:r w:rsidR="00E1474E">
        <w:rPr>
          <w:rFonts w:ascii="Arial" w:hAnsi="Arial" w:cs="Arial"/>
        </w:rPr>
        <w:t xml:space="preserve"> with complex issues both systematically and creatively, make sound judgements in the absence of complete data, and communicate their conclusions clearly to specialist and non-specialist audiences</w:t>
      </w:r>
      <w:r w:rsidRPr="00A718C6">
        <w:rPr>
          <w:rFonts w:ascii="Arial" w:hAnsi="Arial" w:cs="Arial"/>
        </w:rPr>
        <w:t xml:space="preserve"> </w:t>
      </w:r>
    </w:p>
    <w:p w14:paraId="61A95B88" w14:textId="5FE233E1" w:rsidR="000D0867" w:rsidRPr="00A718C6" w:rsidRDefault="002F5F36" w:rsidP="000D0867">
      <w:pPr>
        <w:spacing w:after="60" w:line="240" w:lineRule="auto"/>
        <w:ind w:left="426"/>
        <w:rPr>
          <w:rFonts w:ascii="Arial" w:hAnsi="Arial" w:cs="Arial"/>
        </w:rPr>
      </w:pPr>
      <w:r w:rsidRPr="00BD6C73">
        <w:rPr>
          <w:rFonts w:ascii="Arial" w:hAnsi="Arial" w:cs="Arial"/>
        </w:rPr>
        <w:lastRenderedPageBreak/>
        <w:t xml:space="preserve">3. </w:t>
      </w:r>
      <w:proofErr w:type="gramStart"/>
      <w:r w:rsidR="00E1474E">
        <w:rPr>
          <w:rFonts w:ascii="Arial" w:hAnsi="Arial" w:cs="Arial"/>
        </w:rPr>
        <w:t>demonstrate</w:t>
      </w:r>
      <w:proofErr w:type="gramEnd"/>
      <w:r w:rsidR="00E1474E">
        <w:rPr>
          <w:rFonts w:ascii="Arial" w:hAnsi="Arial" w:cs="Arial"/>
        </w:rPr>
        <w:t xml:space="preserve"> self-direction and originality in tackling and solving problems, and act autonomously in planning and implementing tasks at a professional or equivalent level</w:t>
      </w:r>
    </w:p>
    <w:p w14:paraId="6461136F" w14:textId="22DA34D2" w:rsidR="00A718C6" w:rsidRPr="00302082" w:rsidRDefault="002F5F36" w:rsidP="000D0867">
      <w:pPr>
        <w:spacing w:after="60" w:line="240" w:lineRule="auto"/>
        <w:ind w:left="426"/>
        <w:rPr>
          <w:rFonts w:ascii="Arial" w:hAnsi="Arial" w:cs="Arial"/>
          <w:b/>
        </w:rPr>
      </w:pPr>
      <w:r w:rsidRPr="00A718C6">
        <w:rPr>
          <w:rFonts w:ascii="Arial" w:hAnsi="Arial" w:cs="Arial"/>
        </w:rPr>
        <w:t>4.</w:t>
      </w:r>
      <w:r w:rsidR="00E1474E" w:rsidRPr="00A718C6" w:rsidDel="00E1474E">
        <w:rPr>
          <w:rFonts w:ascii="Arial" w:hAnsi="Arial" w:cs="Arial"/>
        </w:rPr>
        <w:t xml:space="preserve"> </w:t>
      </w:r>
      <w:proofErr w:type="gramStart"/>
      <w:r w:rsidR="00E1474E">
        <w:rPr>
          <w:rFonts w:ascii="Arial" w:hAnsi="Arial" w:cs="Arial"/>
        </w:rPr>
        <w:t>continue</w:t>
      </w:r>
      <w:proofErr w:type="gramEnd"/>
      <w:r w:rsidR="00E1474E">
        <w:rPr>
          <w:rFonts w:ascii="Arial" w:hAnsi="Arial" w:cs="Arial"/>
        </w:rPr>
        <w:t xml:space="preserve"> to advance their knowledge and understanding, and to develop new skills to a high level</w:t>
      </w:r>
      <w:r w:rsidR="006523F1">
        <w:rPr>
          <w:rFonts w:ascii="Arial" w:hAnsi="Arial" w:cs="Arial"/>
        </w:rPr>
        <w:br/>
      </w:r>
    </w:p>
    <w:p w14:paraId="01CDB81C" w14:textId="411197C8" w:rsidR="009A2D3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A synopsis of the curriculum</w:t>
      </w:r>
    </w:p>
    <w:p w14:paraId="61633587" w14:textId="77777777" w:rsidR="00DC4121" w:rsidRPr="005C0427" w:rsidRDefault="00DC4121" w:rsidP="00DC4121">
      <w:pPr>
        <w:pStyle w:val="ListParagraph"/>
        <w:spacing w:after="120" w:line="240" w:lineRule="auto"/>
        <w:ind w:right="260"/>
        <w:jc w:val="both"/>
        <w:rPr>
          <w:rFonts w:ascii="Arial" w:hAnsi="Arial" w:cs="Arial"/>
          <w:b/>
        </w:rPr>
      </w:pPr>
    </w:p>
    <w:p w14:paraId="10E7F5C5" w14:textId="7472956E" w:rsidR="004C7B81" w:rsidRPr="00F66B30" w:rsidRDefault="004C7B81" w:rsidP="004C7B81">
      <w:pPr>
        <w:pStyle w:val="BodyText3"/>
        <w:ind w:left="567"/>
        <w:rPr>
          <w:rFonts w:ascii="Arial" w:hAnsi="Arial" w:cs="Arial"/>
          <w:sz w:val="22"/>
          <w:szCs w:val="22"/>
        </w:rPr>
      </w:pPr>
      <w:r w:rsidRPr="00F66B30">
        <w:rPr>
          <w:rFonts w:ascii="Arial" w:hAnsi="Arial" w:cs="Arial"/>
          <w:sz w:val="22"/>
          <w:szCs w:val="22"/>
        </w:rPr>
        <w:t xml:space="preserve">This module forms part of the </w:t>
      </w:r>
      <w:r>
        <w:rPr>
          <w:rFonts w:ascii="Arial" w:hAnsi="Arial" w:cs="Arial"/>
          <w:sz w:val="22"/>
          <w:szCs w:val="22"/>
        </w:rPr>
        <w:t>MA Theatre</w:t>
      </w:r>
      <w:r w:rsidR="00B22319">
        <w:rPr>
          <w:rFonts w:ascii="Arial" w:hAnsi="Arial" w:cs="Arial"/>
          <w:sz w:val="22"/>
          <w:szCs w:val="22"/>
        </w:rPr>
        <w:t xml:space="preserve"> </w:t>
      </w:r>
      <w:r>
        <w:rPr>
          <w:rFonts w:ascii="Arial" w:hAnsi="Arial" w:cs="Arial"/>
          <w:sz w:val="22"/>
          <w:szCs w:val="22"/>
        </w:rPr>
        <w:t>Making</w:t>
      </w:r>
      <w:r w:rsidRPr="00F66B30">
        <w:rPr>
          <w:rFonts w:ascii="Arial" w:hAnsi="Arial" w:cs="Arial"/>
          <w:sz w:val="22"/>
          <w:szCs w:val="22"/>
        </w:rPr>
        <w:t xml:space="preserve">. During the </w:t>
      </w:r>
      <w:proofErr w:type="gramStart"/>
      <w:r w:rsidRPr="00F66B30">
        <w:rPr>
          <w:rFonts w:ascii="Arial" w:hAnsi="Arial" w:cs="Arial"/>
          <w:sz w:val="22"/>
          <w:szCs w:val="22"/>
        </w:rPr>
        <w:t>Spring</w:t>
      </w:r>
      <w:proofErr w:type="gramEnd"/>
      <w:r w:rsidRPr="00F66B30">
        <w:rPr>
          <w:rFonts w:ascii="Arial" w:hAnsi="Arial" w:cs="Arial"/>
          <w:sz w:val="22"/>
          <w:szCs w:val="22"/>
        </w:rPr>
        <w:t xml:space="preserve"> term students </w:t>
      </w:r>
      <w:r w:rsidR="00C47D82">
        <w:rPr>
          <w:rFonts w:ascii="Arial" w:hAnsi="Arial" w:cs="Arial"/>
          <w:sz w:val="22"/>
          <w:szCs w:val="22"/>
        </w:rPr>
        <w:t xml:space="preserve">conceive, </w:t>
      </w:r>
      <w:r w:rsidRPr="00F66B30">
        <w:rPr>
          <w:rFonts w:ascii="Arial" w:hAnsi="Arial" w:cs="Arial"/>
          <w:sz w:val="22"/>
          <w:szCs w:val="22"/>
        </w:rPr>
        <w:t xml:space="preserve">develop and manage original practical and creative projects at an advanced level. This might involve them working </w:t>
      </w:r>
      <w:r w:rsidR="00C47D82">
        <w:rPr>
          <w:rFonts w:ascii="Arial" w:hAnsi="Arial" w:cs="Arial"/>
          <w:sz w:val="22"/>
          <w:szCs w:val="22"/>
        </w:rPr>
        <w:t xml:space="preserve">for example </w:t>
      </w:r>
      <w:r w:rsidRPr="00F66B30">
        <w:rPr>
          <w:rFonts w:ascii="Arial" w:hAnsi="Arial" w:cs="Arial"/>
          <w:sz w:val="22"/>
          <w:szCs w:val="22"/>
        </w:rPr>
        <w:t>as a director/performer and/or writer</w:t>
      </w:r>
      <w:r w:rsidR="00D95389">
        <w:rPr>
          <w:rFonts w:ascii="Arial" w:hAnsi="Arial" w:cs="Arial"/>
          <w:sz w:val="22"/>
          <w:szCs w:val="22"/>
        </w:rPr>
        <w:t>, on one project, for the duration of the term.</w:t>
      </w:r>
      <w:r w:rsidRPr="00F66B30">
        <w:rPr>
          <w:rFonts w:ascii="Arial" w:hAnsi="Arial" w:cs="Arial"/>
          <w:sz w:val="22"/>
          <w:szCs w:val="22"/>
        </w:rPr>
        <w:t xml:space="preserve"> Students will document the process, commenting and reflecting on their work as individual artists </w:t>
      </w:r>
      <w:r w:rsidR="00C47D82">
        <w:rPr>
          <w:rFonts w:ascii="Arial" w:hAnsi="Arial" w:cs="Arial"/>
          <w:sz w:val="22"/>
          <w:szCs w:val="22"/>
        </w:rPr>
        <w:t xml:space="preserve">and </w:t>
      </w:r>
      <w:r w:rsidR="00D95389">
        <w:rPr>
          <w:rFonts w:ascii="Arial" w:hAnsi="Arial" w:cs="Arial"/>
          <w:sz w:val="22"/>
          <w:szCs w:val="22"/>
        </w:rPr>
        <w:t xml:space="preserve">on </w:t>
      </w:r>
      <w:r w:rsidR="00C47D82">
        <w:rPr>
          <w:rFonts w:ascii="Arial" w:hAnsi="Arial" w:cs="Arial"/>
          <w:sz w:val="22"/>
          <w:szCs w:val="22"/>
        </w:rPr>
        <w:t>associated collaborations</w:t>
      </w:r>
      <w:r w:rsidRPr="00F66B30">
        <w:rPr>
          <w:rFonts w:ascii="Arial" w:hAnsi="Arial" w:cs="Arial"/>
          <w:sz w:val="22"/>
          <w:szCs w:val="22"/>
        </w:rPr>
        <w:t xml:space="preserve">. Students are also expected to play a role within the </w:t>
      </w:r>
      <w:r w:rsidR="00C47D82">
        <w:rPr>
          <w:rFonts w:ascii="Arial" w:hAnsi="Arial" w:cs="Arial"/>
          <w:sz w:val="22"/>
          <w:szCs w:val="22"/>
        </w:rPr>
        <w:t>whole student cohort</w:t>
      </w:r>
      <w:r w:rsidRPr="00F66B30">
        <w:rPr>
          <w:rFonts w:ascii="Arial" w:hAnsi="Arial" w:cs="Arial"/>
          <w:sz w:val="22"/>
          <w:szCs w:val="22"/>
        </w:rPr>
        <w:t xml:space="preserve">, supporting the work of other </w:t>
      </w:r>
      <w:r w:rsidR="00C47D82">
        <w:rPr>
          <w:rFonts w:ascii="Arial" w:hAnsi="Arial" w:cs="Arial"/>
          <w:sz w:val="22"/>
          <w:szCs w:val="22"/>
        </w:rPr>
        <w:t>students</w:t>
      </w:r>
      <w:r w:rsidRPr="00F66B30">
        <w:rPr>
          <w:rFonts w:ascii="Arial" w:hAnsi="Arial" w:cs="Arial"/>
          <w:sz w:val="22"/>
          <w:szCs w:val="22"/>
        </w:rPr>
        <w:t xml:space="preserve"> within the</w:t>
      </w:r>
      <w:r>
        <w:rPr>
          <w:rFonts w:ascii="Arial" w:hAnsi="Arial" w:cs="Arial"/>
          <w:sz w:val="22"/>
          <w:szCs w:val="22"/>
        </w:rPr>
        <w:t xml:space="preserve"> module</w:t>
      </w:r>
      <w:r w:rsidRPr="00F66B30">
        <w:rPr>
          <w:rFonts w:ascii="Arial" w:hAnsi="Arial" w:cs="Arial"/>
          <w:sz w:val="22"/>
          <w:szCs w:val="22"/>
        </w:rPr>
        <w:t xml:space="preserve">. This might involve them performing in another student’s show or taking responsibility within the company for publicity, stage management, technical support, Front-of House or budgeting. </w:t>
      </w:r>
      <w:r>
        <w:rPr>
          <w:rFonts w:ascii="Arial" w:hAnsi="Arial" w:cs="Arial"/>
          <w:sz w:val="22"/>
          <w:szCs w:val="22"/>
        </w:rPr>
        <w:t xml:space="preserve">Teaching </w:t>
      </w:r>
      <w:r w:rsidR="00C47D82">
        <w:rPr>
          <w:rFonts w:ascii="Arial" w:hAnsi="Arial" w:cs="Arial"/>
          <w:sz w:val="22"/>
          <w:szCs w:val="22"/>
        </w:rPr>
        <w:t>takes place</w:t>
      </w:r>
      <w:r>
        <w:rPr>
          <w:rFonts w:ascii="Arial" w:hAnsi="Arial" w:cs="Arial"/>
          <w:sz w:val="22"/>
          <w:szCs w:val="22"/>
        </w:rPr>
        <w:t xml:space="preserve"> through workshops and seminars led by members of staff</w:t>
      </w:r>
      <w:r w:rsidR="00C47D82">
        <w:rPr>
          <w:rFonts w:ascii="Arial" w:hAnsi="Arial" w:cs="Arial"/>
          <w:sz w:val="22"/>
          <w:szCs w:val="22"/>
        </w:rPr>
        <w:t>, as well as workshops and mentoring with professional theatre-makers</w:t>
      </w:r>
      <w:r w:rsidR="00D95389">
        <w:rPr>
          <w:rFonts w:ascii="Arial" w:hAnsi="Arial" w:cs="Arial"/>
          <w:sz w:val="22"/>
          <w:szCs w:val="22"/>
        </w:rPr>
        <w:t>, rehearsal supervision and feedback on auto-</w:t>
      </w:r>
      <w:proofErr w:type="spellStart"/>
      <w:r w:rsidR="00D95389">
        <w:rPr>
          <w:rFonts w:ascii="Arial" w:hAnsi="Arial" w:cs="Arial"/>
          <w:sz w:val="22"/>
          <w:szCs w:val="22"/>
        </w:rPr>
        <w:t>cours</w:t>
      </w:r>
      <w:proofErr w:type="spellEnd"/>
      <w:r>
        <w:rPr>
          <w:rFonts w:ascii="Arial" w:hAnsi="Arial" w:cs="Arial"/>
          <w:sz w:val="22"/>
          <w:szCs w:val="22"/>
        </w:rPr>
        <w:t xml:space="preserve">. </w:t>
      </w:r>
    </w:p>
    <w:p w14:paraId="773DA7D2" w14:textId="77777777" w:rsidR="002D3B5D" w:rsidRPr="007A7376" w:rsidRDefault="002D3B5D" w:rsidP="00302082">
      <w:pPr>
        <w:spacing w:after="120" w:line="240" w:lineRule="auto"/>
        <w:ind w:left="426" w:right="260"/>
        <w:rPr>
          <w:rFonts w:ascii="Arial" w:hAnsi="Arial" w:cs="Arial"/>
          <w:iCs/>
        </w:rPr>
      </w:pPr>
    </w:p>
    <w:p w14:paraId="039652A6" w14:textId="4B724CC9" w:rsidR="009A2D37" w:rsidRPr="005C042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 xml:space="preserve">Reading List </w:t>
      </w:r>
      <w:r w:rsidR="00274ED7" w:rsidRPr="005C0427">
        <w:rPr>
          <w:rFonts w:ascii="Arial" w:hAnsi="Arial" w:cs="Arial"/>
          <w:b/>
        </w:rPr>
        <w:t>(Indicative list, current at time of publication. Reading lists will be published annually)</w:t>
      </w:r>
    </w:p>
    <w:p w14:paraId="488473BD" w14:textId="68846CEF" w:rsidR="004C7B81" w:rsidRPr="00F66B30" w:rsidRDefault="004C7B81" w:rsidP="008557D0">
      <w:pPr>
        <w:spacing w:after="60"/>
        <w:ind w:left="1276" w:hanging="556"/>
        <w:rPr>
          <w:rFonts w:ascii="Arial" w:hAnsi="Arial" w:cs="Arial"/>
          <w:i/>
        </w:rPr>
      </w:pPr>
      <w:r w:rsidRPr="00F66B30">
        <w:rPr>
          <w:rFonts w:ascii="Arial" w:hAnsi="Arial" w:cs="Arial"/>
        </w:rPr>
        <w:t>Freeman, John</w:t>
      </w:r>
      <w:r>
        <w:rPr>
          <w:rFonts w:ascii="Arial" w:hAnsi="Arial" w:cs="Arial"/>
        </w:rPr>
        <w:t xml:space="preserve"> (2007),</w:t>
      </w:r>
      <w:r w:rsidRPr="00F66B30">
        <w:rPr>
          <w:rFonts w:ascii="Arial" w:hAnsi="Arial" w:cs="Arial"/>
        </w:rPr>
        <w:t xml:space="preserve"> </w:t>
      </w:r>
      <w:r w:rsidRPr="00F66B30">
        <w:rPr>
          <w:rFonts w:ascii="Arial" w:hAnsi="Arial" w:cs="Arial"/>
          <w:i/>
        </w:rPr>
        <w:t>New Performance/New Writing</w:t>
      </w:r>
      <w:r>
        <w:rPr>
          <w:rFonts w:ascii="Arial" w:hAnsi="Arial" w:cs="Arial"/>
          <w:i/>
        </w:rPr>
        <w:t xml:space="preserve">. </w:t>
      </w:r>
      <w:r w:rsidRPr="005D6499">
        <w:rPr>
          <w:rFonts w:ascii="Arial" w:hAnsi="Arial" w:cs="Arial"/>
        </w:rPr>
        <w:t>Basingstoke,</w:t>
      </w:r>
      <w:r w:rsidRPr="00F66B30">
        <w:rPr>
          <w:rFonts w:ascii="Arial" w:hAnsi="Arial" w:cs="Arial"/>
          <w:i/>
        </w:rPr>
        <w:t xml:space="preserve"> </w:t>
      </w:r>
      <w:r w:rsidRPr="00F66B30">
        <w:rPr>
          <w:rFonts w:ascii="Arial" w:hAnsi="Arial" w:cs="Arial"/>
        </w:rPr>
        <w:t>Palgrave</w:t>
      </w:r>
      <w:r>
        <w:rPr>
          <w:rFonts w:ascii="Arial" w:hAnsi="Arial" w:cs="Arial"/>
        </w:rPr>
        <w:t xml:space="preserve"> Macmillan.</w:t>
      </w:r>
    </w:p>
    <w:p w14:paraId="1C58F154"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Goulish</w:t>
      </w:r>
      <w:proofErr w:type="spellEnd"/>
      <w:r w:rsidRPr="00F66B30">
        <w:rPr>
          <w:rFonts w:ascii="Arial" w:hAnsi="Arial" w:cs="Arial"/>
        </w:rPr>
        <w:t>, M</w:t>
      </w:r>
      <w:r>
        <w:rPr>
          <w:rFonts w:ascii="Arial" w:hAnsi="Arial" w:cs="Arial"/>
        </w:rPr>
        <w:t>atthew (2000)</w:t>
      </w:r>
      <w:r w:rsidRPr="00F66B30">
        <w:rPr>
          <w:rFonts w:ascii="Arial" w:hAnsi="Arial" w:cs="Arial"/>
        </w:rPr>
        <w:t xml:space="preserve"> </w:t>
      </w:r>
      <w:r w:rsidRPr="00F66B30">
        <w:rPr>
          <w:rFonts w:ascii="Arial" w:hAnsi="Arial" w:cs="Arial"/>
          <w:i/>
        </w:rPr>
        <w:t xml:space="preserve">39 </w:t>
      </w:r>
      <w:proofErr w:type="spellStart"/>
      <w:r w:rsidRPr="00F66B30">
        <w:rPr>
          <w:rFonts w:ascii="Arial" w:hAnsi="Arial" w:cs="Arial"/>
          <w:i/>
        </w:rPr>
        <w:t>Microlectures</w:t>
      </w:r>
      <w:proofErr w:type="spellEnd"/>
      <w:r w:rsidRPr="00F66B30">
        <w:rPr>
          <w:rFonts w:ascii="Arial" w:hAnsi="Arial" w:cs="Arial"/>
          <w:i/>
        </w:rPr>
        <w:t>: In Proximity of Performance</w:t>
      </w:r>
      <w:r w:rsidRPr="00F66B30">
        <w:rPr>
          <w:rFonts w:ascii="Arial" w:hAnsi="Arial" w:cs="Arial"/>
        </w:rPr>
        <w:t xml:space="preserve"> Routledge</w:t>
      </w:r>
      <w:r>
        <w:rPr>
          <w:rFonts w:ascii="Arial" w:hAnsi="Arial" w:cs="Arial"/>
        </w:rPr>
        <w:t>.</w:t>
      </w:r>
    </w:p>
    <w:p w14:paraId="1B2EEAED"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Heathfield</w:t>
      </w:r>
      <w:proofErr w:type="spellEnd"/>
      <w:r w:rsidRPr="00F66B30">
        <w:rPr>
          <w:rFonts w:ascii="Arial" w:hAnsi="Arial" w:cs="Arial"/>
        </w:rPr>
        <w:t>, A</w:t>
      </w:r>
      <w:r>
        <w:rPr>
          <w:rFonts w:ascii="Arial" w:hAnsi="Arial" w:cs="Arial"/>
        </w:rPr>
        <w:t>drian, ed.,</w:t>
      </w:r>
      <w:r w:rsidRPr="00F66B30">
        <w:rPr>
          <w:rFonts w:ascii="Arial" w:hAnsi="Arial" w:cs="Arial"/>
        </w:rPr>
        <w:t xml:space="preserve"> </w:t>
      </w:r>
      <w:r>
        <w:rPr>
          <w:rFonts w:ascii="Arial" w:hAnsi="Arial" w:cs="Arial"/>
        </w:rPr>
        <w:t>(</w:t>
      </w:r>
      <w:r w:rsidRPr="00F66B30">
        <w:rPr>
          <w:rFonts w:ascii="Arial" w:hAnsi="Arial" w:cs="Arial"/>
        </w:rPr>
        <w:t>2004</w:t>
      </w:r>
      <w:r>
        <w:rPr>
          <w:rFonts w:ascii="Arial" w:hAnsi="Arial" w:cs="Arial"/>
        </w:rPr>
        <w:t>),</w:t>
      </w:r>
      <w:r w:rsidRPr="00F66B30">
        <w:rPr>
          <w:rFonts w:ascii="Arial" w:hAnsi="Arial" w:cs="Arial"/>
        </w:rPr>
        <w:t xml:space="preserve"> </w:t>
      </w:r>
      <w:r w:rsidRPr="00F66B30">
        <w:rPr>
          <w:rFonts w:ascii="Arial" w:hAnsi="Arial" w:cs="Arial"/>
          <w:i/>
        </w:rPr>
        <w:t>Live: Art and Performance</w:t>
      </w:r>
      <w:r>
        <w:rPr>
          <w:rFonts w:ascii="Arial" w:hAnsi="Arial" w:cs="Arial"/>
        </w:rPr>
        <w:t>. London:</w:t>
      </w:r>
      <w:r w:rsidRPr="00F66B30">
        <w:rPr>
          <w:rFonts w:ascii="Arial" w:hAnsi="Arial" w:cs="Arial"/>
        </w:rPr>
        <w:t xml:space="preserve"> Tate Publishing</w:t>
      </w:r>
      <w:r>
        <w:rPr>
          <w:rFonts w:ascii="Arial" w:hAnsi="Arial" w:cs="Arial"/>
        </w:rPr>
        <w:t>.</w:t>
      </w:r>
      <w:r w:rsidRPr="00F66B30">
        <w:rPr>
          <w:rFonts w:ascii="Arial" w:hAnsi="Arial" w:cs="Arial"/>
        </w:rPr>
        <w:t xml:space="preserve"> </w:t>
      </w:r>
    </w:p>
    <w:p w14:paraId="71F73D8B" w14:textId="2412D9EB" w:rsidR="004C7B81" w:rsidRDefault="004C7B81" w:rsidP="008557D0">
      <w:pPr>
        <w:spacing w:after="60"/>
        <w:ind w:left="720"/>
        <w:rPr>
          <w:rFonts w:ascii="Arial" w:hAnsi="Arial" w:cs="Arial"/>
        </w:rPr>
      </w:pPr>
      <w:proofErr w:type="spellStart"/>
      <w:r w:rsidRPr="00F66B30">
        <w:rPr>
          <w:rFonts w:ascii="Arial" w:hAnsi="Arial" w:cs="Arial"/>
        </w:rPr>
        <w:t>Heddon</w:t>
      </w:r>
      <w:proofErr w:type="spellEnd"/>
      <w:r w:rsidRPr="00F66B30">
        <w:rPr>
          <w:rFonts w:ascii="Arial" w:hAnsi="Arial" w:cs="Arial"/>
        </w:rPr>
        <w:t>, D</w:t>
      </w:r>
      <w:r>
        <w:rPr>
          <w:rFonts w:ascii="Arial" w:hAnsi="Arial" w:cs="Arial"/>
        </w:rPr>
        <w:t>eirdre</w:t>
      </w:r>
      <w:r w:rsidRPr="00F66B30">
        <w:rPr>
          <w:rFonts w:ascii="Arial" w:hAnsi="Arial" w:cs="Arial"/>
        </w:rPr>
        <w:t xml:space="preserve"> &amp; </w:t>
      </w:r>
      <w:r>
        <w:rPr>
          <w:rFonts w:ascii="Arial" w:hAnsi="Arial" w:cs="Arial"/>
        </w:rPr>
        <w:t xml:space="preserve">Jane </w:t>
      </w:r>
      <w:r w:rsidRPr="00F66B30">
        <w:rPr>
          <w:rFonts w:ascii="Arial" w:hAnsi="Arial" w:cs="Arial"/>
        </w:rPr>
        <w:t>Milling</w:t>
      </w:r>
      <w:r>
        <w:rPr>
          <w:rFonts w:ascii="Arial" w:hAnsi="Arial" w:cs="Arial"/>
        </w:rPr>
        <w:t xml:space="preserve"> (</w:t>
      </w:r>
      <w:r w:rsidRPr="00F66B30">
        <w:rPr>
          <w:rFonts w:ascii="Arial" w:hAnsi="Arial" w:cs="Arial"/>
        </w:rPr>
        <w:t>2005</w:t>
      </w:r>
      <w:r>
        <w:rPr>
          <w:rFonts w:ascii="Arial" w:hAnsi="Arial" w:cs="Arial"/>
        </w:rPr>
        <w:t>)</w:t>
      </w:r>
      <w:r w:rsidRPr="00F66B30">
        <w:rPr>
          <w:rFonts w:ascii="Arial" w:hAnsi="Arial" w:cs="Arial"/>
        </w:rPr>
        <w:t xml:space="preserve">, </w:t>
      </w:r>
      <w:r w:rsidRPr="00F66B30">
        <w:rPr>
          <w:rFonts w:ascii="Arial" w:hAnsi="Arial" w:cs="Arial"/>
          <w:i/>
        </w:rPr>
        <w:t>Devising Performance: A Critical History</w:t>
      </w:r>
      <w:r w:rsidR="008557D0">
        <w:rPr>
          <w:rFonts w:ascii="Arial" w:hAnsi="Arial" w:cs="Arial"/>
        </w:rPr>
        <w:t xml:space="preserve">. </w:t>
      </w:r>
      <w:proofErr w:type="spellStart"/>
      <w:r>
        <w:rPr>
          <w:rFonts w:ascii="Arial" w:hAnsi="Arial" w:cs="Arial"/>
        </w:rPr>
        <w:t>Baskingstoke</w:t>
      </w:r>
      <w:proofErr w:type="gramStart"/>
      <w:r>
        <w:rPr>
          <w:rFonts w:ascii="Arial" w:hAnsi="Arial" w:cs="Arial"/>
        </w:rPr>
        <w:t>:</w:t>
      </w:r>
      <w:r w:rsidRPr="00F66B30">
        <w:rPr>
          <w:rFonts w:ascii="Arial" w:hAnsi="Arial" w:cs="Arial"/>
        </w:rPr>
        <w:t>Palgrave</w:t>
      </w:r>
      <w:proofErr w:type="spellEnd"/>
      <w:proofErr w:type="gramEnd"/>
      <w:r>
        <w:rPr>
          <w:rFonts w:ascii="Arial" w:hAnsi="Arial" w:cs="Arial"/>
        </w:rPr>
        <w:t xml:space="preserve"> Macmillan.</w:t>
      </w:r>
      <w:r w:rsidRPr="00F66B30">
        <w:rPr>
          <w:rFonts w:ascii="Arial" w:hAnsi="Arial" w:cs="Arial"/>
        </w:rPr>
        <w:t xml:space="preserve"> </w:t>
      </w:r>
    </w:p>
    <w:p w14:paraId="3500E739" w14:textId="59A67F35" w:rsidR="004C7B81" w:rsidRDefault="004C7B81" w:rsidP="008557D0">
      <w:pPr>
        <w:spacing w:after="60"/>
        <w:ind w:left="720"/>
        <w:rPr>
          <w:rFonts w:ascii="Arial" w:hAnsi="Arial" w:cs="Arial"/>
        </w:rPr>
      </w:pPr>
      <w:r>
        <w:rPr>
          <w:rFonts w:ascii="Arial" w:hAnsi="Arial" w:cs="Arial"/>
        </w:rPr>
        <w:t xml:space="preserve">Pearson, Mike (2015), </w:t>
      </w:r>
      <w:r w:rsidRPr="005D6499">
        <w:rPr>
          <w:rFonts w:ascii="Arial" w:hAnsi="Arial" w:cs="Arial"/>
          <w:i/>
        </w:rPr>
        <w:t>Marking Time: Performance, Archaeology and the City</w:t>
      </w:r>
      <w:r w:rsidR="008557D0">
        <w:rPr>
          <w:rFonts w:ascii="Arial" w:hAnsi="Arial" w:cs="Arial"/>
        </w:rPr>
        <w:t xml:space="preserve">. Exeter: </w:t>
      </w:r>
      <w:proofErr w:type="spellStart"/>
      <w:r>
        <w:rPr>
          <w:rFonts w:ascii="Arial" w:hAnsi="Arial" w:cs="Arial"/>
        </w:rPr>
        <w:t>ExeterUniversity</w:t>
      </w:r>
      <w:proofErr w:type="spellEnd"/>
      <w:r>
        <w:rPr>
          <w:rFonts w:ascii="Arial" w:hAnsi="Arial" w:cs="Arial"/>
        </w:rPr>
        <w:t xml:space="preserve"> Press.</w:t>
      </w:r>
    </w:p>
    <w:p w14:paraId="260EA2B1" w14:textId="5DE43F38" w:rsidR="00FB27B8" w:rsidRDefault="00FB27B8" w:rsidP="008557D0">
      <w:pPr>
        <w:spacing w:after="60"/>
        <w:ind w:left="720"/>
        <w:rPr>
          <w:rFonts w:ascii="Arial" w:hAnsi="Arial" w:cs="Arial"/>
        </w:rPr>
      </w:pPr>
      <w:proofErr w:type="spellStart"/>
      <w:r>
        <w:rPr>
          <w:rFonts w:ascii="Arial" w:hAnsi="Arial" w:cs="Arial"/>
        </w:rPr>
        <w:t>Radosavljevic</w:t>
      </w:r>
      <w:proofErr w:type="spellEnd"/>
      <w:r>
        <w:rPr>
          <w:rFonts w:ascii="Arial" w:hAnsi="Arial" w:cs="Arial"/>
        </w:rPr>
        <w:t xml:space="preserve">, </w:t>
      </w:r>
      <w:proofErr w:type="spellStart"/>
      <w:r>
        <w:rPr>
          <w:rFonts w:ascii="Arial" w:hAnsi="Arial" w:cs="Arial"/>
        </w:rPr>
        <w:t>Duska</w:t>
      </w:r>
      <w:proofErr w:type="spellEnd"/>
      <w:r w:rsidR="00FE17B8">
        <w:rPr>
          <w:rFonts w:ascii="Arial" w:hAnsi="Arial" w:cs="Arial"/>
        </w:rPr>
        <w:t xml:space="preserve"> (2013)</w:t>
      </w:r>
      <w:r>
        <w:rPr>
          <w:rFonts w:ascii="Arial" w:hAnsi="Arial" w:cs="Arial"/>
        </w:rPr>
        <w:t xml:space="preserve">, </w:t>
      </w:r>
      <w:proofErr w:type="gramStart"/>
      <w:r w:rsidRPr="009317D6">
        <w:rPr>
          <w:rFonts w:ascii="Arial" w:hAnsi="Arial" w:cs="Arial"/>
          <w:i/>
        </w:rPr>
        <w:t>The</w:t>
      </w:r>
      <w:proofErr w:type="gramEnd"/>
      <w:r w:rsidRPr="009317D6">
        <w:rPr>
          <w:rFonts w:ascii="Arial" w:hAnsi="Arial" w:cs="Arial"/>
          <w:i/>
        </w:rPr>
        <w:t xml:space="preserve"> Contemporary Ensemble: Interviews with Theatre-Makers</w:t>
      </w:r>
      <w:r w:rsidR="00FE17B8">
        <w:rPr>
          <w:rFonts w:ascii="Arial" w:hAnsi="Arial" w:cs="Arial"/>
        </w:rPr>
        <w:t>. London; New York: Routledge.</w:t>
      </w:r>
    </w:p>
    <w:p w14:paraId="11E6F8D7" w14:textId="77777777" w:rsidR="001A7EC1" w:rsidRPr="007A7376" w:rsidRDefault="001A7EC1" w:rsidP="007A7376">
      <w:pPr>
        <w:spacing w:after="120" w:line="240" w:lineRule="auto"/>
        <w:ind w:left="426" w:right="260"/>
        <w:jc w:val="both"/>
        <w:rPr>
          <w:rFonts w:ascii="Arial" w:hAnsi="Arial" w:cs="Arial"/>
        </w:rPr>
      </w:pPr>
    </w:p>
    <w:p w14:paraId="3727C707" w14:textId="444719E1" w:rsidR="00856151" w:rsidRPr="005C0427" w:rsidRDefault="009A2D37" w:rsidP="005C0427">
      <w:pPr>
        <w:pStyle w:val="ListParagraph"/>
        <w:numPr>
          <w:ilvl w:val="0"/>
          <w:numId w:val="1"/>
        </w:numPr>
        <w:spacing w:after="120" w:line="240" w:lineRule="auto"/>
        <w:ind w:right="260"/>
        <w:rPr>
          <w:rFonts w:ascii="Arial" w:hAnsi="Arial" w:cs="Arial"/>
          <w:i/>
          <w:iCs/>
        </w:rPr>
      </w:pPr>
      <w:r w:rsidRPr="005C0427">
        <w:rPr>
          <w:rFonts w:ascii="Arial" w:hAnsi="Arial" w:cs="Arial"/>
          <w:b/>
        </w:rPr>
        <w:t>Learning</w:t>
      </w:r>
      <w:r w:rsidR="006F3F8B" w:rsidRPr="005C0427">
        <w:rPr>
          <w:rFonts w:ascii="Arial" w:hAnsi="Arial" w:cs="Arial"/>
          <w:b/>
        </w:rPr>
        <w:t xml:space="preserve"> and Teaching m</w:t>
      </w:r>
      <w:r w:rsidRPr="005C0427">
        <w:rPr>
          <w:rFonts w:ascii="Arial" w:hAnsi="Arial" w:cs="Arial"/>
          <w:b/>
        </w:rPr>
        <w:t>ethods</w:t>
      </w:r>
      <w:r w:rsidR="006F3F8B" w:rsidRPr="005C0427">
        <w:rPr>
          <w:rFonts w:ascii="Arial" w:hAnsi="Arial" w:cs="Arial"/>
          <w:b/>
        </w:rPr>
        <w:br/>
      </w:r>
    </w:p>
    <w:p w14:paraId="4A4FEB3C" w14:textId="0483BED4" w:rsidR="00242CF8" w:rsidRDefault="00924E76" w:rsidP="008557D0">
      <w:pPr>
        <w:spacing w:after="120" w:line="240" w:lineRule="auto"/>
        <w:ind w:left="426" w:right="260" w:firstLine="294"/>
        <w:rPr>
          <w:rFonts w:ascii="Arial" w:hAnsi="Arial" w:cs="Arial"/>
          <w:iCs/>
        </w:rPr>
      </w:pPr>
      <w:r>
        <w:rPr>
          <w:rFonts w:ascii="Arial" w:hAnsi="Arial" w:cs="Arial"/>
          <w:iCs/>
        </w:rPr>
        <w:t>Taught workshops, seminar discussions, and supervised rehearsals.</w:t>
      </w:r>
    </w:p>
    <w:p w14:paraId="64DF2FC8" w14:textId="0FC8D095" w:rsidR="00924E76" w:rsidRDefault="00924E76" w:rsidP="000D0867">
      <w:pPr>
        <w:spacing w:after="120" w:line="240" w:lineRule="auto"/>
        <w:ind w:left="426" w:right="260" w:firstLine="294"/>
        <w:rPr>
          <w:rFonts w:ascii="Arial" w:hAnsi="Arial" w:cs="Arial"/>
          <w:iCs/>
        </w:rPr>
      </w:pPr>
      <w:r>
        <w:rPr>
          <w:rFonts w:ascii="Arial" w:hAnsi="Arial" w:cs="Arial"/>
          <w:iCs/>
        </w:rPr>
        <w:t xml:space="preserve">Contact hours: </w:t>
      </w:r>
      <w:r w:rsidR="006523F1">
        <w:rPr>
          <w:rFonts w:ascii="Arial" w:hAnsi="Arial" w:cs="Arial"/>
          <w:iCs/>
        </w:rPr>
        <w:t>55</w:t>
      </w:r>
    </w:p>
    <w:p w14:paraId="3710E606" w14:textId="25F698E1" w:rsidR="00924E76" w:rsidRDefault="00924E76" w:rsidP="000D0867">
      <w:pPr>
        <w:spacing w:after="120" w:line="240" w:lineRule="auto"/>
        <w:ind w:left="426" w:right="260" w:firstLine="294"/>
        <w:rPr>
          <w:rFonts w:ascii="Arial" w:hAnsi="Arial" w:cs="Arial"/>
          <w:iCs/>
        </w:rPr>
      </w:pPr>
      <w:r>
        <w:rPr>
          <w:rFonts w:ascii="Arial" w:hAnsi="Arial" w:cs="Arial"/>
          <w:iCs/>
        </w:rPr>
        <w:t xml:space="preserve">Private study hours: </w:t>
      </w:r>
      <w:r w:rsidR="006523F1">
        <w:rPr>
          <w:rFonts w:ascii="Arial" w:hAnsi="Arial" w:cs="Arial"/>
          <w:iCs/>
        </w:rPr>
        <w:t>245</w:t>
      </w:r>
    </w:p>
    <w:p w14:paraId="2D00A115" w14:textId="39D38866" w:rsidR="00924E76" w:rsidRDefault="00924E76" w:rsidP="000D0867">
      <w:pPr>
        <w:spacing w:after="120" w:line="240" w:lineRule="auto"/>
        <w:ind w:left="426" w:right="260" w:firstLine="294"/>
        <w:rPr>
          <w:rFonts w:ascii="Arial" w:hAnsi="Arial" w:cs="Arial"/>
          <w:iCs/>
        </w:rPr>
      </w:pPr>
      <w:r>
        <w:rPr>
          <w:rFonts w:ascii="Arial" w:hAnsi="Arial" w:cs="Arial"/>
          <w:iCs/>
        </w:rPr>
        <w:t>Total hours: 300</w:t>
      </w:r>
    </w:p>
    <w:p w14:paraId="6056C869" w14:textId="77777777" w:rsidR="00856151" w:rsidRPr="00856151" w:rsidRDefault="00856151" w:rsidP="00856151">
      <w:pPr>
        <w:spacing w:after="120" w:line="240" w:lineRule="auto"/>
        <w:ind w:left="426" w:right="260"/>
        <w:rPr>
          <w:rFonts w:ascii="Arial" w:hAnsi="Arial" w:cs="Arial"/>
          <w:i/>
          <w:iCs/>
        </w:rPr>
      </w:pPr>
    </w:p>
    <w:p w14:paraId="79116A2F" w14:textId="77777777" w:rsidR="00C5068B" w:rsidRPr="00C5068B" w:rsidRDefault="00EF4933" w:rsidP="005C0427">
      <w:pPr>
        <w:pStyle w:val="ListParagraph"/>
        <w:numPr>
          <w:ilvl w:val="0"/>
          <w:numId w:val="1"/>
        </w:numPr>
        <w:spacing w:after="120" w:line="240" w:lineRule="auto"/>
        <w:ind w:right="260"/>
        <w:rPr>
          <w:rFonts w:ascii="Arial" w:hAnsi="Arial" w:cs="Arial"/>
          <w:b/>
          <w:i/>
          <w:iCs/>
        </w:rPr>
      </w:pPr>
      <w:r w:rsidRPr="005C0427">
        <w:rPr>
          <w:rFonts w:ascii="Arial" w:hAnsi="Arial" w:cs="Arial"/>
          <w:b/>
        </w:rPr>
        <w:t>Assessment methods</w:t>
      </w:r>
      <w:r w:rsidR="006F3F8B" w:rsidRPr="005C0427">
        <w:rPr>
          <w:rFonts w:ascii="Arial" w:hAnsi="Arial" w:cs="Arial"/>
          <w:b/>
        </w:rPr>
        <w:t>.</w:t>
      </w:r>
    </w:p>
    <w:p w14:paraId="6BF2A93D" w14:textId="77777777" w:rsidR="00306E61" w:rsidRDefault="00C5068B" w:rsidP="00C5068B">
      <w:pPr>
        <w:spacing w:after="120" w:line="240" w:lineRule="auto"/>
        <w:ind w:left="360" w:right="260"/>
        <w:rPr>
          <w:rFonts w:ascii="Arial" w:hAnsi="Arial" w:cs="Arial"/>
          <w:iCs/>
        </w:rPr>
      </w:pPr>
      <w:r w:rsidRPr="00C5068B">
        <w:rPr>
          <w:rFonts w:ascii="Arial" w:hAnsi="Arial" w:cs="Arial"/>
        </w:rPr>
        <w:t>13.1</w:t>
      </w:r>
      <w:r>
        <w:rPr>
          <w:rFonts w:ascii="Arial" w:hAnsi="Arial" w:cs="Arial"/>
        </w:rPr>
        <w:t xml:space="preserve"> </w:t>
      </w:r>
      <w:r w:rsidR="00306E61">
        <w:rPr>
          <w:rFonts w:ascii="Arial" w:hAnsi="Arial" w:cs="Arial"/>
        </w:rPr>
        <w:t>Main Assessment Methods</w:t>
      </w:r>
      <w:r w:rsidR="00306E61">
        <w:rPr>
          <w:rFonts w:ascii="Arial" w:hAnsi="Arial" w:cs="Arial"/>
          <w:iCs/>
        </w:rPr>
        <w:t xml:space="preserve"> </w:t>
      </w:r>
    </w:p>
    <w:p w14:paraId="48AD9525" w14:textId="0D6E5113" w:rsidR="00924E76" w:rsidRDefault="00924E76" w:rsidP="000D0867">
      <w:pPr>
        <w:spacing w:after="120" w:line="240" w:lineRule="auto"/>
        <w:ind w:left="360" w:right="260" w:firstLine="360"/>
        <w:rPr>
          <w:rFonts w:ascii="Arial" w:hAnsi="Arial" w:cs="Arial"/>
          <w:iCs/>
        </w:rPr>
      </w:pPr>
      <w:r>
        <w:rPr>
          <w:rFonts w:ascii="Arial" w:hAnsi="Arial" w:cs="Arial"/>
          <w:iCs/>
        </w:rPr>
        <w:t>Presentation of practical project, 20%</w:t>
      </w:r>
    </w:p>
    <w:p w14:paraId="463F8216" w14:textId="2AF98FA7" w:rsidR="00924E76" w:rsidRDefault="00924E76" w:rsidP="000D0867">
      <w:pPr>
        <w:spacing w:after="120" w:line="240" w:lineRule="auto"/>
        <w:ind w:left="360" w:right="260" w:firstLine="360"/>
        <w:rPr>
          <w:rFonts w:ascii="Arial" w:hAnsi="Arial" w:cs="Arial"/>
          <w:iCs/>
        </w:rPr>
      </w:pPr>
      <w:r>
        <w:rPr>
          <w:rFonts w:ascii="Arial" w:hAnsi="Arial" w:cs="Arial"/>
          <w:iCs/>
        </w:rPr>
        <w:t>Practical performance, 50%</w:t>
      </w:r>
    </w:p>
    <w:p w14:paraId="5C28F987" w14:textId="4308CAD1" w:rsidR="00924E76" w:rsidRDefault="00924E76" w:rsidP="000D0867">
      <w:pPr>
        <w:spacing w:after="120" w:line="240" w:lineRule="auto"/>
        <w:ind w:left="360" w:right="260" w:firstLine="360"/>
        <w:rPr>
          <w:rFonts w:ascii="Arial" w:hAnsi="Arial" w:cs="Arial"/>
          <w:iCs/>
        </w:rPr>
      </w:pPr>
      <w:r>
        <w:rPr>
          <w:rFonts w:ascii="Arial" w:hAnsi="Arial" w:cs="Arial"/>
          <w:iCs/>
        </w:rPr>
        <w:t>Reflective Essay, 3500 words 30%</w:t>
      </w:r>
    </w:p>
    <w:p w14:paraId="41667061" w14:textId="77777777" w:rsidR="00EE3825" w:rsidRPr="000956D6" w:rsidRDefault="00EE3825" w:rsidP="000956D6">
      <w:pPr>
        <w:spacing w:after="120" w:line="240" w:lineRule="auto"/>
        <w:ind w:left="360" w:right="260"/>
        <w:rPr>
          <w:rFonts w:ascii="Arial" w:hAnsi="Arial" w:cs="Arial"/>
          <w:iCs/>
        </w:rPr>
      </w:pPr>
    </w:p>
    <w:p w14:paraId="773FCB60" w14:textId="69DB6ACF" w:rsidR="00C5068B" w:rsidRDefault="00C5068B" w:rsidP="00C5068B">
      <w:pPr>
        <w:spacing w:after="120" w:line="240" w:lineRule="auto"/>
        <w:ind w:left="426" w:right="260"/>
        <w:rPr>
          <w:rFonts w:ascii="Arial" w:hAnsi="Arial" w:cs="Arial"/>
          <w:iCs/>
        </w:rPr>
      </w:pPr>
      <w:r>
        <w:rPr>
          <w:rFonts w:ascii="Arial" w:hAnsi="Arial" w:cs="Arial"/>
          <w:iCs/>
        </w:rPr>
        <w:t xml:space="preserve">13.2 </w:t>
      </w:r>
      <w:r w:rsidR="009C117D" w:rsidRPr="00696FF5">
        <w:rPr>
          <w:rFonts w:ascii="Arial" w:hAnsi="Arial" w:cs="Arial"/>
          <w:iCs/>
        </w:rPr>
        <w:t>Reassessment methods</w:t>
      </w:r>
    </w:p>
    <w:p w14:paraId="219D8395" w14:textId="47E41721" w:rsidR="009C117D" w:rsidRDefault="00D445CE" w:rsidP="00C5068B">
      <w:pPr>
        <w:spacing w:after="120" w:line="240" w:lineRule="auto"/>
        <w:ind w:left="426" w:right="260"/>
        <w:rPr>
          <w:rFonts w:ascii="Arial" w:hAnsi="Arial" w:cs="Arial"/>
          <w:iCs/>
        </w:rPr>
      </w:pPr>
      <w:r>
        <w:rPr>
          <w:rFonts w:ascii="Arial" w:hAnsi="Arial" w:cs="Arial"/>
          <w:iCs/>
        </w:rPr>
        <w:t>Like-for-like</w:t>
      </w:r>
    </w:p>
    <w:p w14:paraId="77059EEC" w14:textId="77777777" w:rsidR="00435998" w:rsidRPr="00C5068B" w:rsidRDefault="00435998" w:rsidP="00C5068B">
      <w:pPr>
        <w:spacing w:after="120" w:line="240" w:lineRule="auto"/>
        <w:ind w:left="426" w:right="260"/>
        <w:rPr>
          <w:rFonts w:ascii="Arial" w:hAnsi="Arial" w:cs="Arial"/>
          <w:iCs/>
        </w:rPr>
      </w:pPr>
    </w:p>
    <w:p w14:paraId="2F7BCA0E" w14:textId="65E458FA" w:rsidR="00274ED7" w:rsidRPr="001D2460" w:rsidRDefault="006F3F8B" w:rsidP="001D2460">
      <w:pPr>
        <w:pStyle w:val="ListParagraph"/>
        <w:numPr>
          <w:ilvl w:val="0"/>
          <w:numId w:val="1"/>
        </w:numPr>
        <w:spacing w:after="120" w:line="240" w:lineRule="auto"/>
        <w:ind w:right="260"/>
        <w:rPr>
          <w:rFonts w:ascii="Arial" w:hAnsi="Arial" w:cs="Arial"/>
          <w:b/>
          <w:i/>
          <w:iCs/>
        </w:rPr>
      </w:pPr>
      <w:r w:rsidRPr="001D2460">
        <w:rPr>
          <w:rFonts w:ascii="Arial" w:hAnsi="Arial" w:cs="Arial"/>
          <w:b/>
          <w:i/>
          <w:iCs/>
        </w:rPr>
        <w:t>Map of Module Learning Outcomes</w:t>
      </w:r>
      <w:r w:rsidR="00B30E07" w:rsidRPr="001D2460">
        <w:rPr>
          <w:rFonts w:ascii="Arial" w:hAnsi="Arial" w:cs="Arial"/>
          <w:b/>
          <w:i/>
          <w:iCs/>
        </w:rPr>
        <w:t xml:space="preserve"> (sections 8 &amp; 9)</w:t>
      </w:r>
      <w:r w:rsidRPr="001D2460">
        <w:rPr>
          <w:rFonts w:ascii="Arial" w:hAnsi="Arial" w:cs="Arial"/>
          <w:b/>
          <w:i/>
          <w:iCs/>
        </w:rPr>
        <w:t xml:space="preserve"> to Learning</w:t>
      </w:r>
      <w:r w:rsidR="00B30E07" w:rsidRPr="001D2460">
        <w:rPr>
          <w:rFonts w:ascii="Arial" w:hAnsi="Arial" w:cs="Arial"/>
          <w:b/>
          <w:i/>
          <w:iCs/>
        </w:rPr>
        <w:t xml:space="preserve"> and Teaching Methods (section12</w:t>
      </w:r>
      <w:r w:rsidRPr="001D2460">
        <w:rPr>
          <w:rFonts w:ascii="Arial" w:hAnsi="Arial" w:cs="Arial"/>
          <w:b/>
          <w:i/>
          <w:iCs/>
        </w:rPr>
        <w:t>) and m</w:t>
      </w:r>
      <w:r w:rsidR="00B30E07" w:rsidRPr="001D2460">
        <w:rPr>
          <w:rFonts w:ascii="Arial" w:hAnsi="Arial" w:cs="Arial"/>
          <w:b/>
          <w:i/>
          <w:iCs/>
        </w:rPr>
        <w:t>ethods of Assessment (section 13</w:t>
      </w:r>
      <w:r w:rsidR="00EF4933" w:rsidRPr="001D2460">
        <w:rPr>
          <w:rFonts w:ascii="Arial" w:hAnsi="Arial" w:cs="Arial"/>
          <w:b/>
          <w:i/>
          <w:iCs/>
        </w:rPr>
        <w:t>)</w:t>
      </w:r>
    </w:p>
    <w:p w14:paraId="3B03579F" w14:textId="77777777" w:rsidR="00727780" w:rsidRPr="00302082"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5048C" w:rsidRPr="00302082" w14:paraId="5AC03185" w14:textId="77777777" w:rsidTr="00D632B9">
        <w:tc>
          <w:tcPr>
            <w:tcW w:w="1730" w:type="dxa"/>
            <w:shd w:val="clear" w:color="auto" w:fill="D9D9D9" w:themeFill="background1" w:themeFillShade="D9"/>
          </w:tcPr>
          <w:p w14:paraId="0A45551E" w14:textId="77777777" w:rsidR="0045048C" w:rsidRPr="00302082" w:rsidRDefault="0045048C" w:rsidP="00302082">
            <w:pPr>
              <w:spacing w:after="120"/>
              <w:ind w:left="33"/>
              <w:rPr>
                <w:rFonts w:ascii="Arial" w:hAnsi="Arial" w:cs="Arial"/>
                <w:b/>
              </w:rPr>
            </w:pPr>
            <w:r w:rsidRPr="00302082">
              <w:rPr>
                <w:rFonts w:ascii="Arial" w:hAnsi="Arial" w:cs="Arial"/>
                <w:b/>
              </w:rPr>
              <w:t>Module learning outcome</w:t>
            </w:r>
          </w:p>
        </w:tc>
        <w:tc>
          <w:tcPr>
            <w:tcW w:w="567" w:type="dxa"/>
          </w:tcPr>
          <w:p w14:paraId="29A95388" w14:textId="77777777" w:rsidR="0045048C" w:rsidRPr="00302082" w:rsidRDefault="0045048C" w:rsidP="00302082">
            <w:pPr>
              <w:spacing w:after="120"/>
              <w:rPr>
                <w:rFonts w:ascii="Arial" w:hAnsi="Arial" w:cs="Arial"/>
                <w:i/>
              </w:rPr>
            </w:pPr>
            <w:r w:rsidRPr="00302082">
              <w:rPr>
                <w:rFonts w:ascii="Arial" w:hAnsi="Arial" w:cs="Arial"/>
                <w:i/>
              </w:rPr>
              <w:t>8.1</w:t>
            </w:r>
          </w:p>
        </w:tc>
        <w:tc>
          <w:tcPr>
            <w:tcW w:w="567" w:type="dxa"/>
          </w:tcPr>
          <w:p w14:paraId="5FF64878" w14:textId="77777777" w:rsidR="0045048C" w:rsidRPr="00302082" w:rsidRDefault="0045048C" w:rsidP="00302082">
            <w:pPr>
              <w:spacing w:after="120"/>
              <w:rPr>
                <w:rFonts w:ascii="Arial" w:hAnsi="Arial" w:cs="Arial"/>
                <w:i/>
              </w:rPr>
            </w:pPr>
            <w:r w:rsidRPr="00302082">
              <w:rPr>
                <w:rFonts w:ascii="Arial" w:hAnsi="Arial" w:cs="Arial"/>
                <w:i/>
              </w:rPr>
              <w:t>8.2</w:t>
            </w:r>
          </w:p>
        </w:tc>
        <w:tc>
          <w:tcPr>
            <w:tcW w:w="567" w:type="dxa"/>
          </w:tcPr>
          <w:p w14:paraId="0647090D" w14:textId="77777777" w:rsidR="0045048C" w:rsidRPr="00302082" w:rsidRDefault="0045048C" w:rsidP="00302082">
            <w:pPr>
              <w:spacing w:after="120"/>
              <w:rPr>
                <w:rFonts w:ascii="Arial" w:hAnsi="Arial" w:cs="Arial"/>
                <w:i/>
              </w:rPr>
            </w:pPr>
            <w:r w:rsidRPr="00302082">
              <w:rPr>
                <w:rFonts w:ascii="Arial" w:hAnsi="Arial" w:cs="Arial"/>
                <w:i/>
              </w:rPr>
              <w:t>8.3</w:t>
            </w:r>
          </w:p>
        </w:tc>
        <w:tc>
          <w:tcPr>
            <w:tcW w:w="567" w:type="dxa"/>
          </w:tcPr>
          <w:p w14:paraId="6E32E8F3" w14:textId="77777777" w:rsidR="0045048C" w:rsidRPr="00302082" w:rsidRDefault="0045048C" w:rsidP="00302082">
            <w:pPr>
              <w:spacing w:after="120"/>
              <w:rPr>
                <w:rFonts w:ascii="Arial" w:hAnsi="Arial" w:cs="Arial"/>
                <w:i/>
              </w:rPr>
            </w:pPr>
            <w:r w:rsidRPr="00302082">
              <w:rPr>
                <w:rFonts w:ascii="Arial" w:hAnsi="Arial" w:cs="Arial"/>
                <w:i/>
              </w:rPr>
              <w:t>8.4</w:t>
            </w:r>
          </w:p>
        </w:tc>
        <w:tc>
          <w:tcPr>
            <w:tcW w:w="567" w:type="dxa"/>
          </w:tcPr>
          <w:p w14:paraId="321F9915" w14:textId="77777777" w:rsidR="0045048C" w:rsidRPr="00302082" w:rsidRDefault="0045048C" w:rsidP="00302082">
            <w:pPr>
              <w:spacing w:after="120"/>
              <w:rPr>
                <w:rFonts w:ascii="Arial" w:hAnsi="Arial" w:cs="Arial"/>
                <w:i/>
              </w:rPr>
            </w:pPr>
            <w:r w:rsidRPr="00302082">
              <w:rPr>
                <w:rFonts w:ascii="Arial" w:hAnsi="Arial" w:cs="Arial"/>
                <w:i/>
              </w:rPr>
              <w:t>8.5</w:t>
            </w:r>
          </w:p>
        </w:tc>
        <w:tc>
          <w:tcPr>
            <w:tcW w:w="567" w:type="dxa"/>
          </w:tcPr>
          <w:p w14:paraId="21034584" w14:textId="77777777" w:rsidR="0045048C" w:rsidRPr="00302082" w:rsidRDefault="0045048C" w:rsidP="00302082">
            <w:pPr>
              <w:spacing w:after="120"/>
              <w:rPr>
                <w:rFonts w:ascii="Arial" w:hAnsi="Arial" w:cs="Arial"/>
                <w:i/>
              </w:rPr>
            </w:pPr>
            <w:r w:rsidRPr="00302082">
              <w:rPr>
                <w:rFonts w:ascii="Arial" w:hAnsi="Arial" w:cs="Arial"/>
                <w:i/>
              </w:rPr>
              <w:t>9.1</w:t>
            </w:r>
          </w:p>
        </w:tc>
        <w:tc>
          <w:tcPr>
            <w:tcW w:w="567" w:type="dxa"/>
          </w:tcPr>
          <w:p w14:paraId="158E9B45" w14:textId="77777777" w:rsidR="0045048C" w:rsidRPr="00302082" w:rsidRDefault="0045048C" w:rsidP="00302082">
            <w:pPr>
              <w:spacing w:after="120"/>
              <w:rPr>
                <w:rFonts w:ascii="Arial" w:hAnsi="Arial" w:cs="Arial"/>
                <w:i/>
              </w:rPr>
            </w:pPr>
            <w:r w:rsidRPr="00302082">
              <w:rPr>
                <w:rFonts w:ascii="Arial" w:hAnsi="Arial" w:cs="Arial"/>
                <w:i/>
              </w:rPr>
              <w:t>9.2</w:t>
            </w:r>
          </w:p>
        </w:tc>
        <w:tc>
          <w:tcPr>
            <w:tcW w:w="567" w:type="dxa"/>
          </w:tcPr>
          <w:p w14:paraId="1AE75B88" w14:textId="77777777" w:rsidR="0045048C" w:rsidRPr="00302082" w:rsidRDefault="0045048C" w:rsidP="00302082">
            <w:pPr>
              <w:spacing w:after="120"/>
              <w:rPr>
                <w:rFonts w:ascii="Arial" w:hAnsi="Arial" w:cs="Arial"/>
                <w:i/>
              </w:rPr>
            </w:pPr>
            <w:r w:rsidRPr="00302082">
              <w:rPr>
                <w:rFonts w:ascii="Arial" w:hAnsi="Arial" w:cs="Arial"/>
                <w:i/>
              </w:rPr>
              <w:t>9.3</w:t>
            </w:r>
          </w:p>
        </w:tc>
        <w:tc>
          <w:tcPr>
            <w:tcW w:w="567" w:type="dxa"/>
          </w:tcPr>
          <w:p w14:paraId="38AF27BE" w14:textId="77777777" w:rsidR="0045048C" w:rsidRPr="00302082" w:rsidRDefault="0045048C" w:rsidP="00302082">
            <w:pPr>
              <w:spacing w:after="120"/>
              <w:rPr>
                <w:rFonts w:ascii="Arial" w:hAnsi="Arial" w:cs="Arial"/>
                <w:i/>
              </w:rPr>
            </w:pPr>
            <w:r w:rsidRPr="00302082">
              <w:rPr>
                <w:rFonts w:ascii="Arial" w:hAnsi="Arial" w:cs="Arial"/>
                <w:i/>
              </w:rPr>
              <w:t>9.4</w:t>
            </w:r>
          </w:p>
        </w:tc>
      </w:tr>
      <w:tr w:rsidR="0045048C" w:rsidRPr="00302082" w14:paraId="49BE6577" w14:textId="77777777" w:rsidTr="00D632B9">
        <w:tc>
          <w:tcPr>
            <w:tcW w:w="1730" w:type="dxa"/>
            <w:shd w:val="clear" w:color="auto" w:fill="D9D9D9" w:themeFill="background1" w:themeFillShade="D9"/>
          </w:tcPr>
          <w:p w14:paraId="1A38A6C4" w14:textId="77777777" w:rsidR="0045048C" w:rsidRPr="00302082" w:rsidRDefault="0045048C" w:rsidP="00302082">
            <w:pPr>
              <w:spacing w:after="120"/>
              <w:rPr>
                <w:rFonts w:ascii="Arial" w:hAnsi="Arial" w:cs="Arial"/>
                <w:b/>
              </w:rPr>
            </w:pPr>
            <w:r w:rsidRPr="00302082">
              <w:rPr>
                <w:rFonts w:ascii="Arial" w:hAnsi="Arial" w:cs="Arial"/>
                <w:b/>
              </w:rPr>
              <w:t>Learning/ teaching method</w:t>
            </w:r>
          </w:p>
        </w:tc>
        <w:tc>
          <w:tcPr>
            <w:tcW w:w="567" w:type="dxa"/>
          </w:tcPr>
          <w:p w14:paraId="7DDB6595" w14:textId="77777777" w:rsidR="0045048C" w:rsidRPr="00302082" w:rsidRDefault="0045048C" w:rsidP="00302082">
            <w:pPr>
              <w:spacing w:after="120"/>
              <w:rPr>
                <w:rFonts w:ascii="Arial" w:hAnsi="Arial" w:cs="Arial"/>
                <w:b/>
              </w:rPr>
            </w:pPr>
          </w:p>
        </w:tc>
        <w:tc>
          <w:tcPr>
            <w:tcW w:w="567" w:type="dxa"/>
          </w:tcPr>
          <w:p w14:paraId="64D50508" w14:textId="77777777" w:rsidR="0045048C" w:rsidRPr="00302082" w:rsidRDefault="0045048C" w:rsidP="00302082">
            <w:pPr>
              <w:spacing w:after="120"/>
              <w:rPr>
                <w:rFonts w:ascii="Arial" w:hAnsi="Arial" w:cs="Arial"/>
                <w:b/>
              </w:rPr>
            </w:pPr>
          </w:p>
        </w:tc>
        <w:tc>
          <w:tcPr>
            <w:tcW w:w="567" w:type="dxa"/>
          </w:tcPr>
          <w:p w14:paraId="5B2EE024" w14:textId="77777777" w:rsidR="0045048C" w:rsidRPr="00302082" w:rsidRDefault="0045048C" w:rsidP="00302082">
            <w:pPr>
              <w:spacing w:after="120"/>
              <w:rPr>
                <w:rFonts w:ascii="Arial" w:hAnsi="Arial" w:cs="Arial"/>
                <w:b/>
              </w:rPr>
            </w:pPr>
          </w:p>
        </w:tc>
        <w:tc>
          <w:tcPr>
            <w:tcW w:w="567" w:type="dxa"/>
          </w:tcPr>
          <w:p w14:paraId="3059B5EC" w14:textId="77777777" w:rsidR="0045048C" w:rsidRPr="00302082" w:rsidRDefault="0045048C" w:rsidP="00302082">
            <w:pPr>
              <w:spacing w:after="120"/>
              <w:rPr>
                <w:rFonts w:ascii="Arial" w:hAnsi="Arial" w:cs="Arial"/>
                <w:b/>
              </w:rPr>
            </w:pPr>
          </w:p>
        </w:tc>
        <w:tc>
          <w:tcPr>
            <w:tcW w:w="567" w:type="dxa"/>
          </w:tcPr>
          <w:p w14:paraId="7CA4E756" w14:textId="77777777" w:rsidR="0045048C" w:rsidRPr="00302082" w:rsidRDefault="0045048C" w:rsidP="00302082">
            <w:pPr>
              <w:spacing w:after="120"/>
              <w:rPr>
                <w:rFonts w:ascii="Arial" w:hAnsi="Arial" w:cs="Arial"/>
                <w:b/>
              </w:rPr>
            </w:pPr>
          </w:p>
        </w:tc>
        <w:tc>
          <w:tcPr>
            <w:tcW w:w="567" w:type="dxa"/>
          </w:tcPr>
          <w:p w14:paraId="404A1C71" w14:textId="77777777" w:rsidR="0045048C" w:rsidRPr="00302082" w:rsidRDefault="0045048C" w:rsidP="00302082">
            <w:pPr>
              <w:spacing w:after="120"/>
              <w:rPr>
                <w:rFonts w:ascii="Arial" w:hAnsi="Arial" w:cs="Arial"/>
                <w:b/>
              </w:rPr>
            </w:pPr>
          </w:p>
        </w:tc>
        <w:tc>
          <w:tcPr>
            <w:tcW w:w="567" w:type="dxa"/>
          </w:tcPr>
          <w:p w14:paraId="7631DFD5" w14:textId="77777777" w:rsidR="0045048C" w:rsidRPr="00302082" w:rsidRDefault="0045048C" w:rsidP="00302082">
            <w:pPr>
              <w:spacing w:after="120"/>
              <w:rPr>
                <w:rFonts w:ascii="Arial" w:hAnsi="Arial" w:cs="Arial"/>
                <w:b/>
              </w:rPr>
            </w:pPr>
          </w:p>
        </w:tc>
        <w:tc>
          <w:tcPr>
            <w:tcW w:w="567" w:type="dxa"/>
          </w:tcPr>
          <w:p w14:paraId="7264E4D6" w14:textId="77777777" w:rsidR="0045048C" w:rsidRPr="00302082" w:rsidRDefault="0045048C" w:rsidP="00302082">
            <w:pPr>
              <w:spacing w:after="120"/>
              <w:rPr>
                <w:rFonts w:ascii="Arial" w:hAnsi="Arial" w:cs="Arial"/>
                <w:b/>
              </w:rPr>
            </w:pPr>
          </w:p>
        </w:tc>
        <w:tc>
          <w:tcPr>
            <w:tcW w:w="567" w:type="dxa"/>
          </w:tcPr>
          <w:p w14:paraId="23ABECB1" w14:textId="77777777" w:rsidR="0045048C" w:rsidRPr="00302082" w:rsidRDefault="0045048C" w:rsidP="00302082">
            <w:pPr>
              <w:spacing w:after="120"/>
              <w:rPr>
                <w:rFonts w:ascii="Arial" w:hAnsi="Arial" w:cs="Arial"/>
                <w:b/>
              </w:rPr>
            </w:pPr>
          </w:p>
        </w:tc>
      </w:tr>
      <w:tr w:rsidR="0045048C" w:rsidRPr="00302082" w14:paraId="1AA44ABC" w14:textId="77777777" w:rsidTr="00D632B9">
        <w:tc>
          <w:tcPr>
            <w:tcW w:w="1730" w:type="dxa"/>
          </w:tcPr>
          <w:p w14:paraId="28476EAF" w14:textId="77777777" w:rsidR="0045048C" w:rsidRPr="008557D0" w:rsidRDefault="0045048C" w:rsidP="00302082">
            <w:pPr>
              <w:spacing w:after="120"/>
              <w:rPr>
                <w:rFonts w:ascii="Arial" w:hAnsi="Arial" w:cs="Arial"/>
              </w:rPr>
            </w:pPr>
            <w:r w:rsidRPr="008557D0">
              <w:rPr>
                <w:rFonts w:ascii="Arial" w:hAnsi="Arial" w:cs="Arial"/>
              </w:rPr>
              <w:t>Private Study</w:t>
            </w:r>
          </w:p>
        </w:tc>
        <w:tc>
          <w:tcPr>
            <w:tcW w:w="567" w:type="dxa"/>
          </w:tcPr>
          <w:p w14:paraId="2EDCEDB0" w14:textId="249D8AB7" w:rsidR="0045048C" w:rsidRPr="00302082" w:rsidRDefault="0045048C" w:rsidP="00302082">
            <w:pPr>
              <w:spacing w:after="120"/>
              <w:rPr>
                <w:rFonts w:ascii="Arial" w:hAnsi="Arial" w:cs="Arial"/>
                <w:b/>
              </w:rPr>
            </w:pPr>
            <w:r>
              <w:rPr>
                <w:rFonts w:ascii="Arial" w:hAnsi="Arial" w:cs="Arial"/>
                <w:b/>
              </w:rPr>
              <w:t>x</w:t>
            </w:r>
          </w:p>
        </w:tc>
        <w:tc>
          <w:tcPr>
            <w:tcW w:w="567" w:type="dxa"/>
          </w:tcPr>
          <w:p w14:paraId="6C97437D" w14:textId="5C328B7E" w:rsidR="0045048C" w:rsidRPr="00302082" w:rsidRDefault="0045048C" w:rsidP="00302082">
            <w:pPr>
              <w:spacing w:after="120"/>
              <w:rPr>
                <w:rFonts w:ascii="Arial" w:hAnsi="Arial" w:cs="Arial"/>
                <w:b/>
              </w:rPr>
            </w:pPr>
            <w:r>
              <w:rPr>
                <w:rFonts w:ascii="Arial" w:hAnsi="Arial" w:cs="Arial"/>
                <w:b/>
              </w:rPr>
              <w:t>x</w:t>
            </w:r>
          </w:p>
        </w:tc>
        <w:tc>
          <w:tcPr>
            <w:tcW w:w="567" w:type="dxa"/>
          </w:tcPr>
          <w:p w14:paraId="0205085A" w14:textId="618E84DF" w:rsidR="0045048C" w:rsidRPr="00302082" w:rsidRDefault="0045048C" w:rsidP="00302082">
            <w:pPr>
              <w:spacing w:after="120"/>
              <w:rPr>
                <w:rFonts w:ascii="Arial" w:hAnsi="Arial" w:cs="Arial"/>
                <w:b/>
              </w:rPr>
            </w:pPr>
            <w:r>
              <w:rPr>
                <w:rFonts w:ascii="Arial" w:hAnsi="Arial" w:cs="Arial"/>
                <w:b/>
              </w:rPr>
              <w:t>x</w:t>
            </w:r>
          </w:p>
        </w:tc>
        <w:tc>
          <w:tcPr>
            <w:tcW w:w="567" w:type="dxa"/>
          </w:tcPr>
          <w:p w14:paraId="161E1494" w14:textId="338C4657" w:rsidR="0045048C" w:rsidRPr="00302082" w:rsidRDefault="0045048C" w:rsidP="00302082">
            <w:pPr>
              <w:spacing w:after="120"/>
              <w:rPr>
                <w:rFonts w:ascii="Arial" w:hAnsi="Arial" w:cs="Arial"/>
                <w:b/>
              </w:rPr>
            </w:pPr>
            <w:r>
              <w:rPr>
                <w:rFonts w:ascii="Arial" w:hAnsi="Arial" w:cs="Arial"/>
                <w:b/>
              </w:rPr>
              <w:t>x</w:t>
            </w:r>
          </w:p>
        </w:tc>
        <w:tc>
          <w:tcPr>
            <w:tcW w:w="567" w:type="dxa"/>
          </w:tcPr>
          <w:p w14:paraId="1B0827DE" w14:textId="1A1E421C" w:rsidR="0045048C" w:rsidRPr="00302082" w:rsidRDefault="0045048C" w:rsidP="00302082">
            <w:pPr>
              <w:spacing w:after="120"/>
              <w:rPr>
                <w:rFonts w:ascii="Arial" w:hAnsi="Arial" w:cs="Arial"/>
                <w:b/>
              </w:rPr>
            </w:pPr>
            <w:r>
              <w:rPr>
                <w:rFonts w:ascii="Arial" w:hAnsi="Arial" w:cs="Arial"/>
                <w:b/>
              </w:rPr>
              <w:t>x</w:t>
            </w:r>
          </w:p>
        </w:tc>
        <w:tc>
          <w:tcPr>
            <w:tcW w:w="567" w:type="dxa"/>
          </w:tcPr>
          <w:p w14:paraId="290D8307" w14:textId="2CD3CF04" w:rsidR="0045048C" w:rsidRPr="00302082" w:rsidRDefault="0045048C" w:rsidP="00302082">
            <w:pPr>
              <w:spacing w:after="120"/>
              <w:rPr>
                <w:rFonts w:ascii="Arial" w:hAnsi="Arial" w:cs="Arial"/>
                <w:b/>
              </w:rPr>
            </w:pPr>
            <w:r>
              <w:rPr>
                <w:rFonts w:ascii="Arial" w:hAnsi="Arial" w:cs="Arial"/>
                <w:b/>
              </w:rPr>
              <w:t>x</w:t>
            </w:r>
          </w:p>
        </w:tc>
        <w:tc>
          <w:tcPr>
            <w:tcW w:w="567" w:type="dxa"/>
          </w:tcPr>
          <w:p w14:paraId="06685958" w14:textId="087AD837" w:rsidR="0045048C" w:rsidRPr="00302082" w:rsidRDefault="0045048C" w:rsidP="00302082">
            <w:pPr>
              <w:spacing w:after="120"/>
              <w:rPr>
                <w:rFonts w:ascii="Arial" w:hAnsi="Arial" w:cs="Arial"/>
                <w:b/>
              </w:rPr>
            </w:pPr>
            <w:r>
              <w:rPr>
                <w:rFonts w:ascii="Arial" w:hAnsi="Arial" w:cs="Arial"/>
                <w:b/>
              </w:rPr>
              <w:t>x</w:t>
            </w:r>
          </w:p>
        </w:tc>
        <w:tc>
          <w:tcPr>
            <w:tcW w:w="567" w:type="dxa"/>
          </w:tcPr>
          <w:p w14:paraId="6C38487A" w14:textId="310228FD" w:rsidR="0045048C" w:rsidRPr="00302082" w:rsidRDefault="0045048C" w:rsidP="00302082">
            <w:pPr>
              <w:spacing w:after="120"/>
              <w:rPr>
                <w:rFonts w:ascii="Arial" w:hAnsi="Arial" w:cs="Arial"/>
                <w:b/>
              </w:rPr>
            </w:pPr>
          </w:p>
        </w:tc>
        <w:tc>
          <w:tcPr>
            <w:tcW w:w="567" w:type="dxa"/>
          </w:tcPr>
          <w:p w14:paraId="46416369" w14:textId="405BCCED" w:rsidR="0045048C" w:rsidRPr="00302082" w:rsidRDefault="0045048C" w:rsidP="00302082">
            <w:pPr>
              <w:spacing w:after="120"/>
              <w:rPr>
                <w:rFonts w:ascii="Arial" w:hAnsi="Arial" w:cs="Arial"/>
                <w:b/>
              </w:rPr>
            </w:pPr>
            <w:r>
              <w:rPr>
                <w:rFonts w:ascii="Arial" w:hAnsi="Arial" w:cs="Arial"/>
                <w:b/>
              </w:rPr>
              <w:t>x</w:t>
            </w:r>
          </w:p>
        </w:tc>
      </w:tr>
      <w:tr w:rsidR="0045048C" w:rsidRPr="00302082" w14:paraId="1E3B63C8" w14:textId="77777777" w:rsidTr="00D632B9">
        <w:tc>
          <w:tcPr>
            <w:tcW w:w="1730" w:type="dxa"/>
          </w:tcPr>
          <w:p w14:paraId="2BD3DC99" w14:textId="0A58BF44" w:rsidR="0045048C" w:rsidRPr="008557D0" w:rsidRDefault="0045048C" w:rsidP="00302082">
            <w:pPr>
              <w:spacing w:after="120"/>
              <w:rPr>
                <w:rFonts w:ascii="Arial" w:hAnsi="Arial" w:cs="Arial"/>
              </w:rPr>
            </w:pPr>
            <w:r w:rsidRPr="008557D0">
              <w:rPr>
                <w:rFonts w:ascii="Arial" w:hAnsi="Arial" w:cs="Arial"/>
              </w:rPr>
              <w:t>Workshops</w:t>
            </w:r>
          </w:p>
        </w:tc>
        <w:tc>
          <w:tcPr>
            <w:tcW w:w="567" w:type="dxa"/>
          </w:tcPr>
          <w:p w14:paraId="3C58F431" w14:textId="3FE8B216" w:rsidR="0045048C" w:rsidRPr="00302082" w:rsidRDefault="0045048C" w:rsidP="00302082">
            <w:pPr>
              <w:spacing w:after="120"/>
              <w:rPr>
                <w:rFonts w:ascii="Arial" w:hAnsi="Arial" w:cs="Arial"/>
                <w:b/>
              </w:rPr>
            </w:pPr>
            <w:r>
              <w:rPr>
                <w:rFonts w:ascii="Arial" w:hAnsi="Arial" w:cs="Arial"/>
                <w:b/>
              </w:rPr>
              <w:t>x</w:t>
            </w:r>
          </w:p>
        </w:tc>
        <w:tc>
          <w:tcPr>
            <w:tcW w:w="567" w:type="dxa"/>
          </w:tcPr>
          <w:p w14:paraId="3B9CDD22" w14:textId="796EB264" w:rsidR="0045048C" w:rsidRPr="00302082" w:rsidRDefault="0045048C" w:rsidP="00302082">
            <w:pPr>
              <w:spacing w:after="120"/>
              <w:rPr>
                <w:rFonts w:ascii="Arial" w:hAnsi="Arial" w:cs="Arial"/>
                <w:b/>
              </w:rPr>
            </w:pPr>
            <w:r>
              <w:rPr>
                <w:rFonts w:ascii="Arial" w:hAnsi="Arial" w:cs="Arial"/>
                <w:b/>
              </w:rPr>
              <w:t>x</w:t>
            </w:r>
          </w:p>
        </w:tc>
        <w:tc>
          <w:tcPr>
            <w:tcW w:w="567" w:type="dxa"/>
          </w:tcPr>
          <w:p w14:paraId="0BDC3952" w14:textId="1AA64713" w:rsidR="0045048C" w:rsidRPr="00302082" w:rsidRDefault="0045048C" w:rsidP="00302082">
            <w:pPr>
              <w:spacing w:after="120"/>
              <w:rPr>
                <w:rFonts w:ascii="Arial" w:hAnsi="Arial" w:cs="Arial"/>
                <w:b/>
              </w:rPr>
            </w:pPr>
            <w:r>
              <w:rPr>
                <w:rFonts w:ascii="Arial" w:hAnsi="Arial" w:cs="Arial"/>
                <w:b/>
              </w:rPr>
              <w:t>x</w:t>
            </w:r>
          </w:p>
        </w:tc>
        <w:tc>
          <w:tcPr>
            <w:tcW w:w="567" w:type="dxa"/>
          </w:tcPr>
          <w:p w14:paraId="1A8FBBB5" w14:textId="78015B92" w:rsidR="0045048C" w:rsidRPr="00302082" w:rsidRDefault="0045048C" w:rsidP="00302082">
            <w:pPr>
              <w:spacing w:after="120"/>
              <w:rPr>
                <w:rFonts w:ascii="Arial" w:hAnsi="Arial" w:cs="Arial"/>
                <w:b/>
              </w:rPr>
            </w:pPr>
            <w:r>
              <w:rPr>
                <w:rFonts w:ascii="Arial" w:hAnsi="Arial" w:cs="Arial"/>
                <w:b/>
              </w:rPr>
              <w:t>x</w:t>
            </w:r>
          </w:p>
        </w:tc>
        <w:tc>
          <w:tcPr>
            <w:tcW w:w="567" w:type="dxa"/>
          </w:tcPr>
          <w:p w14:paraId="1720DC15" w14:textId="7AB424FA" w:rsidR="0045048C" w:rsidRPr="00302082" w:rsidRDefault="0045048C" w:rsidP="00302082">
            <w:pPr>
              <w:spacing w:after="120"/>
              <w:rPr>
                <w:rFonts w:ascii="Arial" w:hAnsi="Arial" w:cs="Arial"/>
                <w:b/>
              </w:rPr>
            </w:pPr>
            <w:r>
              <w:rPr>
                <w:rFonts w:ascii="Arial" w:hAnsi="Arial" w:cs="Arial"/>
                <w:b/>
              </w:rPr>
              <w:t>x</w:t>
            </w:r>
          </w:p>
        </w:tc>
        <w:tc>
          <w:tcPr>
            <w:tcW w:w="567" w:type="dxa"/>
          </w:tcPr>
          <w:p w14:paraId="5BDC507A" w14:textId="4C9C50B9" w:rsidR="0045048C" w:rsidRPr="00302082" w:rsidRDefault="0045048C" w:rsidP="00302082">
            <w:pPr>
              <w:spacing w:after="120"/>
              <w:rPr>
                <w:rFonts w:ascii="Arial" w:hAnsi="Arial" w:cs="Arial"/>
                <w:b/>
              </w:rPr>
            </w:pPr>
            <w:r>
              <w:rPr>
                <w:rFonts w:ascii="Arial" w:hAnsi="Arial" w:cs="Arial"/>
                <w:b/>
              </w:rPr>
              <w:t>x</w:t>
            </w:r>
          </w:p>
        </w:tc>
        <w:tc>
          <w:tcPr>
            <w:tcW w:w="567" w:type="dxa"/>
          </w:tcPr>
          <w:p w14:paraId="2E0834B5" w14:textId="03ED1DFA" w:rsidR="0045048C" w:rsidRPr="00302082" w:rsidRDefault="0045048C" w:rsidP="00302082">
            <w:pPr>
              <w:spacing w:after="120"/>
              <w:rPr>
                <w:rFonts w:ascii="Arial" w:hAnsi="Arial" w:cs="Arial"/>
                <w:b/>
              </w:rPr>
            </w:pPr>
          </w:p>
        </w:tc>
        <w:tc>
          <w:tcPr>
            <w:tcW w:w="567" w:type="dxa"/>
          </w:tcPr>
          <w:p w14:paraId="0BDADC2C" w14:textId="54AA58F8" w:rsidR="0045048C" w:rsidRPr="00302082" w:rsidRDefault="0045048C" w:rsidP="00302082">
            <w:pPr>
              <w:spacing w:after="120"/>
              <w:rPr>
                <w:rFonts w:ascii="Arial" w:hAnsi="Arial" w:cs="Arial"/>
                <w:b/>
              </w:rPr>
            </w:pPr>
            <w:r>
              <w:rPr>
                <w:rFonts w:ascii="Arial" w:hAnsi="Arial" w:cs="Arial"/>
                <w:b/>
              </w:rPr>
              <w:t>x</w:t>
            </w:r>
          </w:p>
        </w:tc>
        <w:tc>
          <w:tcPr>
            <w:tcW w:w="567" w:type="dxa"/>
          </w:tcPr>
          <w:p w14:paraId="663D4459" w14:textId="2624181C" w:rsidR="0045048C" w:rsidRPr="00302082" w:rsidRDefault="0045048C" w:rsidP="00302082">
            <w:pPr>
              <w:spacing w:after="120"/>
              <w:rPr>
                <w:rFonts w:ascii="Arial" w:hAnsi="Arial" w:cs="Arial"/>
                <w:b/>
              </w:rPr>
            </w:pPr>
            <w:r>
              <w:rPr>
                <w:rFonts w:ascii="Arial" w:hAnsi="Arial" w:cs="Arial"/>
                <w:b/>
              </w:rPr>
              <w:t>x</w:t>
            </w:r>
          </w:p>
        </w:tc>
      </w:tr>
      <w:tr w:rsidR="0045048C" w:rsidRPr="00302082" w14:paraId="3FB95DA6" w14:textId="77777777" w:rsidTr="00D632B9">
        <w:tc>
          <w:tcPr>
            <w:tcW w:w="1730" w:type="dxa"/>
          </w:tcPr>
          <w:p w14:paraId="676FC380" w14:textId="09AE52B9" w:rsidR="0045048C" w:rsidRPr="008557D0" w:rsidRDefault="0045048C" w:rsidP="00623426">
            <w:pPr>
              <w:spacing w:after="120"/>
              <w:rPr>
                <w:rFonts w:ascii="Arial" w:hAnsi="Arial" w:cs="Arial"/>
              </w:rPr>
            </w:pPr>
            <w:r w:rsidRPr="008557D0">
              <w:rPr>
                <w:rFonts w:ascii="Arial" w:hAnsi="Arial" w:cs="Arial"/>
              </w:rPr>
              <w:t xml:space="preserve">Seminar </w:t>
            </w:r>
          </w:p>
        </w:tc>
        <w:tc>
          <w:tcPr>
            <w:tcW w:w="567" w:type="dxa"/>
          </w:tcPr>
          <w:p w14:paraId="6F1C6D55" w14:textId="72D1556A" w:rsidR="0045048C" w:rsidRPr="00302082" w:rsidRDefault="0045048C" w:rsidP="00302082">
            <w:pPr>
              <w:spacing w:after="120"/>
              <w:rPr>
                <w:rFonts w:ascii="Arial" w:hAnsi="Arial" w:cs="Arial"/>
                <w:b/>
              </w:rPr>
            </w:pPr>
            <w:r>
              <w:rPr>
                <w:rFonts w:ascii="Arial" w:hAnsi="Arial" w:cs="Arial"/>
                <w:b/>
              </w:rPr>
              <w:t>x</w:t>
            </w:r>
          </w:p>
        </w:tc>
        <w:tc>
          <w:tcPr>
            <w:tcW w:w="567" w:type="dxa"/>
          </w:tcPr>
          <w:p w14:paraId="309B52DC" w14:textId="3AA3AE20" w:rsidR="0045048C" w:rsidRPr="00302082" w:rsidRDefault="0045048C" w:rsidP="00302082">
            <w:pPr>
              <w:spacing w:after="120"/>
              <w:rPr>
                <w:rFonts w:ascii="Arial" w:hAnsi="Arial" w:cs="Arial"/>
                <w:b/>
              </w:rPr>
            </w:pPr>
          </w:p>
        </w:tc>
        <w:tc>
          <w:tcPr>
            <w:tcW w:w="567" w:type="dxa"/>
          </w:tcPr>
          <w:p w14:paraId="51C69ADC" w14:textId="57AE788F" w:rsidR="0045048C" w:rsidRPr="00302082" w:rsidRDefault="0045048C" w:rsidP="00302082">
            <w:pPr>
              <w:spacing w:after="120"/>
              <w:rPr>
                <w:rFonts w:ascii="Arial" w:hAnsi="Arial" w:cs="Arial"/>
                <w:b/>
              </w:rPr>
            </w:pPr>
            <w:r>
              <w:rPr>
                <w:rFonts w:ascii="Arial" w:hAnsi="Arial" w:cs="Arial"/>
                <w:b/>
              </w:rPr>
              <w:t>x</w:t>
            </w:r>
          </w:p>
        </w:tc>
        <w:tc>
          <w:tcPr>
            <w:tcW w:w="567" w:type="dxa"/>
          </w:tcPr>
          <w:p w14:paraId="4B2FDB10" w14:textId="5B53FA16" w:rsidR="0045048C" w:rsidRPr="00302082" w:rsidRDefault="0045048C" w:rsidP="00302082">
            <w:pPr>
              <w:spacing w:after="120"/>
              <w:rPr>
                <w:rFonts w:ascii="Arial" w:hAnsi="Arial" w:cs="Arial"/>
                <w:b/>
              </w:rPr>
            </w:pPr>
            <w:r>
              <w:rPr>
                <w:rFonts w:ascii="Arial" w:hAnsi="Arial" w:cs="Arial"/>
                <w:b/>
              </w:rPr>
              <w:t>x</w:t>
            </w:r>
          </w:p>
        </w:tc>
        <w:tc>
          <w:tcPr>
            <w:tcW w:w="567" w:type="dxa"/>
          </w:tcPr>
          <w:p w14:paraId="05F3D94C" w14:textId="6BFB7691" w:rsidR="0045048C" w:rsidRPr="00302082" w:rsidRDefault="0045048C" w:rsidP="00302082">
            <w:pPr>
              <w:spacing w:after="120"/>
              <w:rPr>
                <w:rFonts w:ascii="Arial" w:hAnsi="Arial" w:cs="Arial"/>
                <w:b/>
              </w:rPr>
            </w:pPr>
            <w:r>
              <w:rPr>
                <w:rFonts w:ascii="Arial" w:hAnsi="Arial" w:cs="Arial"/>
                <w:b/>
              </w:rPr>
              <w:t>x</w:t>
            </w:r>
          </w:p>
        </w:tc>
        <w:tc>
          <w:tcPr>
            <w:tcW w:w="567" w:type="dxa"/>
          </w:tcPr>
          <w:p w14:paraId="1E7AD579" w14:textId="345BE535" w:rsidR="0045048C" w:rsidRPr="00302082" w:rsidRDefault="0045048C" w:rsidP="00302082">
            <w:pPr>
              <w:spacing w:after="120"/>
              <w:rPr>
                <w:rFonts w:ascii="Arial" w:hAnsi="Arial" w:cs="Arial"/>
                <w:b/>
              </w:rPr>
            </w:pPr>
          </w:p>
        </w:tc>
        <w:tc>
          <w:tcPr>
            <w:tcW w:w="567" w:type="dxa"/>
          </w:tcPr>
          <w:p w14:paraId="695C39BA" w14:textId="4474E517" w:rsidR="0045048C" w:rsidRPr="00302082" w:rsidRDefault="0045048C" w:rsidP="00302082">
            <w:pPr>
              <w:spacing w:after="120"/>
              <w:rPr>
                <w:rFonts w:ascii="Arial" w:hAnsi="Arial" w:cs="Arial"/>
                <w:b/>
              </w:rPr>
            </w:pPr>
          </w:p>
        </w:tc>
        <w:tc>
          <w:tcPr>
            <w:tcW w:w="567" w:type="dxa"/>
          </w:tcPr>
          <w:p w14:paraId="121F8C4F" w14:textId="3AEB4528" w:rsidR="0045048C" w:rsidRPr="00302082" w:rsidRDefault="0045048C" w:rsidP="00302082">
            <w:pPr>
              <w:spacing w:after="120"/>
              <w:rPr>
                <w:rFonts w:ascii="Arial" w:hAnsi="Arial" w:cs="Arial"/>
                <w:b/>
              </w:rPr>
            </w:pPr>
            <w:r>
              <w:rPr>
                <w:rFonts w:ascii="Arial" w:hAnsi="Arial" w:cs="Arial"/>
                <w:b/>
              </w:rPr>
              <w:t>x</w:t>
            </w:r>
          </w:p>
        </w:tc>
        <w:tc>
          <w:tcPr>
            <w:tcW w:w="567" w:type="dxa"/>
          </w:tcPr>
          <w:p w14:paraId="5F567037" w14:textId="125581D7" w:rsidR="0045048C" w:rsidRPr="00302082" w:rsidRDefault="0045048C" w:rsidP="00302082">
            <w:pPr>
              <w:spacing w:after="120"/>
              <w:rPr>
                <w:rFonts w:ascii="Arial" w:hAnsi="Arial" w:cs="Arial"/>
                <w:b/>
              </w:rPr>
            </w:pPr>
            <w:r>
              <w:rPr>
                <w:rFonts w:ascii="Arial" w:hAnsi="Arial" w:cs="Arial"/>
                <w:b/>
              </w:rPr>
              <w:t>x</w:t>
            </w:r>
          </w:p>
        </w:tc>
      </w:tr>
      <w:tr w:rsidR="0045048C" w:rsidRPr="00302082" w14:paraId="4FBB5EE5" w14:textId="77777777" w:rsidTr="00D632B9">
        <w:tc>
          <w:tcPr>
            <w:tcW w:w="1730" w:type="dxa"/>
          </w:tcPr>
          <w:p w14:paraId="521F16D9" w14:textId="7D02CECC" w:rsidR="0045048C" w:rsidRPr="008557D0" w:rsidRDefault="0045048C" w:rsidP="00302082">
            <w:pPr>
              <w:spacing w:after="120"/>
              <w:rPr>
                <w:rFonts w:ascii="Arial" w:hAnsi="Arial" w:cs="Arial"/>
              </w:rPr>
            </w:pPr>
            <w:r w:rsidRPr="008557D0">
              <w:rPr>
                <w:rFonts w:ascii="Arial" w:hAnsi="Arial" w:cs="Arial"/>
              </w:rPr>
              <w:t>Supervised Rehearsals</w:t>
            </w:r>
          </w:p>
        </w:tc>
        <w:tc>
          <w:tcPr>
            <w:tcW w:w="567" w:type="dxa"/>
          </w:tcPr>
          <w:p w14:paraId="11697F8F" w14:textId="5DA2E76C" w:rsidR="0045048C" w:rsidRPr="00302082" w:rsidRDefault="0045048C" w:rsidP="00302082">
            <w:pPr>
              <w:spacing w:after="120"/>
              <w:rPr>
                <w:rFonts w:ascii="Arial" w:hAnsi="Arial" w:cs="Arial"/>
                <w:b/>
              </w:rPr>
            </w:pPr>
            <w:r>
              <w:rPr>
                <w:rFonts w:ascii="Arial" w:hAnsi="Arial" w:cs="Arial"/>
                <w:b/>
              </w:rPr>
              <w:t>x</w:t>
            </w:r>
          </w:p>
        </w:tc>
        <w:tc>
          <w:tcPr>
            <w:tcW w:w="567" w:type="dxa"/>
          </w:tcPr>
          <w:p w14:paraId="174F5AFB" w14:textId="0667657D" w:rsidR="0045048C" w:rsidRPr="00302082" w:rsidRDefault="0045048C" w:rsidP="00302082">
            <w:pPr>
              <w:spacing w:after="120"/>
              <w:rPr>
                <w:rFonts w:ascii="Arial" w:hAnsi="Arial" w:cs="Arial"/>
                <w:b/>
              </w:rPr>
            </w:pPr>
            <w:r>
              <w:rPr>
                <w:rFonts w:ascii="Arial" w:hAnsi="Arial" w:cs="Arial"/>
                <w:b/>
              </w:rPr>
              <w:t>x</w:t>
            </w:r>
          </w:p>
        </w:tc>
        <w:tc>
          <w:tcPr>
            <w:tcW w:w="567" w:type="dxa"/>
          </w:tcPr>
          <w:p w14:paraId="5A621457" w14:textId="47AD2D39" w:rsidR="0045048C" w:rsidRPr="00302082" w:rsidRDefault="0045048C" w:rsidP="00302082">
            <w:pPr>
              <w:spacing w:after="120"/>
              <w:rPr>
                <w:rFonts w:ascii="Arial" w:hAnsi="Arial" w:cs="Arial"/>
                <w:b/>
              </w:rPr>
            </w:pPr>
            <w:r>
              <w:rPr>
                <w:rFonts w:ascii="Arial" w:hAnsi="Arial" w:cs="Arial"/>
                <w:b/>
              </w:rPr>
              <w:t>x</w:t>
            </w:r>
          </w:p>
        </w:tc>
        <w:tc>
          <w:tcPr>
            <w:tcW w:w="567" w:type="dxa"/>
          </w:tcPr>
          <w:p w14:paraId="7FB3408B" w14:textId="59ACC21E" w:rsidR="0045048C" w:rsidRPr="00302082" w:rsidRDefault="0045048C" w:rsidP="00302082">
            <w:pPr>
              <w:spacing w:after="120"/>
              <w:rPr>
                <w:rFonts w:ascii="Arial" w:hAnsi="Arial" w:cs="Arial"/>
                <w:b/>
              </w:rPr>
            </w:pPr>
            <w:r>
              <w:rPr>
                <w:rFonts w:ascii="Arial" w:hAnsi="Arial" w:cs="Arial"/>
                <w:b/>
              </w:rPr>
              <w:t>x</w:t>
            </w:r>
          </w:p>
        </w:tc>
        <w:tc>
          <w:tcPr>
            <w:tcW w:w="567" w:type="dxa"/>
          </w:tcPr>
          <w:p w14:paraId="1AC006C4" w14:textId="539FCDA4" w:rsidR="0045048C" w:rsidRPr="00302082" w:rsidRDefault="0045048C" w:rsidP="00302082">
            <w:pPr>
              <w:spacing w:after="120"/>
              <w:rPr>
                <w:rFonts w:ascii="Arial" w:hAnsi="Arial" w:cs="Arial"/>
                <w:b/>
              </w:rPr>
            </w:pPr>
            <w:r>
              <w:rPr>
                <w:rFonts w:ascii="Arial" w:hAnsi="Arial" w:cs="Arial"/>
                <w:b/>
              </w:rPr>
              <w:t>x</w:t>
            </w:r>
          </w:p>
        </w:tc>
        <w:tc>
          <w:tcPr>
            <w:tcW w:w="567" w:type="dxa"/>
          </w:tcPr>
          <w:p w14:paraId="7753E49F" w14:textId="0D8B74C7" w:rsidR="0045048C" w:rsidRPr="00302082" w:rsidRDefault="0045048C" w:rsidP="00302082">
            <w:pPr>
              <w:spacing w:after="120"/>
              <w:rPr>
                <w:rFonts w:ascii="Arial" w:hAnsi="Arial" w:cs="Arial"/>
                <w:b/>
              </w:rPr>
            </w:pPr>
            <w:r>
              <w:rPr>
                <w:rFonts w:ascii="Arial" w:hAnsi="Arial" w:cs="Arial"/>
                <w:b/>
              </w:rPr>
              <w:t>x</w:t>
            </w:r>
          </w:p>
        </w:tc>
        <w:tc>
          <w:tcPr>
            <w:tcW w:w="567" w:type="dxa"/>
          </w:tcPr>
          <w:p w14:paraId="68769F45" w14:textId="1E356BB5" w:rsidR="0045048C" w:rsidRPr="00302082" w:rsidRDefault="0045048C" w:rsidP="00302082">
            <w:pPr>
              <w:spacing w:after="120"/>
              <w:rPr>
                <w:rFonts w:ascii="Arial" w:hAnsi="Arial" w:cs="Arial"/>
                <w:b/>
              </w:rPr>
            </w:pPr>
            <w:r>
              <w:rPr>
                <w:rFonts w:ascii="Arial" w:hAnsi="Arial" w:cs="Arial"/>
                <w:b/>
              </w:rPr>
              <w:t>x</w:t>
            </w:r>
          </w:p>
        </w:tc>
        <w:tc>
          <w:tcPr>
            <w:tcW w:w="567" w:type="dxa"/>
          </w:tcPr>
          <w:p w14:paraId="29C90F7B" w14:textId="0271B382" w:rsidR="0045048C" w:rsidRPr="00302082" w:rsidRDefault="0045048C" w:rsidP="00302082">
            <w:pPr>
              <w:spacing w:after="120"/>
              <w:rPr>
                <w:rFonts w:ascii="Arial" w:hAnsi="Arial" w:cs="Arial"/>
                <w:b/>
              </w:rPr>
            </w:pPr>
            <w:r>
              <w:rPr>
                <w:rFonts w:ascii="Arial" w:hAnsi="Arial" w:cs="Arial"/>
                <w:b/>
              </w:rPr>
              <w:t>x</w:t>
            </w:r>
          </w:p>
        </w:tc>
        <w:tc>
          <w:tcPr>
            <w:tcW w:w="567" w:type="dxa"/>
          </w:tcPr>
          <w:p w14:paraId="2163AD5D" w14:textId="5F0030E8" w:rsidR="0045048C" w:rsidRPr="00302082" w:rsidRDefault="0045048C" w:rsidP="00302082">
            <w:pPr>
              <w:spacing w:after="120"/>
              <w:rPr>
                <w:rFonts w:ascii="Arial" w:hAnsi="Arial" w:cs="Arial"/>
                <w:b/>
              </w:rPr>
            </w:pPr>
            <w:r>
              <w:rPr>
                <w:rFonts w:ascii="Arial" w:hAnsi="Arial" w:cs="Arial"/>
                <w:b/>
              </w:rPr>
              <w:t>x</w:t>
            </w:r>
          </w:p>
        </w:tc>
      </w:tr>
      <w:tr w:rsidR="0045048C" w:rsidRPr="00302082" w14:paraId="13CAAF66" w14:textId="77777777" w:rsidTr="00D632B9">
        <w:tc>
          <w:tcPr>
            <w:tcW w:w="1730" w:type="dxa"/>
            <w:shd w:val="clear" w:color="auto" w:fill="D9D9D9" w:themeFill="background1" w:themeFillShade="D9"/>
          </w:tcPr>
          <w:p w14:paraId="4929A869" w14:textId="77777777" w:rsidR="0045048C" w:rsidRPr="008557D0" w:rsidRDefault="0045048C" w:rsidP="00302082">
            <w:pPr>
              <w:spacing w:after="120"/>
              <w:rPr>
                <w:rFonts w:ascii="Arial" w:hAnsi="Arial" w:cs="Arial"/>
                <w:b/>
              </w:rPr>
            </w:pPr>
            <w:r w:rsidRPr="008557D0">
              <w:rPr>
                <w:rFonts w:ascii="Arial" w:hAnsi="Arial" w:cs="Arial"/>
                <w:b/>
              </w:rPr>
              <w:t>Assessment method</w:t>
            </w:r>
          </w:p>
        </w:tc>
        <w:tc>
          <w:tcPr>
            <w:tcW w:w="567" w:type="dxa"/>
          </w:tcPr>
          <w:p w14:paraId="3FA8C49D" w14:textId="77777777" w:rsidR="0045048C" w:rsidRPr="00302082" w:rsidRDefault="0045048C" w:rsidP="00302082">
            <w:pPr>
              <w:spacing w:after="120"/>
              <w:rPr>
                <w:rFonts w:ascii="Arial" w:hAnsi="Arial" w:cs="Arial"/>
                <w:b/>
              </w:rPr>
            </w:pPr>
          </w:p>
        </w:tc>
        <w:tc>
          <w:tcPr>
            <w:tcW w:w="567" w:type="dxa"/>
          </w:tcPr>
          <w:p w14:paraId="488B8A16" w14:textId="77777777" w:rsidR="0045048C" w:rsidRPr="00302082" w:rsidRDefault="0045048C" w:rsidP="00302082">
            <w:pPr>
              <w:spacing w:after="120"/>
              <w:rPr>
                <w:rFonts w:ascii="Arial" w:hAnsi="Arial" w:cs="Arial"/>
                <w:b/>
              </w:rPr>
            </w:pPr>
          </w:p>
        </w:tc>
        <w:tc>
          <w:tcPr>
            <w:tcW w:w="567" w:type="dxa"/>
          </w:tcPr>
          <w:p w14:paraId="2C3D39AC" w14:textId="77777777" w:rsidR="0045048C" w:rsidRPr="00302082" w:rsidRDefault="0045048C" w:rsidP="00302082">
            <w:pPr>
              <w:spacing w:after="120"/>
              <w:rPr>
                <w:rFonts w:ascii="Arial" w:hAnsi="Arial" w:cs="Arial"/>
                <w:b/>
              </w:rPr>
            </w:pPr>
          </w:p>
        </w:tc>
        <w:tc>
          <w:tcPr>
            <w:tcW w:w="567" w:type="dxa"/>
          </w:tcPr>
          <w:p w14:paraId="43DA407E" w14:textId="77777777" w:rsidR="0045048C" w:rsidRPr="00302082" w:rsidRDefault="0045048C" w:rsidP="00302082">
            <w:pPr>
              <w:spacing w:after="120"/>
              <w:rPr>
                <w:rFonts w:ascii="Arial" w:hAnsi="Arial" w:cs="Arial"/>
                <w:b/>
              </w:rPr>
            </w:pPr>
          </w:p>
        </w:tc>
        <w:tc>
          <w:tcPr>
            <w:tcW w:w="567" w:type="dxa"/>
          </w:tcPr>
          <w:p w14:paraId="26E906C7" w14:textId="77777777" w:rsidR="0045048C" w:rsidRPr="00302082" w:rsidRDefault="0045048C" w:rsidP="00302082">
            <w:pPr>
              <w:spacing w:after="120"/>
              <w:rPr>
                <w:rFonts w:ascii="Arial" w:hAnsi="Arial" w:cs="Arial"/>
                <w:b/>
              </w:rPr>
            </w:pPr>
          </w:p>
        </w:tc>
        <w:tc>
          <w:tcPr>
            <w:tcW w:w="567" w:type="dxa"/>
          </w:tcPr>
          <w:p w14:paraId="5EA3A5DA" w14:textId="77777777" w:rsidR="0045048C" w:rsidRPr="00302082" w:rsidRDefault="0045048C" w:rsidP="00302082">
            <w:pPr>
              <w:spacing w:after="120"/>
              <w:rPr>
                <w:rFonts w:ascii="Arial" w:hAnsi="Arial" w:cs="Arial"/>
                <w:b/>
              </w:rPr>
            </w:pPr>
          </w:p>
        </w:tc>
        <w:tc>
          <w:tcPr>
            <w:tcW w:w="567" w:type="dxa"/>
          </w:tcPr>
          <w:p w14:paraId="471E7BE1" w14:textId="77777777" w:rsidR="0045048C" w:rsidRPr="00302082" w:rsidRDefault="0045048C" w:rsidP="00302082">
            <w:pPr>
              <w:spacing w:after="120"/>
              <w:rPr>
                <w:rFonts w:ascii="Arial" w:hAnsi="Arial" w:cs="Arial"/>
                <w:b/>
              </w:rPr>
            </w:pPr>
          </w:p>
        </w:tc>
        <w:tc>
          <w:tcPr>
            <w:tcW w:w="567" w:type="dxa"/>
          </w:tcPr>
          <w:p w14:paraId="77833EDA" w14:textId="77777777" w:rsidR="0045048C" w:rsidRPr="00302082" w:rsidRDefault="0045048C" w:rsidP="00302082">
            <w:pPr>
              <w:spacing w:after="120"/>
              <w:rPr>
                <w:rFonts w:ascii="Arial" w:hAnsi="Arial" w:cs="Arial"/>
                <w:b/>
              </w:rPr>
            </w:pPr>
          </w:p>
        </w:tc>
        <w:tc>
          <w:tcPr>
            <w:tcW w:w="567" w:type="dxa"/>
          </w:tcPr>
          <w:p w14:paraId="010F226B" w14:textId="77777777" w:rsidR="0045048C" w:rsidRPr="00302082" w:rsidRDefault="0045048C" w:rsidP="00302082">
            <w:pPr>
              <w:spacing w:after="120"/>
              <w:rPr>
                <w:rFonts w:ascii="Arial" w:hAnsi="Arial" w:cs="Arial"/>
                <w:b/>
              </w:rPr>
            </w:pPr>
          </w:p>
        </w:tc>
      </w:tr>
      <w:tr w:rsidR="0045048C" w:rsidRPr="00302082" w14:paraId="2D68E95C" w14:textId="77777777" w:rsidTr="00D632B9">
        <w:tc>
          <w:tcPr>
            <w:tcW w:w="1730" w:type="dxa"/>
          </w:tcPr>
          <w:p w14:paraId="61B78796" w14:textId="145838BD" w:rsidR="0045048C" w:rsidRPr="008557D0" w:rsidRDefault="0045048C" w:rsidP="00302082">
            <w:pPr>
              <w:spacing w:after="120"/>
              <w:rPr>
                <w:rFonts w:ascii="Arial" w:hAnsi="Arial" w:cs="Arial"/>
              </w:rPr>
            </w:pPr>
            <w:r w:rsidRPr="008557D0">
              <w:rPr>
                <w:rFonts w:ascii="Arial" w:hAnsi="Arial" w:cs="Arial"/>
              </w:rPr>
              <w:t>Performance</w:t>
            </w:r>
          </w:p>
        </w:tc>
        <w:tc>
          <w:tcPr>
            <w:tcW w:w="567" w:type="dxa"/>
          </w:tcPr>
          <w:p w14:paraId="293BCE3F" w14:textId="735B92F3" w:rsidR="0045048C" w:rsidRPr="00302082" w:rsidRDefault="0045048C" w:rsidP="00302082">
            <w:pPr>
              <w:spacing w:after="120"/>
              <w:rPr>
                <w:rFonts w:ascii="Arial" w:hAnsi="Arial" w:cs="Arial"/>
                <w:b/>
              </w:rPr>
            </w:pPr>
            <w:r>
              <w:rPr>
                <w:rFonts w:ascii="Arial" w:hAnsi="Arial" w:cs="Arial"/>
                <w:b/>
              </w:rPr>
              <w:t>x</w:t>
            </w:r>
          </w:p>
        </w:tc>
        <w:tc>
          <w:tcPr>
            <w:tcW w:w="567" w:type="dxa"/>
          </w:tcPr>
          <w:p w14:paraId="766413C3" w14:textId="74F9B450" w:rsidR="0045048C" w:rsidRPr="00302082" w:rsidRDefault="0045048C" w:rsidP="00302082">
            <w:pPr>
              <w:spacing w:after="120"/>
              <w:rPr>
                <w:rFonts w:ascii="Arial" w:hAnsi="Arial" w:cs="Arial"/>
                <w:b/>
              </w:rPr>
            </w:pPr>
            <w:r>
              <w:rPr>
                <w:rFonts w:ascii="Arial" w:hAnsi="Arial" w:cs="Arial"/>
                <w:b/>
              </w:rPr>
              <w:t>x</w:t>
            </w:r>
          </w:p>
        </w:tc>
        <w:tc>
          <w:tcPr>
            <w:tcW w:w="567" w:type="dxa"/>
          </w:tcPr>
          <w:p w14:paraId="7857079D" w14:textId="2A8745B1" w:rsidR="0045048C" w:rsidRPr="00302082" w:rsidRDefault="0045048C" w:rsidP="00302082">
            <w:pPr>
              <w:spacing w:after="120"/>
              <w:rPr>
                <w:rFonts w:ascii="Arial" w:hAnsi="Arial" w:cs="Arial"/>
                <w:b/>
              </w:rPr>
            </w:pPr>
            <w:r>
              <w:rPr>
                <w:rFonts w:ascii="Arial" w:hAnsi="Arial" w:cs="Arial"/>
                <w:b/>
              </w:rPr>
              <w:t>x</w:t>
            </w:r>
          </w:p>
        </w:tc>
        <w:tc>
          <w:tcPr>
            <w:tcW w:w="567" w:type="dxa"/>
          </w:tcPr>
          <w:p w14:paraId="3DCC01E7" w14:textId="53857E18" w:rsidR="0045048C" w:rsidRPr="00302082" w:rsidRDefault="0045048C" w:rsidP="00302082">
            <w:pPr>
              <w:spacing w:after="120"/>
              <w:rPr>
                <w:rFonts w:ascii="Arial" w:hAnsi="Arial" w:cs="Arial"/>
                <w:b/>
              </w:rPr>
            </w:pPr>
          </w:p>
        </w:tc>
        <w:tc>
          <w:tcPr>
            <w:tcW w:w="567" w:type="dxa"/>
          </w:tcPr>
          <w:p w14:paraId="5671DC19" w14:textId="7BF79AC1" w:rsidR="0045048C" w:rsidRPr="00302082" w:rsidRDefault="0045048C" w:rsidP="00302082">
            <w:pPr>
              <w:spacing w:after="120"/>
              <w:rPr>
                <w:rFonts w:ascii="Arial" w:hAnsi="Arial" w:cs="Arial"/>
                <w:b/>
              </w:rPr>
            </w:pPr>
            <w:r>
              <w:rPr>
                <w:rFonts w:ascii="Arial" w:hAnsi="Arial" w:cs="Arial"/>
                <w:b/>
              </w:rPr>
              <w:t>x</w:t>
            </w:r>
          </w:p>
        </w:tc>
        <w:tc>
          <w:tcPr>
            <w:tcW w:w="567" w:type="dxa"/>
          </w:tcPr>
          <w:p w14:paraId="7CFA5C7A" w14:textId="27B2F146" w:rsidR="0045048C" w:rsidRPr="00302082" w:rsidRDefault="0045048C" w:rsidP="00302082">
            <w:pPr>
              <w:spacing w:after="120"/>
              <w:rPr>
                <w:rFonts w:ascii="Arial" w:hAnsi="Arial" w:cs="Arial"/>
                <w:b/>
              </w:rPr>
            </w:pPr>
            <w:r>
              <w:rPr>
                <w:rFonts w:ascii="Arial" w:hAnsi="Arial" w:cs="Arial"/>
                <w:b/>
              </w:rPr>
              <w:t>x</w:t>
            </w:r>
          </w:p>
        </w:tc>
        <w:tc>
          <w:tcPr>
            <w:tcW w:w="567" w:type="dxa"/>
          </w:tcPr>
          <w:p w14:paraId="2BBAA743" w14:textId="7FD6BD83" w:rsidR="0045048C" w:rsidRPr="00302082" w:rsidRDefault="0045048C" w:rsidP="00302082">
            <w:pPr>
              <w:spacing w:after="120"/>
              <w:rPr>
                <w:rFonts w:ascii="Arial" w:hAnsi="Arial" w:cs="Arial"/>
                <w:b/>
              </w:rPr>
            </w:pPr>
            <w:r>
              <w:rPr>
                <w:rFonts w:ascii="Arial" w:hAnsi="Arial" w:cs="Arial"/>
                <w:b/>
              </w:rPr>
              <w:t>x</w:t>
            </w:r>
          </w:p>
        </w:tc>
        <w:tc>
          <w:tcPr>
            <w:tcW w:w="567" w:type="dxa"/>
          </w:tcPr>
          <w:p w14:paraId="32AF8165" w14:textId="1D9C84BB" w:rsidR="0045048C" w:rsidRPr="00302082" w:rsidRDefault="0045048C" w:rsidP="00302082">
            <w:pPr>
              <w:spacing w:after="120"/>
              <w:rPr>
                <w:rFonts w:ascii="Arial" w:hAnsi="Arial" w:cs="Arial"/>
                <w:b/>
              </w:rPr>
            </w:pPr>
            <w:r>
              <w:rPr>
                <w:rFonts w:ascii="Arial" w:hAnsi="Arial" w:cs="Arial"/>
                <w:b/>
              </w:rPr>
              <w:t>x</w:t>
            </w:r>
          </w:p>
        </w:tc>
        <w:tc>
          <w:tcPr>
            <w:tcW w:w="567" w:type="dxa"/>
          </w:tcPr>
          <w:p w14:paraId="1203C12F" w14:textId="161FFBB0" w:rsidR="0045048C" w:rsidRPr="00302082" w:rsidRDefault="0045048C" w:rsidP="00302082">
            <w:pPr>
              <w:spacing w:after="120"/>
              <w:rPr>
                <w:rFonts w:ascii="Arial" w:hAnsi="Arial" w:cs="Arial"/>
                <w:b/>
              </w:rPr>
            </w:pPr>
            <w:r>
              <w:rPr>
                <w:rFonts w:ascii="Arial" w:hAnsi="Arial" w:cs="Arial"/>
                <w:b/>
              </w:rPr>
              <w:t>x</w:t>
            </w:r>
          </w:p>
        </w:tc>
      </w:tr>
      <w:tr w:rsidR="0045048C" w:rsidRPr="00302082" w14:paraId="73CECA94" w14:textId="77777777" w:rsidTr="00D632B9">
        <w:tc>
          <w:tcPr>
            <w:tcW w:w="1730" w:type="dxa"/>
          </w:tcPr>
          <w:p w14:paraId="2CCD33CF" w14:textId="178565C8" w:rsidR="0045048C" w:rsidRPr="008557D0" w:rsidRDefault="0045048C" w:rsidP="00302082">
            <w:pPr>
              <w:spacing w:after="120"/>
              <w:rPr>
                <w:rFonts w:ascii="Arial" w:hAnsi="Arial" w:cs="Arial"/>
              </w:rPr>
            </w:pPr>
            <w:r w:rsidRPr="008557D0">
              <w:rPr>
                <w:rFonts w:ascii="Arial" w:hAnsi="Arial" w:cs="Arial"/>
              </w:rPr>
              <w:t>Presentation of practical project</w:t>
            </w:r>
          </w:p>
        </w:tc>
        <w:tc>
          <w:tcPr>
            <w:tcW w:w="567" w:type="dxa"/>
          </w:tcPr>
          <w:p w14:paraId="3141D454" w14:textId="5E7926A1" w:rsidR="0045048C" w:rsidRPr="00302082" w:rsidRDefault="0045048C" w:rsidP="00302082">
            <w:pPr>
              <w:spacing w:after="120"/>
              <w:rPr>
                <w:rFonts w:ascii="Arial" w:hAnsi="Arial" w:cs="Arial"/>
                <w:b/>
              </w:rPr>
            </w:pPr>
            <w:r>
              <w:rPr>
                <w:rFonts w:ascii="Arial" w:hAnsi="Arial" w:cs="Arial"/>
                <w:b/>
              </w:rPr>
              <w:t>x</w:t>
            </w:r>
          </w:p>
        </w:tc>
        <w:tc>
          <w:tcPr>
            <w:tcW w:w="567" w:type="dxa"/>
          </w:tcPr>
          <w:p w14:paraId="457B758E" w14:textId="52872753" w:rsidR="0045048C" w:rsidRPr="00302082" w:rsidRDefault="0045048C" w:rsidP="00302082">
            <w:pPr>
              <w:spacing w:after="120"/>
              <w:rPr>
                <w:rFonts w:ascii="Arial" w:hAnsi="Arial" w:cs="Arial"/>
                <w:b/>
              </w:rPr>
            </w:pPr>
            <w:r>
              <w:rPr>
                <w:rFonts w:ascii="Arial" w:hAnsi="Arial" w:cs="Arial"/>
                <w:b/>
              </w:rPr>
              <w:t>x</w:t>
            </w:r>
          </w:p>
        </w:tc>
        <w:tc>
          <w:tcPr>
            <w:tcW w:w="567" w:type="dxa"/>
          </w:tcPr>
          <w:p w14:paraId="2C5996AA" w14:textId="25FC736B" w:rsidR="0045048C" w:rsidRPr="00302082" w:rsidRDefault="0045048C" w:rsidP="00302082">
            <w:pPr>
              <w:spacing w:after="120"/>
              <w:rPr>
                <w:rFonts w:ascii="Arial" w:hAnsi="Arial" w:cs="Arial"/>
                <w:b/>
              </w:rPr>
            </w:pPr>
            <w:r>
              <w:rPr>
                <w:rFonts w:ascii="Arial" w:hAnsi="Arial" w:cs="Arial"/>
                <w:b/>
              </w:rPr>
              <w:t>x</w:t>
            </w:r>
          </w:p>
        </w:tc>
        <w:tc>
          <w:tcPr>
            <w:tcW w:w="567" w:type="dxa"/>
          </w:tcPr>
          <w:p w14:paraId="03F5B594" w14:textId="08406F04" w:rsidR="0045048C" w:rsidRPr="00302082" w:rsidRDefault="0045048C" w:rsidP="00302082">
            <w:pPr>
              <w:spacing w:after="120"/>
              <w:rPr>
                <w:rFonts w:ascii="Arial" w:hAnsi="Arial" w:cs="Arial"/>
                <w:b/>
              </w:rPr>
            </w:pPr>
            <w:r>
              <w:rPr>
                <w:rFonts w:ascii="Arial" w:hAnsi="Arial" w:cs="Arial"/>
                <w:b/>
              </w:rPr>
              <w:t>x</w:t>
            </w:r>
          </w:p>
        </w:tc>
        <w:tc>
          <w:tcPr>
            <w:tcW w:w="567" w:type="dxa"/>
          </w:tcPr>
          <w:p w14:paraId="04439CA0" w14:textId="7793CB9F" w:rsidR="0045048C" w:rsidRPr="00302082" w:rsidRDefault="0045048C" w:rsidP="00302082">
            <w:pPr>
              <w:spacing w:after="120"/>
              <w:rPr>
                <w:rFonts w:ascii="Arial" w:hAnsi="Arial" w:cs="Arial"/>
                <w:b/>
              </w:rPr>
            </w:pPr>
            <w:r>
              <w:rPr>
                <w:rFonts w:ascii="Arial" w:hAnsi="Arial" w:cs="Arial"/>
                <w:b/>
              </w:rPr>
              <w:t>x</w:t>
            </w:r>
          </w:p>
        </w:tc>
        <w:tc>
          <w:tcPr>
            <w:tcW w:w="567" w:type="dxa"/>
          </w:tcPr>
          <w:p w14:paraId="1157AFC2" w14:textId="16DEE3D2" w:rsidR="0045048C" w:rsidRPr="00302082" w:rsidRDefault="0045048C" w:rsidP="00302082">
            <w:pPr>
              <w:spacing w:after="120"/>
              <w:rPr>
                <w:rFonts w:ascii="Arial" w:hAnsi="Arial" w:cs="Arial"/>
                <w:b/>
              </w:rPr>
            </w:pPr>
            <w:r>
              <w:rPr>
                <w:rFonts w:ascii="Arial" w:hAnsi="Arial" w:cs="Arial"/>
                <w:b/>
              </w:rPr>
              <w:t>x</w:t>
            </w:r>
          </w:p>
        </w:tc>
        <w:tc>
          <w:tcPr>
            <w:tcW w:w="567" w:type="dxa"/>
          </w:tcPr>
          <w:p w14:paraId="6BFE579A" w14:textId="4669D889" w:rsidR="0045048C" w:rsidRPr="00302082" w:rsidRDefault="0045048C" w:rsidP="00302082">
            <w:pPr>
              <w:spacing w:after="120"/>
              <w:rPr>
                <w:rFonts w:ascii="Arial" w:hAnsi="Arial" w:cs="Arial"/>
                <w:b/>
              </w:rPr>
            </w:pPr>
            <w:r>
              <w:rPr>
                <w:rFonts w:ascii="Arial" w:hAnsi="Arial" w:cs="Arial"/>
                <w:b/>
              </w:rPr>
              <w:t>x</w:t>
            </w:r>
          </w:p>
        </w:tc>
        <w:tc>
          <w:tcPr>
            <w:tcW w:w="567" w:type="dxa"/>
          </w:tcPr>
          <w:p w14:paraId="17739CA5" w14:textId="6407D2D4" w:rsidR="0045048C" w:rsidRPr="00302082" w:rsidRDefault="0045048C" w:rsidP="00302082">
            <w:pPr>
              <w:spacing w:after="120"/>
              <w:rPr>
                <w:rFonts w:ascii="Arial" w:hAnsi="Arial" w:cs="Arial"/>
                <w:b/>
              </w:rPr>
            </w:pPr>
            <w:r>
              <w:rPr>
                <w:rFonts w:ascii="Arial" w:hAnsi="Arial" w:cs="Arial"/>
                <w:b/>
              </w:rPr>
              <w:t>x</w:t>
            </w:r>
          </w:p>
        </w:tc>
        <w:tc>
          <w:tcPr>
            <w:tcW w:w="567" w:type="dxa"/>
          </w:tcPr>
          <w:p w14:paraId="494D166B" w14:textId="189CC7C9" w:rsidR="0045048C" w:rsidRPr="00302082" w:rsidRDefault="0045048C" w:rsidP="00302082">
            <w:pPr>
              <w:spacing w:after="120"/>
              <w:rPr>
                <w:rFonts w:ascii="Arial" w:hAnsi="Arial" w:cs="Arial"/>
                <w:b/>
              </w:rPr>
            </w:pPr>
            <w:r>
              <w:rPr>
                <w:rFonts w:ascii="Arial" w:hAnsi="Arial" w:cs="Arial"/>
                <w:b/>
              </w:rPr>
              <w:t>x</w:t>
            </w:r>
          </w:p>
        </w:tc>
      </w:tr>
      <w:tr w:rsidR="0045048C" w:rsidRPr="00302082" w14:paraId="169DB22A" w14:textId="77777777" w:rsidTr="00D632B9">
        <w:tc>
          <w:tcPr>
            <w:tcW w:w="1730" w:type="dxa"/>
          </w:tcPr>
          <w:p w14:paraId="642C018A" w14:textId="0743FDC7" w:rsidR="0045048C" w:rsidRPr="008557D0" w:rsidRDefault="0045048C" w:rsidP="00302082">
            <w:pPr>
              <w:spacing w:after="120"/>
              <w:rPr>
                <w:rFonts w:ascii="Arial" w:hAnsi="Arial" w:cs="Arial"/>
                <w:iCs/>
              </w:rPr>
            </w:pPr>
            <w:r w:rsidRPr="008557D0">
              <w:rPr>
                <w:rFonts w:ascii="Arial" w:hAnsi="Arial" w:cs="Arial"/>
                <w:iCs/>
              </w:rPr>
              <w:t>Reflective</w:t>
            </w:r>
          </w:p>
          <w:p w14:paraId="5F3E754B" w14:textId="7F0CA9F6" w:rsidR="0045048C" w:rsidRPr="008557D0" w:rsidRDefault="0045048C" w:rsidP="00302082">
            <w:pPr>
              <w:spacing w:after="120"/>
              <w:rPr>
                <w:rFonts w:ascii="Arial" w:hAnsi="Arial" w:cs="Arial"/>
              </w:rPr>
            </w:pPr>
            <w:r w:rsidRPr="008557D0">
              <w:rPr>
                <w:rFonts w:ascii="Arial" w:hAnsi="Arial" w:cs="Arial"/>
                <w:iCs/>
              </w:rPr>
              <w:t>Essay</w:t>
            </w:r>
          </w:p>
        </w:tc>
        <w:tc>
          <w:tcPr>
            <w:tcW w:w="567" w:type="dxa"/>
          </w:tcPr>
          <w:p w14:paraId="365D4D63" w14:textId="543BB295" w:rsidR="0045048C" w:rsidRPr="00302082" w:rsidRDefault="0045048C" w:rsidP="00302082">
            <w:pPr>
              <w:spacing w:after="120"/>
              <w:rPr>
                <w:rFonts w:ascii="Arial" w:hAnsi="Arial" w:cs="Arial"/>
                <w:b/>
              </w:rPr>
            </w:pPr>
            <w:r>
              <w:rPr>
                <w:rFonts w:ascii="Arial" w:hAnsi="Arial" w:cs="Arial"/>
                <w:b/>
              </w:rPr>
              <w:t>x</w:t>
            </w:r>
          </w:p>
        </w:tc>
        <w:tc>
          <w:tcPr>
            <w:tcW w:w="567" w:type="dxa"/>
          </w:tcPr>
          <w:p w14:paraId="346EAD4D" w14:textId="113ED37A" w:rsidR="0045048C" w:rsidRPr="00302082" w:rsidRDefault="0045048C" w:rsidP="00302082">
            <w:pPr>
              <w:spacing w:after="120"/>
              <w:rPr>
                <w:rFonts w:ascii="Arial" w:hAnsi="Arial" w:cs="Arial"/>
                <w:b/>
              </w:rPr>
            </w:pPr>
            <w:r>
              <w:rPr>
                <w:rFonts w:ascii="Arial" w:hAnsi="Arial" w:cs="Arial"/>
                <w:b/>
              </w:rPr>
              <w:t>x</w:t>
            </w:r>
          </w:p>
        </w:tc>
        <w:tc>
          <w:tcPr>
            <w:tcW w:w="567" w:type="dxa"/>
          </w:tcPr>
          <w:p w14:paraId="14FB30C0" w14:textId="032B4598" w:rsidR="0045048C" w:rsidRPr="00302082" w:rsidRDefault="0045048C" w:rsidP="00302082">
            <w:pPr>
              <w:spacing w:after="120"/>
              <w:rPr>
                <w:rFonts w:ascii="Arial" w:hAnsi="Arial" w:cs="Arial"/>
                <w:b/>
              </w:rPr>
            </w:pPr>
            <w:r>
              <w:rPr>
                <w:rFonts w:ascii="Arial" w:hAnsi="Arial" w:cs="Arial"/>
                <w:b/>
              </w:rPr>
              <w:t>x</w:t>
            </w:r>
          </w:p>
        </w:tc>
        <w:tc>
          <w:tcPr>
            <w:tcW w:w="567" w:type="dxa"/>
          </w:tcPr>
          <w:p w14:paraId="0389FE0F" w14:textId="6F97103E" w:rsidR="0045048C" w:rsidRPr="00302082" w:rsidRDefault="0045048C" w:rsidP="00302082">
            <w:pPr>
              <w:spacing w:after="120"/>
              <w:rPr>
                <w:rFonts w:ascii="Arial" w:hAnsi="Arial" w:cs="Arial"/>
                <w:b/>
              </w:rPr>
            </w:pPr>
            <w:r>
              <w:rPr>
                <w:rFonts w:ascii="Arial" w:hAnsi="Arial" w:cs="Arial"/>
                <w:b/>
              </w:rPr>
              <w:t>x</w:t>
            </w:r>
          </w:p>
        </w:tc>
        <w:tc>
          <w:tcPr>
            <w:tcW w:w="567" w:type="dxa"/>
          </w:tcPr>
          <w:p w14:paraId="5FE443CA" w14:textId="115705D3" w:rsidR="0045048C" w:rsidRPr="00302082" w:rsidRDefault="0045048C" w:rsidP="00302082">
            <w:pPr>
              <w:spacing w:after="120"/>
              <w:rPr>
                <w:rFonts w:ascii="Arial" w:hAnsi="Arial" w:cs="Arial"/>
                <w:b/>
              </w:rPr>
            </w:pPr>
            <w:r>
              <w:rPr>
                <w:rFonts w:ascii="Arial" w:hAnsi="Arial" w:cs="Arial"/>
                <w:b/>
              </w:rPr>
              <w:t>x</w:t>
            </w:r>
          </w:p>
        </w:tc>
        <w:tc>
          <w:tcPr>
            <w:tcW w:w="567" w:type="dxa"/>
          </w:tcPr>
          <w:p w14:paraId="2DC1321A" w14:textId="758241C2" w:rsidR="0045048C" w:rsidRPr="00302082" w:rsidRDefault="0045048C" w:rsidP="00302082">
            <w:pPr>
              <w:spacing w:after="120"/>
              <w:rPr>
                <w:rFonts w:ascii="Arial" w:hAnsi="Arial" w:cs="Arial"/>
                <w:b/>
              </w:rPr>
            </w:pPr>
            <w:r>
              <w:rPr>
                <w:rFonts w:ascii="Arial" w:hAnsi="Arial" w:cs="Arial"/>
                <w:b/>
              </w:rPr>
              <w:t>x</w:t>
            </w:r>
          </w:p>
        </w:tc>
        <w:tc>
          <w:tcPr>
            <w:tcW w:w="567" w:type="dxa"/>
          </w:tcPr>
          <w:p w14:paraId="67ABEDA1" w14:textId="18CB424F" w:rsidR="0045048C" w:rsidRPr="00302082" w:rsidRDefault="0045048C" w:rsidP="00302082">
            <w:pPr>
              <w:spacing w:after="120"/>
              <w:rPr>
                <w:rFonts w:ascii="Arial" w:hAnsi="Arial" w:cs="Arial"/>
                <w:b/>
              </w:rPr>
            </w:pPr>
            <w:r>
              <w:rPr>
                <w:rFonts w:ascii="Arial" w:hAnsi="Arial" w:cs="Arial"/>
                <w:b/>
              </w:rPr>
              <w:t>x</w:t>
            </w:r>
          </w:p>
        </w:tc>
        <w:tc>
          <w:tcPr>
            <w:tcW w:w="567" w:type="dxa"/>
          </w:tcPr>
          <w:p w14:paraId="49C81FB1" w14:textId="48BB9A47" w:rsidR="0045048C" w:rsidRPr="00302082" w:rsidRDefault="0045048C" w:rsidP="00302082">
            <w:pPr>
              <w:spacing w:after="120"/>
              <w:rPr>
                <w:rFonts w:ascii="Arial" w:hAnsi="Arial" w:cs="Arial"/>
                <w:b/>
              </w:rPr>
            </w:pPr>
            <w:r>
              <w:rPr>
                <w:rFonts w:ascii="Arial" w:hAnsi="Arial" w:cs="Arial"/>
                <w:b/>
              </w:rPr>
              <w:t>x</w:t>
            </w:r>
          </w:p>
        </w:tc>
        <w:tc>
          <w:tcPr>
            <w:tcW w:w="567" w:type="dxa"/>
          </w:tcPr>
          <w:p w14:paraId="1D7499DA" w14:textId="4923AA40" w:rsidR="0045048C" w:rsidRPr="00302082" w:rsidRDefault="0045048C" w:rsidP="00302082">
            <w:pPr>
              <w:spacing w:after="120"/>
              <w:rPr>
                <w:rFonts w:ascii="Arial" w:hAnsi="Arial" w:cs="Arial"/>
                <w:b/>
              </w:rPr>
            </w:pPr>
            <w:r>
              <w:rPr>
                <w:rFonts w:ascii="Arial" w:hAnsi="Arial" w:cs="Arial"/>
                <w:b/>
              </w:rPr>
              <w:t>x</w:t>
            </w:r>
          </w:p>
        </w:tc>
      </w:tr>
    </w:tbl>
    <w:p w14:paraId="1590BB27" w14:textId="77777777" w:rsidR="007A6245" w:rsidRPr="00302082" w:rsidRDefault="007A6245" w:rsidP="00302082">
      <w:pPr>
        <w:spacing w:after="120" w:line="240" w:lineRule="auto"/>
        <w:ind w:left="426" w:right="260"/>
        <w:rPr>
          <w:rFonts w:ascii="Arial" w:hAnsi="Arial" w:cs="Arial"/>
          <w:b/>
          <w:iCs/>
        </w:rPr>
      </w:pPr>
    </w:p>
    <w:p w14:paraId="74FF1B11" w14:textId="77777777" w:rsidR="00435998" w:rsidRPr="00D50113" w:rsidRDefault="00435998" w:rsidP="004359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BE5322" w14:textId="66FCB43B"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557D0">
        <w:rPr>
          <w:rFonts w:ascii="Arial" w:hAnsi="Arial" w:cs="Arial"/>
        </w:rPr>
        <w:t>Division</w:t>
      </w:r>
      <w:r w:rsidR="0045048C">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83837" w14:textId="77777777"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E14902" w14:textId="77777777" w:rsidR="00435998" w:rsidRPr="00D50113" w:rsidRDefault="00435998" w:rsidP="004359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BA9FF3" w14:textId="77777777" w:rsidR="00435998" w:rsidRPr="00D50113" w:rsidRDefault="00435998" w:rsidP="004359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EB7634D" w14:textId="77777777" w:rsidR="009A2D37" w:rsidRPr="00EA6558" w:rsidRDefault="009A2D37" w:rsidP="00302082">
      <w:pPr>
        <w:spacing w:after="120" w:line="240" w:lineRule="auto"/>
        <w:ind w:left="426" w:right="260"/>
        <w:rPr>
          <w:rFonts w:ascii="Arial" w:hAnsi="Arial" w:cs="Arial"/>
          <w:iCs/>
        </w:rPr>
      </w:pPr>
    </w:p>
    <w:p w14:paraId="5C697662" w14:textId="1B45457B" w:rsidR="009A2D37" w:rsidRPr="00D25364" w:rsidRDefault="009A2D37" w:rsidP="001D2460">
      <w:pPr>
        <w:pStyle w:val="ListParagraph"/>
        <w:numPr>
          <w:ilvl w:val="0"/>
          <w:numId w:val="1"/>
        </w:numPr>
        <w:spacing w:after="120" w:line="240" w:lineRule="auto"/>
        <w:ind w:right="260"/>
        <w:jc w:val="both"/>
        <w:rPr>
          <w:rFonts w:ascii="Arial" w:hAnsi="Arial" w:cs="Arial"/>
          <w:b/>
        </w:rPr>
      </w:pPr>
      <w:r w:rsidRPr="001D2460">
        <w:rPr>
          <w:rFonts w:ascii="Arial" w:hAnsi="Arial" w:cs="Arial"/>
          <w:b/>
        </w:rPr>
        <w:t>Campus(</w:t>
      </w:r>
      <w:proofErr w:type="spellStart"/>
      <w:r w:rsidRPr="001D2460">
        <w:rPr>
          <w:rFonts w:ascii="Arial" w:hAnsi="Arial" w:cs="Arial"/>
          <w:b/>
        </w:rPr>
        <w:t>es</w:t>
      </w:r>
      <w:proofErr w:type="spellEnd"/>
      <w:r w:rsidRPr="001D2460">
        <w:rPr>
          <w:rFonts w:ascii="Arial" w:hAnsi="Arial" w:cs="Arial"/>
          <w:b/>
        </w:rPr>
        <w:t>) or Centre(s) where module will be delivered:</w:t>
      </w:r>
      <w:r w:rsidR="00177CFD" w:rsidRPr="001D2460">
        <w:rPr>
          <w:rFonts w:ascii="Arial" w:hAnsi="Arial" w:cs="Arial"/>
          <w:b/>
        </w:rPr>
        <w:t xml:space="preserve"> </w:t>
      </w:r>
      <w:r w:rsidR="00177CFD" w:rsidRPr="001D2460">
        <w:rPr>
          <w:rFonts w:ascii="Arial" w:hAnsi="Arial" w:cs="Arial"/>
        </w:rPr>
        <w:t>Canterbury</w:t>
      </w:r>
    </w:p>
    <w:p w14:paraId="2D061C8A" w14:textId="77777777" w:rsidR="00D25364" w:rsidRPr="00435998" w:rsidRDefault="00D25364" w:rsidP="00D25364">
      <w:pPr>
        <w:pStyle w:val="ListParagraph"/>
        <w:spacing w:after="120" w:line="240" w:lineRule="auto"/>
        <w:ind w:right="260"/>
        <w:jc w:val="both"/>
        <w:rPr>
          <w:rFonts w:ascii="Arial" w:hAnsi="Arial" w:cs="Arial"/>
          <w:b/>
        </w:rPr>
      </w:pPr>
    </w:p>
    <w:p w14:paraId="50FF50E2" w14:textId="77777777" w:rsidR="00435998" w:rsidRPr="002A7F48" w:rsidRDefault="00435998" w:rsidP="00A96DD4">
      <w:pPr>
        <w:numPr>
          <w:ilvl w:val="0"/>
          <w:numId w:val="1"/>
        </w:numPr>
        <w:spacing w:after="120" w:line="240" w:lineRule="auto"/>
        <w:ind w:left="567" w:right="261" w:hanging="425"/>
        <w:jc w:val="both"/>
        <w:rPr>
          <w:rFonts w:ascii="Arial" w:hAnsi="Arial" w:cs="Arial"/>
          <w:b/>
        </w:rPr>
      </w:pPr>
      <w:r w:rsidRPr="002A7F48">
        <w:rPr>
          <w:rFonts w:ascii="Arial" w:hAnsi="Arial" w:cs="Arial"/>
          <w:b/>
        </w:rPr>
        <w:t xml:space="preserve">Internationalisation </w:t>
      </w:r>
    </w:p>
    <w:p w14:paraId="69170570" w14:textId="6A8A76EB" w:rsidR="00435998" w:rsidRPr="00435998" w:rsidRDefault="00435998" w:rsidP="00435998">
      <w:pPr>
        <w:autoSpaceDE w:val="0"/>
        <w:autoSpaceDN w:val="0"/>
        <w:adjustRightInd w:val="0"/>
        <w:spacing w:after="120" w:line="240" w:lineRule="auto"/>
        <w:ind w:left="567" w:right="261"/>
        <w:jc w:val="both"/>
        <w:rPr>
          <w:rFonts w:ascii="Arial" w:hAnsi="Arial" w:cs="Arial"/>
        </w:rPr>
      </w:pPr>
      <w:r>
        <w:rPr>
          <w:rFonts w:ascii="Arial" w:hAnsi="Arial" w:cs="Arial"/>
        </w:rPr>
        <w:lastRenderedPageBreak/>
        <w:t xml:space="preserve">The content of the module engages with a range of theatre practices, drawn from the UK performance field as well as international theatre practice, and </w:t>
      </w:r>
      <w:r w:rsidR="005D7012">
        <w:rPr>
          <w:rFonts w:ascii="Arial" w:hAnsi="Arial" w:cs="Arial"/>
        </w:rPr>
        <w:t xml:space="preserve">students </w:t>
      </w:r>
      <w:r>
        <w:rPr>
          <w:rFonts w:ascii="Arial" w:hAnsi="Arial" w:cs="Arial"/>
        </w:rPr>
        <w:t xml:space="preserve">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54EF7FB7" w14:textId="77777777" w:rsidR="009A2D37" w:rsidRPr="006523F1" w:rsidRDefault="009A2D37" w:rsidP="00302082">
      <w:pPr>
        <w:spacing w:after="120" w:line="240" w:lineRule="auto"/>
        <w:ind w:left="426" w:right="260"/>
        <w:rPr>
          <w:rFonts w:ascii="Arial" w:hAnsi="Arial" w:cs="Arial"/>
          <w:iCs/>
          <w:sz w:val="24"/>
          <w:szCs w:val="24"/>
        </w:rPr>
      </w:pPr>
    </w:p>
    <w:p w14:paraId="49A920D5" w14:textId="77777777" w:rsidR="00641D6D" w:rsidRPr="006523F1" w:rsidRDefault="00641D6D" w:rsidP="00302082">
      <w:pPr>
        <w:pBdr>
          <w:bottom w:val="single" w:sz="6" w:space="1" w:color="auto"/>
        </w:pBdr>
        <w:spacing w:after="120" w:line="240" w:lineRule="auto"/>
        <w:ind w:right="260"/>
        <w:rPr>
          <w:rFonts w:ascii="Arial" w:hAnsi="Arial" w:cs="Arial"/>
          <w:sz w:val="24"/>
          <w:szCs w:val="24"/>
        </w:rPr>
      </w:pPr>
    </w:p>
    <w:p w14:paraId="785D71F4" w14:textId="3988EE2C" w:rsidR="00441E76" w:rsidRPr="006523F1" w:rsidRDefault="006523F1" w:rsidP="00302082">
      <w:pPr>
        <w:spacing w:after="120" w:line="240" w:lineRule="auto"/>
        <w:ind w:right="260"/>
        <w:rPr>
          <w:rFonts w:ascii="Arial" w:hAnsi="Arial" w:cs="Arial"/>
          <w:b/>
          <w:sz w:val="24"/>
          <w:szCs w:val="24"/>
        </w:rPr>
      </w:pPr>
      <w:r w:rsidRPr="006523F1">
        <w:rPr>
          <w:rFonts w:ascii="Arial" w:hAnsi="Arial" w:cs="Arial"/>
          <w:b/>
          <w:sz w:val="24"/>
          <w:szCs w:val="24"/>
        </w:rPr>
        <w:t>DIVISIONAL</w:t>
      </w:r>
      <w:r w:rsidR="00441E76" w:rsidRPr="006523F1">
        <w:rPr>
          <w:rFonts w:ascii="Arial" w:hAnsi="Arial" w:cs="Arial"/>
          <w:b/>
          <w:sz w:val="24"/>
          <w:szCs w:val="24"/>
        </w:rPr>
        <w:t xml:space="preserve"> USE ONLY</w:t>
      </w:r>
      <w:r w:rsidR="00C612A8" w:rsidRPr="006523F1">
        <w:rPr>
          <w:rFonts w:ascii="Arial" w:hAnsi="Arial" w:cs="Arial"/>
          <w:b/>
          <w:sz w:val="24"/>
          <w:szCs w:val="24"/>
        </w:rPr>
        <w:t xml:space="preserve"> </w:t>
      </w:r>
    </w:p>
    <w:p w14:paraId="33E99108" w14:textId="77777777" w:rsidR="00D83563" w:rsidRPr="006523F1" w:rsidRDefault="00D83563" w:rsidP="00302082">
      <w:pPr>
        <w:spacing w:after="120" w:line="240" w:lineRule="auto"/>
        <w:ind w:right="260"/>
        <w:rPr>
          <w:rFonts w:ascii="Arial" w:hAnsi="Arial" w:cs="Arial"/>
          <w:b/>
          <w:sz w:val="24"/>
          <w:szCs w:val="24"/>
        </w:rPr>
      </w:pPr>
      <w:r w:rsidRPr="006523F1">
        <w:rPr>
          <w:rFonts w:ascii="Arial" w:hAnsi="Arial" w:cs="Arial"/>
          <w:b/>
          <w:sz w:val="24"/>
          <w:szCs w:val="24"/>
        </w:rPr>
        <w:t>Revision record – all revisions must be recorded in the grid and full details of the change retained in the appropriate committee records.</w:t>
      </w:r>
    </w:p>
    <w:p w14:paraId="226DAF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45A2626" w14:textId="77777777" w:rsidTr="00334A02">
        <w:trPr>
          <w:trHeight w:val="317"/>
        </w:trPr>
        <w:tc>
          <w:tcPr>
            <w:tcW w:w="1526" w:type="dxa"/>
          </w:tcPr>
          <w:p w14:paraId="64E938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21C7E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A2037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0F04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3E9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D40DD1" w14:paraId="4B9465E9" w14:textId="77777777" w:rsidTr="00334A02">
        <w:trPr>
          <w:trHeight w:val="305"/>
        </w:trPr>
        <w:tc>
          <w:tcPr>
            <w:tcW w:w="1526" w:type="dxa"/>
          </w:tcPr>
          <w:p w14:paraId="617633E1" w14:textId="41307F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04/05/16</w:t>
            </w:r>
          </w:p>
        </w:tc>
        <w:tc>
          <w:tcPr>
            <w:tcW w:w="1559" w:type="dxa"/>
          </w:tcPr>
          <w:p w14:paraId="0EB121CC" w14:textId="7C9FDD20"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Major</w:t>
            </w:r>
          </w:p>
        </w:tc>
        <w:tc>
          <w:tcPr>
            <w:tcW w:w="2342" w:type="dxa"/>
          </w:tcPr>
          <w:p w14:paraId="3C6A4788" w14:textId="1BF3126F"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January 2018</w:t>
            </w:r>
          </w:p>
        </w:tc>
        <w:tc>
          <w:tcPr>
            <w:tcW w:w="2658" w:type="dxa"/>
          </w:tcPr>
          <w:p w14:paraId="5446FDA1" w14:textId="5716DEE6"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1,3,6,10,11,12,13,14</w:t>
            </w:r>
          </w:p>
        </w:tc>
        <w:tc>
          <w:tcPr>
            <w:tcW w:w="2597" w:type="dxa"/>
          </w:tcPr>
          <w:p w14:paraId="427CDF6E" w14:textId="23720E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No</w:t>
            </w:r>
          </w:p>
        </w:tc>
      </w:tr>
      <w:tr w:rsidR="00DE0461" w14:paraId="04BF4E39" w14:textId="77777777" w:rsidTr="00DE0461">
        <w:trPr>
          <w:trHeight w:val="305"/>
        </w:trPr>
        <w:tc>
          <w:tcPr>
            <w:tcW w:w="1526" w:type="dxa"/>
          </w:tcPr>
          <w:p w14:paraId="1E979B06" w14:textId="03F42CF6" w:rsidR="00DE0461" w:rsidRDefault="003D52B9">
            <w:pPr>
              <w:spacing w:after="120"/>
              <w:ind w:right="-330"/>
              <w:rPr>
                <w:rFonts w:ascii="Arial" w:hAnsi="Arial" w:cs="Arial"/>
                <w:sz w:val="20"/>
                <w:szCs w:val="20"/>
              </w:rPr>
            </w:pPr>
            <w:r>
              <w:rPr>
                <w:rFonts w:ascii="Arial" w:hAnsi="Arial" w:cs="Arial"/>
                <w:sz w:val="18"/>
              </w:rPr>
              <w:t>16/02/2021</w:t>
            </w:r>
          </w:p>
        </w:tc>
        <w:tc>
          <w:tcPr>
            <w:tcW w:w="1559" w:type="dxa"/>
            <w:hideMark/>
          </w:tcPr>
          <w:p w14:paraId="3922F20F" w14:textId="77777777" w:rsidR="00DE0461" w:rsidRDefault="00DE0461">
            <w:pPr>
              <w:spacing w:after="120"/>
              <w:ind w:right="-330"/>
              <w:rPr>
                <w:rFonts w:ascii="Arial" w:hAnsi="Arial" w:cs="Arial"/>
                <w:sz w:val="20"/>
                <w:szCs w:val="20"/>
              </w:rPr>
            </w:pPr>
            <w:r>
              <w:rPr>
                <w:rFonts w:ascii="Arial" w:hAnsi="Arial" w:cs="Arial"/>
                <w:sz w:val="20"/>
                <w:szCs w:val="20"/>
              </w:rPr>
              <w:t>Minor</w:t>
            </w:r>
          </w:p>
        </w:tc>
        <w:tc>
          <w:tcPr>
            <w:tcW w:w="2342" w:type="dxa"/>
            <w:hideMark/>
          </w:tcPr>
          <w:p w14:paraId="0CACF25C" w14:textId="77777777" w:rsidR="00DE0461" w:rsidRDefault="00DE0461">
            <w:pPr>
              <w:spacing w:after="120"/>
              <w:ind w:right="-330"/>
              <w:rPr>
                <w:rFonts w:ascii="Arial" w:hAnsi="Arial" w:cs="Arial"/>
                <w:sz w:val="20"/>
                <w:szCs w:val="20"/>
              </w:rPr>
            </w:pPr>
            <w:r>
              <w:rPr>
                <w:rFonts w:ascii="Arial" w:hAnsi="Arial" w:cs="Arial"/>
                <w:sz w:val="20"/>
                <w:szCs w:val="20"/>
              </w:rPr>
              <w:t>2021/22</w:t>
            </w:r>
          </w:p>
        </w:tc>
        <w:tc>
          <w:tcPr>
            <w:tcW w:w="2658" w:type="dxa"/>
            <w:hideMark/>
          </w:tcPr>
          <w:p w14:paraId="61DA5CC8" w14:textId="6AAFBE49" w:rsidR="00DE0461" w:rsidRDefault="00DE0461">
            <w:pPr>
              <w:spacing w:after="120"/>
              <w:ind w:right="-330"/>
              <w:rPr>
                <w:rFonts w:ascii="Arial" w:hAnsi="Arial" w:cs="Arial"/>
                <w:sz w:val="20"/>
                <w:szCs w:val="20"/>
              </w:rPr>
            </w:pPr>
            <w:r>
              <w:rPr>
                <w:rFonts w:ascii="Arial" w:hAnsi="Arial" w:cs="Arial"/>
                <w:sz w:val="20"/>
                <w:szCs w:val="20"/>
              </w:rPr>
              <w:t>12</w:t>
            </w:r>
          </w:p>
        </w:tc>
        <w:tc>
          <w:tcPr>
            <w:tcW w:w="2597" w:type="dxa"/>
            <w:hideMark/>
          </w:tcPr>
          <w:p w14:paraId="112648B0" w14:textId="77777777" w:rsidR="00DE0461" w:rsidRDefault="00DE0461">
            <w:pPr>
              <w:spacing w:after="120"/>
              <w:ind w:right="-330"/>
              <w:rPr>
                <w:rFonts w:ascii="Arial" w:hAnsi="Arial" w:cs="Arial"/>
                <w:sz w:val="20"/>
                <w:szCs w:val="20"/>
              </w:rPr>
            </w:pPr>
            <w:r>
              <w:rPr>
                <w:rFonts w:ascii="Arial" w:hAnsi="Arial" w:cs="Arial"/>
                <w:sz w:val="20"/>
                <w:szCs w:val="20"/>
              </w:rPr>
              <w:t>No</w:t>
            </w:r>
          </w:p>
        </w:tc>
      </w:tr>
    </w:tbl>
    <w:p w14:paraId="5FB9EE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144A" w14:textId="77777777" w:rsidR="0010377F" w:rsidRDefault="0010377F" w:rsidP="009A2D37">
      <w:pPr>
        <w:spacing w:after="0" w:line="240" w:lineRule="auto"/>
      </w:pPr>
      <w:r>
        <w:separator/>
      </w:r>
    </w:p>
  </w:endnote>
  <w:endnote w:type="continuationSeparator" w:id="0">
    <w:p w14:paraId="0F8E5306" w14:textId="77777777" w:rsidR="0010377F" w:rsidRDefault="0010377F" w:rsidP="009A2D37">
      <w:pPr>
        <w:spacing w:after="0" w:line="240" w:lineRule="auto"/>
      </w:pPr>
      <w:r>
        <w:continuationSeparator/>
      </w:r>
    </w:p>
  </w:endnote>
  <w:endnote w:type="continuationNotice" w:id="1">
    <w:p w14:paraId="2AA1E0E7" w14:textId="77777777" w:rsidR="0010377F" w:rsidRDefault="0010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5F0659C" w14:textId="2A99CFC1" w:rsidR="001E6C02" w:rsidRDefault="001E6C02" w:rsidP="009A2D37">
        <w:pPr>
          <w:pStyle w:val="Footer"/>
          <w:jc w:val="center"/>
        </w:pPr>
        <w:r>
          <w:fldChar w:fldCharType="begin"/>
        </w:r>
        <w:r>
          <w:instrText xml:space="preserve"> PAGE   \* MERGEFORMAT </w:instrText>
        </w:r>
        <w:r>
          <w:fldChar w:fldCharType="separate"/>
        </w:r>
        <w:r w:rsidR="00D40DD1">
          <w:rPr>
            <w:noProof/>
          </w:rPr>
          <w:t>2</w:t>
        </w:r>
        <w:r>
          <w:rPr>
            <w:noProof/>
          </w:rPr>
          <w:fldChar w:fldCharType="end"/>
        </w:r>
      </w:p>
    </w:sdtContent>
  </w:sdt>
  <w:p w14:paraId="3276E36B" w14:textId="5CE865A6" w:rsidR="001E6C02" w:rsidRPr="008557D0" w:rsidRDefault="00D40DD1" w:rsidP="008557D0">
    <w:pPr>
      <w:pStyle w:val="Footer"/>
      <w:spacing w:after="120"/>
      <w:ind w:right="-330"/>
      <w:jc w:val="center"/>
      <w:rPr>
        <w:rFonts w:ascii="Arial" w:hAnsi="Arial"/>
        <w:sz w:val="18"/>
        <w:szCs w:val="18"/>
      </w:rPr>
    </w:pPr>
    <w:r>
      <w:rPr>
        <w:rFonts w:ascii="Arial" w:hAnsi="Arial" w:cs="Arial"/>
        <w:sz w:val="18"/>
        <w:szCs w:val="18"/>
      </w:rPr>
      <w:t>Performance Practices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AEAE" w14:textId="4708C926" w:rsidR="008557D0" w:rsidRPr="008557D0" w:rsidRDefault="008557D0" w:rsidP="008557D0">
    <w:pPr>
      <w:pStyle w:val="Footer"/>
      <w:spacing w:after="120"/>
      <w:ind w:right="-330"/>
      <w:jc w:val="center"/>
      <w:rPr>
        <w:rFonts w:ascii="Arial" w:hAnsi="Arial"/>
        <w:sz w:val="18"/>
        <w:szCs w:val="18"/>
      </w:rPr>
    </w:pPr>
    <w:r w:rsidRPr="008557D0">
      <w:rPr>
        <w:rFonts w:ascii="Arial" w:hAnsi="Arial" w:cs="Arial"/>
        <w:sz w:val="18"/>
        <w:szCs w:val="18"/>
      </w:rPr>
      <w:t xml:space="preserve">Performance Practices II </w:t>
    </w:r>
  </w:p>
  <w:p w14:paraId="2E8FAE09" w14:textId="77777777" w:rsidR="008557D0" w:rsidRDefault="0085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CE54" w14:textId="77777777" w:rsidR="0010377F" w:rsidRDefault="0010377F" w:rsidP="009A2D37">
      <w:pPr>
        <w:spacing w:after="0" w:line="240" w:lineRule="auto"/>
      </w:pPr>
      <w:r>
        <w:separator/>
      </w:r>
    </w:p>
  </w:footnote>
  <w:footnote w:type="continuationSeparator" w:id="0">
    <w:p w14:paraId="4540B1FE" w14:textId="77777777" w:rsidR="0010377F" w:rsidRDefault="0010377F" w:rsidP="009A2D37">
      <w:pPr>
        <w:spacing w:after="0" w:line="240" w:lineRule="auto"/>
      </w:pPr>
      <w:r>
        <w:continuationSeparator/>
      </w:r>
    </w:p>
  </w:footnote>
  <w:footnote w:type="continuationNotice" w:id="1">
    <w:p w14:paraId="3AD5BB74" w14:textId="77777777" w:rsidR="0010377F" w:rsidRDefault="00103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B4E" w14:textId="77777777" w:rsidR="001E6C02" w:rsidRPr="0075408A" w:rsidRDefault="001E6C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1E6C02" w:rsidRPr="008C00F8" w:rsidRDefault="001E6C02" w:rsidP="005E6D38">
    <w:pPr>
      <w:pStyle w:val="Heading1"/>
      <w:spacing w:before="60" w:after="60"/>
      <w:rPr>
        <w:rFonts w:ascii="Arial" w:hAnsi="Arial" w:cs="Arial"/>
      </w:rPr>
    </w:pPr>
  </w:p>
  <w:p w14:paraId="4A55B991" w14:textId="77777777" w:rsidR="001E6C02" w:rsidRDefault="001E6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818B" w14:textId="28EF8E88" w:rsidR="001E6C02" w:rsidRPr="0075408A" w:rsidRDefault="001E6C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B9">
      <w:rPr>
        <w:rFonts w:ascii="Arial" w:hAnsi="Arial" w:cs="Arial"/>
        <w:b/>
        <w:sz w:val="28"/>
        <w:szCs w:val="28"/>
      </w:rPr>
      <w:t>MODULE SPECIFICATION</w:t>
    </w:r>
  </w:p>
  <w:p w14:paraId="17455743" w14:textId="77777777" w:rsidR="001E6C02" w:rsidRPr="000F7FBF" w:rsidRDefault="001E6C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369A1"/>
    <w:multiLevelType w:val="hybridMultilevel"/>
    <w:tmpl w:val="9AC87CF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0A81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9A"/>
    <w:multiLevelType w:val="multilevel"/>
    <w:tmpl w:val="78802F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261A1B8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607C4"/>
    <w:multiLevelType w:val="hybridMultilevel"/>
    <w:tmpl w:val="16C4E68E"/>
    <w:styleLink w:val="ImportedStyle1"/>
    <w:lvl w:ilvl="0" w:tplc="941EA614">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CF24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2244A">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5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AD4D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4B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A82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45F1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CFCE2">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95388E"/>
    <w:multiLevelType w:val="hybridMultilevel"/>
    <w:tmpl w:val="D6F0561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B7BE3"/>
    <w:multiLevelType w:val="hybridMultilevel"/>
    <w:tmpl w:val="16C4E68E"/>
    <w:numStyleLink w:val="ImportedStyle1"/>
  </w:abstractNum>
  <w:abstractNum w:abstractNumId="15" w15:restartNumberingAfterBreak="0">
    <w:nsid w:val="74F942A0"/>
    <w:multiLevelType w:val="multilevel"/>
    <w:tmpl w:val="880A5FC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6"/>
  </w:num>
  <w:num w:numId="8">
    <w:abstractNumId w:val="10"/>
  </w:num>
  <w:num w:numId="9">
    <w:abstractNumId w:val="4"/>
  </w:num>
  <w:num w:numId="10">
    <w:abstractNumId w:val="13"/>
  </w:num>
  <w:num w:numId="11">
    <w:abstractNumId w:val="8"/>
  </w:num>
  <w:num w:numId="12">
    <w:abstractNumId w:val="12"/>
  </w:num>
  <w:num w:numId="13">
    <w:abstractNumId w:val="3"/>
  </w:num>
  <w:num w:numId="14">
    <w:abstractNumId w:val="2"/>
  </w:num>
  <w:num w:numId="15">
    <w:abstractNumId w:val="15"/>
  </w:num>
  <w:num w:numId="16">
    <w:abstractNumId w:val="6"/>
  </w:num>
  <w:num w:numId="17">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661"/>
    <w:rsid w:val="00010A16"/>
    <w:rsid w:val="0001243F"/>
    <w:rsid w:val="0002022E"/>
    <w:rsid w:val="00021EA0"/>
    <w:rsid w:val="00022C21"/>
    <w:rsid w:val="00025992"/>
    <w:rsid w:val="00027937"/>
    <w:rsid w:val="00030C9E"/>
    <w:rsid w:val="00031E67"/>
    <w:rsid w:val="000408CC"/>
    <w:rsid w:val="00043291"/>
    <w:rsid w:val="00045373"/>
    <w:rsid w:val="0004544A"/>
    <w:rsid w:val="00045595"/>
    <w:rsid w:val="00063A2F"/>
    <w:rsid w:val="00065348"/>
    <w:rsid w:val="000667A3"/>
    <w:rsid w:val="000678D3"/>
    <w:rsid w:val="000715C6"/>
    <w:rsid w:val="0007557C"/>
    <w:rsid w:val="00080F54"/>
    <w:rsid w:val="00093702"/>
    <w:rsid w:val="00094810"/>
    <w:rsid w:val="000956D6"/>
    <w:rsid w:val="000A0E2B"/>
    <w:rsid w:val="000A4C79"/>
    <w:rsid w:val="000C0294"/>
    <w:rsid w:val="000C1CB5"/>
    <w:rsid w:val="000C25B9"/>
    <w:rsid w:val="000C4093"/>
    <w:rsid w:val="000C7A1C"/>
    <w:rsid w:val="000D0867"/>
    <w:rsid w:val="000D2A8A"/>
    <w:rsid w:val="000D32AC"/>
    <w:rsid w:val="000D337B"/>
    <w:rsid w:val="000D4700"/>
    <w:rsid w:val="000D5BE7"/>
    <w:rsid w:val="000D6F46"/>
    <w:rsid w:val="000E20C1"/>
    <w:rsid w:val="000E3B73"/>
    <w:rsid w:val="000F0C1B"/>
    <w:rsid w:val="000F6C56"/>
    <w:rsid w:val="000F7280"/>
    <w:rsid w:val="000F7FBF"/>
    <w:rsid w:val="0010377F"/>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5A5E"/>
    <w:rsid w:val="00166116"/>
    <w:rsid w:val="00170BE5"/>
    <w:rsid w:val="00172793"/>
    <w:rsid w:val="0017476B"/>
    <w:rsid w:val="001759BB"/>
    <w:rsid w:val="00175EB5"/>
    <w:rsid w:val="00177CFD"/>
    <w:rsid w:val="00180558"/>
    <w:rsid w:val="001811E5"/>
    <w:rsid w:val="00183B34"/>
    <w:rsid w:val="00185F46"/>
    <w:rsid w:val="00196C6A"/>
    <w:rsid w:val="0019787E"/>
    <w:rsid w:val="001A425B"/>
    <w:rsid w:val="001A7EC1"/>
    <w:rsid w:val="001B1B28"/>
    <w:rsid w:val="001B27FB"/>
    <w:rsid w:val="001B3DA3"/>
    <w:rsid w:val="001C093C"/>
    <w:rsid w:val="001C4A85"/>
    <w:rsid w:val="001C5443"/>
    <w:rsid w:val="001D0C7D"/>
    <w:rsid w:val="001D1F2D"/>
    <w:rsid w:val="001D2314"/>
    <w:rsid w:val="001D2460"/>
    <w:rsid w:val="001D6398"/>
    <w:rsid w:val="001D74B0"/>
    <w:rsid w:val="001E1F45"/>
    <w:rsid w:val="001E62C1"/>
    <w:rsid w:val="001E6C02"/>
    <w:rsid w:val="001E6D89"/>
    <w:rsid w:val="001F06AA"/>
    <w:rsid w:val="001F0779"/>
    <w:rsid w:val="001F136C"/>
    <w:rsid w:val="001F2BA2"/>
    <w:rsid w:val="001F3C3E"/>
    <w:rsid w:val="00200535"/>
    <w:rsid w:val="0020243A"/>
    <w:rsid w:val="00206EDC"/>
    <w:rsid w:val="0021578E"/>
    <w:rsid w:val="002242D7"/>
    <w:rsid w:val="00227582"/>
    <w:rsid w:val="002308BE"/>
    <w:rsid w:val="00234CBF"/>
    <w:rsid w:val="002407C0"/>
    <w:rsid w:val="00242CF8"/>
    <w:rsid w:val="002461AF"/>
    <w:rsid w:val="002465A1"/>
    <w:rsid w:val="00254665"/>
    <w:rsid w:val="0025675F"/>
    <w:rsid w:val="00264576"/>
    <w:rsid w:val="002653FE"/>
    <w:rsid w:val="0026585A"/>
    <w:rsid w:val="00266735"/>
    <w:rsid w:val="00271531"/>
    <w:rsid w:val="00273CF0"/>
    <w:rsid w:val="002748D4"/>
    <w:rsid w:val="00274ED7"/>
    <w:rsid w:val="0027717E"/>
    <w:rsid w:val="0028461D"/>
    <w:rsid w:val="0028590C"/>
    <w:rsid w:val="00292C46"/>
    <w:rsid w:val="002938D6"/>
    <w:rsid w:val="00294B73"/>
    <w:rsid w:val="002A0C18"/>
    <w:rsid w:val="002A219B"/>
    <w:rsid w:val="002A22DB"/>
    <w:rsid w:val="002B20F5"/>
    <w:rsid w:val="002B2A1A"/>
    <w:rsid w:val="002B44B9"/>
    <w:rsid w:val="002B4C72"/>
    <w:rsid w:val="002B71F2"/>
    <w:rsid w:val="002B741A"/>
    <w:rsid w:val="002D3B5D"/>
    <w:rsid w:val="002D7194"/>
    <w:rsid w:val="002E3294"/>
    <w:rsid w:val="002E71C0"/>
    <w:rsid w:val="002F05F4"/>
    <w:rsid w:val="002F0CE4"/>
    <w:rsid w:val="002F1029"/>
    <w:rsid w:val="002F23EF"/>
    <w:rsid w:val="002F24F4"/>
    <w:rsid w:val="002F2626"/>
    <w:rsid w:val="002F4742"/>
    <w:rsid w:val="002F5F36"/>
    <w:rsid w:val="00300874"/>
    <w:rsid w:val="00302082"/>
    <w:rsid w:val="00306620"/>
    <w:rsid w:val="00306E61"/>
    <w:rsid w:val="00306FD7"/>
    <w:rsid w:val="003262B9"/>
    <w:rsid w:val="00331C4B"/>
    <w:rsid w:val="00334A02"/>
    <w:rsid w:val="00335875"/>
    <w:rsid w:val="00335FBE"/>
    <w:rsid w:val="00350320"/>
    <w:rsid w:val="00352826"/>
    <w:rsid w:val="00352D8E"/>
    <w:rsid w:val="00356B68"/>
    <w:rsid w:val="0035702D"/>
    <w:rsid w:val="003604D4"/>
    <w:rsid w:val="003627B0"/>
    <w:rsid w:val="00366ABF"/>
    <w:rsid w:val="00371A95"/>
    <w:rsid w:val="00374DF6"/>
    <w:rsid w:val="003759B0"/>
    <w:rsid w:val="00375F84"/>
    <w:rsid w:val="00376E34"/>
    <w:rsid w:val="003804E7"/>
    <w:rsid w:val="003934D2"/>
    <w:rsid w:val="003973A1"/>
    <w:rsid w:val="003A1142"/>
    <w:rsid w:val="003A416D"/>
    <w:rsid w:val="003A5DA0"/>
    <w:rsid w:val="003A5EEB"/>
    <w:rsid w:val="003A6143"/>
    <w:rsid w:val="003B35F4"/>
    <w:rsid w:val="003B4DFC"/>
    <w:rsid w:val="003B7C76"/>
    <w:rsid w:val="003C3E0C"/>
    <w:rsid w:val="003C5193"/>
    <w:rsid w:val="003C776B"/>
    <w:rsid w:val="003D4A1C"/>
    <w:rsid w:val="003D52B9"/>
    <w:rsid w:val="003D7AA0"/>
    <w:rsid w:val="003E1FF7"/>
    <w:rsid w:val="003E271F"/>
    <w:rsid w:val="003E311D"/>
    <w:rsid w:val="003E5A8B"/>
    <w:rsid w:val="003F4470"/>
    <w:rsid w:val="003F5A04"/>
    <w:rsid w:val="003F67CD"/>
    <w:rsid w:val="003F7814"/>
    <w:rsid w:val="00400BAE"/>
    <w:rsid w:val="00402518"/>
    <w:rsid w:val="00402ED7"/>
    <w:rsid w:val="004114F8"/>
    <w:rsid w:val="00411CE2"/>
    <w:rsid w:val="00411E7D"/>
    <w:rsid w:val="00422B69"/>
    <w:rsid w:val="00423D86"/>
    <w:rsid w:val="00424C90"/>
    <w:rsid w:val="0042598D"/>
    <w:rsid w:val="00435998"/>
    <w:rsid w:val="00436BE9"/>
    <w:rsid w:val="00441E76"/>
    <w:rsid w:val="004443DA"/>
    <w:rsid w:val="004474A2"/>
    <w:rsid w:val="0045048C"/>
    <w:rsid w:val="00460925"/>
    <w:rsid w:val="00461F2E"/>
    <w:rsid w:val="00465884"/>
    <w:rsid w:val="0047137D"/>
    <w:rsid w:val="00471C6C"/>
    <w:rsid w:val="00472023"/>
    <w:rsid w:val="00485612"/>
    <w:rsid w:val="00486993"/>
    <w:rsid w:val="00492DA4"/>
    <w:rsid w:val="00496578"/>
    <w:rsid w:val="00496AA3"/>
    <w:rsid w:val="00497323"/>
    <w:rsid w:val="00497C98"/>
    <w:rsid w:val="004A39D7"/>
    <w:rsid w:val="004A5258"/>
    <w:rsid w:val="004A55FA"/>
    <w:rsid w:val="004C1EC4"/>
    <w:rsid w:val="004C3138"/>
    <w:rsid w:val="004C7B81"/>
    <w:rsid w:val="004D035C"/>
    <w:rsid w:val="004E2041"/>
    <w:rsid w:val="004E46EC"/>
    <w:rsid w:val="004E5AA0"/>
    <w:rsid w:val="004F3C18"/>
    <w:rsid w:val="004F4328"/>
    <w:rsid w:val="004F4C42"/>
    <w:rsid w:val="005005E4"/>
    <w:rsid w:val="00513689"/>
    <w:rsid w:val="0051375A"/>
    <w:rsid w:val="00521097"/>
    <w:rsid w:val="0052488D"/>
    <w:rsid w:val="0053059E"/>
    <w:rsid w:val="00532F6F"/>
    <w:rsid w:val="00533663"/>
    <w:rsid w:val="00541D04"/>
    <w:rsid w:val="00545276"/>
    <w:rsid w:val="0054592B"/>
    <w:rsid w:val="005460C2"/>
    <w:rsid w:val="005526AD"/>
    <w:rsid w:val="005526FB"/>
    <w:rsid w:val="0055280A"/>
    <w:rsid w:val="005548E1"/>
    <w:rsid w:val="0055585D"/>
    <w:rsid w:val="0056127B"/>
    <w:rsid w:val="00561D26"/>
    <w:rsid w:val="00567EC9"/>
    <w:rsid w:val="00571630"/>
    <w:rsid w:val="0057172D"/>
    <w:rsid w:val="00571735"/>
    <w:rsid w:val="005759F4"/>
    <w:rsid w:val="005779D1"/>
    <w:rsid w:val="0058041A"/>
    <w:rsid w:val="005869D5"/>
    <w:rsid w:val="0058743D"/>
    <w:rsid w:val="00587BF7"/>
    <w:rsid w:val="0059393D"/>
    <w:rsid w:val="0059477B"/>
    <w:rsid w:val="0059522B"/>
    <w:rsid w:val="00595F21"/>
    <w:rsid w:val="00596884"/>
    <w:rsid w:val="005A14B5"/>
    <w:rsid w:val="005A17F8"/>
    <w:rsid w:val="005B0E47"/>
    <w:rsid w:val="005B59D7"/>
    <w:rsid w:val="005B5A98"/>
    <w:rsid w:val="005C0427"/>
    <w:rsid w:val="005C049E"/>
    <w:rsid w:val="005C1001"/>
    <w:rsid w:val="005C1A4F"/>
    <w:rsid w:val="005C27D7"/>
    <w:rsid w:val="005D7012"/>
    <w:rsid w:val="005E1A3A"/>
    <w:rsid w:val="005E6ADC"/>
    <w:rsid w:val="005E6D10"/>
    <w:rsid w:val="005E6D38"/>
    <w:rsid w:val="005E6FB8"/>
    <w:rsid w:val="005E7B3F"/>
    <w:rsid w:val="005F040F"/>
    <w:rsid w:val="005F2C42"/>
    <w:rsid w:val="005F3668"/>
    <w:rsid w:val="005F6546"/>
    <w:rsid w:val="00604C78"/>
    <w:rsid w:val="006050CF"/>
    <w:rsid w:val="00607F4D"/>
    <w:rsid w:val="00623426"/>
    <w:rsid w:val="006253AA"/>
    <w:rsid w:val="00626023"/>
    <w:rsid w:val="00633150"/>
    <w:rsid w:val="00635D8A"/>
    <w:rsid w:val="00637A50"/>
    <w:rsid w:val="00637F13"/>
    <w:rsid w:val="00641D6D"/>
    <w:rsid w:val="006438F3"/>
    <w:rsid w:val="00645481"/>
    <w:rsid w:val="00647907"/>
    <w:rsid w:val="00651524"/>
    <w:rsid w:val="00651A82"/>
    <w:rsid w:val="006523F1"/>
    <w:rsid w:val="006525E9"/>
    <w:rsid w:val="00652EF1"/>
    <w:rsid w:val="00655283"/>
    <w:rsid w:val="00656470"/>
    <w:rsid w:val="00656CFC"/>
    <w:rsid w:val="0066747B"/>
    <w:rsid w:val="00670CDE"/>
    <w:rsid w:val="006725EC"/>
    <w:rsid w:val="00674ED0"/>
    <w:rsid w:val="00682650"/>
    <w:rsid w:val="00683EC6"/>
    <w:rsid w:val="00684552"/>
    <w:rsid w:val="00684851"/>
    <w:rsid w:val="00695285"/>
    <w:rsid w:val="006A6BB4"/>
    <w:rsid w:val="006A7FB0"/>
    <w:rsid w:val="006B05B9"/>
    <w:rsid w:val="006C2A9A"/>
    <w:rsid w:val="006C423D"/>
    <w:rsid w:val="006C46EF"/>
    <w:rsid w:val="006C4C67"/>
    <w:rsid w:val="006C566F"/>
    <w:rsid w:val="006D41AB"/>
    <w:rsid w:val="006D444F"/>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57A6D"/>
    <w:rsid w:val="00765E23"/>
    <w:rsid w:val="00766722"/>
    <w:rsid w:val="007667DF"/>
    <w:rsid w:val="0077080B"/>
    <w:rsid w:val="00770C90"/>
    <w:rsid w:val="00776707"/>
    <w:rsid w:val="007804B1"/>
    <w:rsid w:val="007806A6"/>
    <w:rsid w:val="00781795"/>
    <w:rsid w:val="007864E2"/>
    <w:rsid w:val="00787070"/>
    <w:rsid w:val="007906FD"/>
    <w:rsid w:val="007934B2"/>
    <w:rsid w:val="00797197"/>
    <w:rsid w:val="007972A7"/>
    <w:rsid w:val="00797454"/>
    <w:rsid w:val="007A0EEE"/>
    <w:rsid w:val="007A2BA2"/>
    <w:rsid w:val="007A4C97"/>
    <w:rsid w:val="007A6245"/>
    <w:rsid w:val="007A7376"/>
    <w:rsid w:val="007B0B67"/>
    <w:rsid w:val="007B1DB2"/>
    <w:rsid w:val="007B375B"/>
    <w:rsid w:val="007B412A"/>
    <w:rsid w:val="007B635E"/>
    <w:rsid w:val="007B7724"/>
    <w:rsid w:val="007B7CDC"/>
    <w:rsid w:val="007C3A47"/>
    <w:rsid w:val="007C74B4"/>
    <w:rsid w:val="007C75C4"/>
    <w:rsid w:val="007D4B71"/>
    <w:rsid w:val="007D4FBE"/>
    <w:rsid w:val="007E2E91"/>
    <w:rsid w:val="007E3412"/>
    <w:rsid w:val="007F393D"/>
    <w:rsid w:val="007F6FD9"/>
    <w:rsid w:val="008029AF"/>
    <w:rsid w:val="00802FFA"/>
    <w:rsid w:val="00803705"/>
    <w:rsid w:val="008102E5"/>
    <w:rsid w:val="0081033E"/>
    <w:rsid w:val="008111B4"/>
    <w:rsid w:val="008133F0"/>
    <w:rsid w:val="00815880"/>
    <w:rsid w:val="0081594B"/>
    <w:rsid w:val="00815BEE"/>
    <w:rsid w:val="0082322C"/>
    <w:rsid w:val="00823942"/>
    <w:rsid w:val="008264DE"/>
    <w:rsid w:val="008273CA"/>
    <w:rsid w:val="00827FFD"/>
    <w:rsid w:val="00844059"/>
    <w:rsid w:val="00854535"/>
    <w:rsid w:val="008557D0"/>
    <w:rsid w:val="00856151"/>
    <w:rsid w:val="00856A42"/>
    <w:rsid w:val="00856EB3"/>
    <w:rsid w:val="008651EF"/>
    <w:rsid w:val="00873E9F"/>
    <w:rsid w:val="00874047"/>
    <w:rsid w:val="0087625F"/>
    <w:rsid w:val="008778CB"/>
    <w:rsid w:val="00881545"/>
    <w:rsid w:val="00883A3E"/>
    <w:rsid w:val="00883E68"/>
    <w:rsid w:val="0089148D"/>
    <w:rsid w:val="00891E0D"/>
    <w:rsid w:val="00895560"/>
    <w:rsid w:val="008A0F36"/>
    <w:rsid w:val="008A208C"/>
    <w:rsid w:val="008B2543"/>
    <w:rsid w:val="008B34E2"/>
    <w:rsid w:val="008B4B6E"/>
    <w:rsid w:val="008C1B00"/>
    <w:rsid w:val="008D7401"/>
    <w:rsid w:val="008F4E48"/>
    <w:rsid w:val="00900A43"/>
    <w:rsid w:val="00903DF6"/>
    <w:rsid w:val="00916D01"/>
    <w:rsid w:val="00921CF6"/>
    <w:rsid w:val="009246F0"/>
    <w:rsid w:val="00924E76"/>
    <w:rsid w:val="00924EF0"/>
    <w:rsid w:val="009317D6"/>
    <w:rsid w:val="00934D7B"/>
    <w:rsid w:val="00942F36"/>
    <w:rsid w:val="00943FB4"/>
    <w:rsid w:val="00947180"/>
    <w:rsid w:val="009567BE"/>
    <w:rsid w:val="00965025"/>
    <w:rsid w:val="009676FA"/>
    <w:rsid w:val="009679E0"/>
    <w:rsid w:val="00977632"/>
    <w:rsid w:val="00982A8E"/>
    <w:rsid w:val="00985D32"/>
    <w:rsid w:val="00987DB4"/>
    <w:rsid w:val="00996204"/>
    <w:rsid w:val="009A0253"/>
    <w:rsid w:val="009A26CB"/>
    <w:rsid w:val="009A2D37"/>
    <w:rsid w:val="009A4408"/>
    <w:rsid w:val="009A7587"/>
    <w:rsid w:val="009B0A69"/>
    <w:rsid w:val="009B6276"/>
    <w:rsid w:val="009B700B"/>
    <w:rsid w:val="009C117D"/>
    <w:rsid w:val="009C2474"/>
    <w:rsid w:val="009C28D7"/>
    <w:rsid w:val="009C2A69"/>
    <w:rsid w:val="009C7082"/>
    <w:rsid w:val="009D0006"/>
    <w:rsid w:val="009D068C"/>
    <w:rsid w:val="009D18BB"/>
    <w:rsid w:val="009D61A8"/>
    <w:rsid w:val="009F06EC"/>
    <w:rsid w:val="009F28B3"/>
    <w:rsid w:val="009F3A2A"/>
    <w:rsid w:val="009F731F"/>
    <w:rsid w:val="00A021FE"/>
    <w:rsid w:val="00A025A5"/>
    <w:rsid w:val="00A10F6E"/>
    <w:rsid w:val="00A1270E"/>
    <w:rsid w:val="00A15342"/>
    <w:rsid w:val="00A178FE"/>
    <w:rsid w:val="00A25A03"/>
    <w:rsid w:val="00A26589"/>
    <w:rsid w:val="00A3007E"/>
    <w:rsid w:val="00A31453"/>
    <w:rsid w:val="00A32048"/>
    <w:rsid w:val="00A401B8"/>
    <w:rsid w:val="00A41F06"/>
    <w:rsid w:val="00A43EB2"/>
    <w:rsid w:val="00A445CD"/>
    <w:rsid w:val="00A50FD4"/>
    <w:rsid w:val="00A51CAF"/>
    <w:rsid w:val="00A52DB4"/>
    <w:rsid w:val="00A537FC"/>
    <w:rsid w:val="00A618E1"/>
    <w:rsid w:val="00A629B9"/>
    <w:rsid w:val="00A62AD4"/>
    <w:rsid w:val="00A62BC2"/>
    <w:rsid w:val="00A631C8"/>
    <w:rsid w:val="00A70C20"/>
    <w:rsid w:val="00A718C6"/>
    <w:rsid w:val="00A74292"/>
    <w:rsid w:val="00A776DE"/>
    <w:rsid w:val="00A80640"/>
    <w:rsid w:val="00A87FFD"/>
    <w:rsid w:val="00A92BBF"/>
    <w:rsid w:val="00A94698"/>
    <w:rsid w:val="00A94FF1"/>
    <w:rsid w:val="00A96C6F"/>
    <w:rsid w:val="00A96CFE"/>
    <w:rsid w:val="00A96DD4"/>
    <w:rsid w:val="00A97038"/>
    <w:rsid w:val="00AA3C15"/>
    <w:rsid w:val="00AA5A15"/>
    <w:rsid w:val="00AA6330"/>
    <w:rsid w:val="00AC0210"/>
    <w:rsid w:val="00AC26D2"/>
    <w:rsid w:val="00AC2E54"/>
    <w:rsid w:val="00AC34FC"/>
    <w:rsid w:val="00AC7501"/>
    <w:rsid w:val="00AD2C50"/>
    <w:rsid w:val="00AD748B"/>
    <w:rsid w:val="00AE4865"/>
    <w:rsid w:val="00AF002A"/>
    <w:rsid w:val="00AF4742"/>
    <w:rsid w:val="00AF50EE"/>
    <w:rsid w:val="00B0591D"/>
    <w:rsid w:val="00B0696F"/>
    <w:rsid w:val="00B13402"/>
    <w:rsid w:val="00B14BC2"/>
    <w:rsid w:val="00B17024"/>
    <w:rsid w:val="00B17CD2"/>
    <w:rsid w:val="00B213D2"/>
    <w:rsid w:val="00B22319"/>
    <w:rsid w:val="00B23BF4"/>
    <w:rsid w:val="00B248BA"/>
    <w:rsid w:val="00B24B56"/>
    <w:rsid w:val="00B2615F"/>
    <w:rsid w:val="00B30E07"/>
    <w:rsid w:val="00B34ADD"/>
    <w:rsid w:val="00B4085F"/>
    <w:rsid w:val="00B411D5"/>
    <w:rsid w:val="00B42131"/>
    <w:rsid w:val="00B52FF5"/>
    <w:rsid w:val="00B54FF2"/>
    <w:rsid w:val="00B5673C"/>
    <w:rsid w:val="00B57219"/>
    <w:rsid w:val="00B57435"/>
    <w:rsid w:val="00B658A3"/>
    <w:rsid w:val="00B746A8"/>
    <w:rsid w:val="00B7664D"/>
    <w:rsid w:val="00B80228"/>
    <w:rsid w:val="00B80989"/>
    <w:rsid w:val="00B82B00"/>
    <w:rsid w:val="00B840A0"/>
    <w:rsid w:val="00B9109B"/>
    <w:rsid w:val="00B927AE"/>
    <w:rsid w:val="00B93721"/>
    <w:rsid w:val="00B937B1"/>
    <w:rsid w:val="00BA453C"/>
    <w:rsid w:val="00BA4E02"/>
    <w:rsid w:val="00BB14BB"/>
    <w:rsid w:val="00BB2A6D"/>
    <w:rsid w:val="00BB4189"/>
    <w:rsid w:val="00BB6569"/>
    <w:rsid w:val="00BC19F7"/>
    <w:rsid w:val="00BC41ED"/>
    <w:rsid w:val="00BD009E"/>
    <w:rsid w:val="00BD0EF8"/>
    <w:rsid w:val="00BD2EB5"/>
    <w:rsid w:val="00BD6C73"/>
    <w:rsid w:val="00BD7A8C"/>
    <w:rsid w:val="00BE2126"/>
    <w:rsid w:val="00BE3B17"/>
    <w:rsid w:val="00BE4727"/>
    <w:rsid w:val="00BE7794"/>
    <w:rsid w:val="00BF51AB"/>
    <w:rsid w:val="00BF716B"/>
    <w:rsid w:val="00BF7233"/>
    <w:rsid w:val="00C02AA2"/>
    <w:rsid w:val="00C04C95"/>
    <w:rsid w:val="00C12613"/>
    <w:rsid w:val="00C16DEF"/>
    <w:rsid w:val="00C2492F"/>
    <w:rsid w:val="00C3744A"/>
    <w:rsid w:val="00C4002A"/>
    <w:rsid w:val="00C40F84"/>
    <w:rsid w:val="00C46912"/>
    <w:rsid w:val="00C47D82"/>
    <w:rsid w:val="00C5068B"/>
    <w:rsid w:val="00C60651"/>
    <w:rsid w:val="00C612A8"/>
    <w:rsid w:val="00C67631"/>
    <w:rsid w:val="00C729D7"/>
    <w:rsid w:val="00C74A60"/>
    <w:rsid w:val="00C764FF"/>
    <w:rsid w:val="00C80BCE"/>
    <w:rsid w:val="00C83354"/>
    <w:rsid w:val="00C84004"/>
    <w:rsid w:val="00C843F6"/>
    <w:rsid w:val="00C84507"/>
    <w:rsid w:val="00C862C7"/>
    <w:rsid w:val="00C904E2"/>
    <w:rsid w:val="00C9277F"/>
    <w:rsid w:val="00C95A08"/>
    <w:rsid w:val="00C966F9"/>
    <w:rsid w:val="00CA3254"/>
    <w:rsid w:val="00CA44BD"/>
    <w:rsid w:val="00CA5480"/>
    <w:rsid w:val="00CB11CE"/>
    <w:rsid w:val="00CC1877"/>
    <w:rsid w:val="00CC25A2"/>
    <w:rsid w:val="00CD0965"/>
    <w:rsid w:val="00CD1C28"/>
    <w:rsid w:val="00CD45CB"/>
    <w:rsid w:val="00CD627A"/>
    <w:rsid w:val="00CD6363"/>
    <w:rsid w:val="00CD6FD8"/>
    <w:rsid w:val="00CD7F07"/>
    <w:rsid w:val="00CE04F3"/>
    <w:rsid w:val="00CE12D8"/>
    <w:rsid w:val="00CE1C1C"/>
    <w:rsid w:val="00CE2F5D"/>
    <w:rsid w:val="00CE4574"/>
    <w:rsid w:val="00CE6B14"/>
    <w:rsid w:val="00CE70E6"/>
    <w:rsid w:val="00CF2E1E"/>
    <w:rsid w:val="00CF47FD"/>
    <w:rsid w:val="00D02E99"/>
    <w:rsid w:val="00D0415A"/>
    <w:rsid w:val="00D0464A"/>
    <w:rsid w:val="00D13357"/>
    <w:rsid w:val="00D139D8"/>
    <w:rsid w:val="00D13A13"/>
    <w:rsid w:val="00D16583"/>
    <w:rsid w:val="00D16B9E"/>
    <w:rsid w:val="00D17A1A"/>
    <w:rsid w:val="00D25364"/>
    <w:rsid w:val="00D2689A"/>
    <w:rsid w:val="00D35A7F"/>
    <w:rsid w:val="00D40DD1"/>
    <w:rsid w:val="00D445CE"/>
    <w:rsid w:val="00D46C39"/>
    <w:rsid w:val="00D61DCF"/>
    <w:rsid w:val="00D632B9"/>
    <w:rsid w:val="00D65506"/>
    <w:rsid w:val="00D67EF5"/>
    <w:rsid w:val="00D773CF"/>
    <w:rsid w:val="00D83563"/>
    <w:rsid w:val="00D8448F"/>
    <w:rsid w:val="00D93F2E"/>
    <w:rsid w:val="00D95389"/>
    <w:rsid w:val="00DA64B6"/>
    <w:rsid w:val="00DA7776"/>
    <w:rsid w:val="00DB5C9D"/>
    <w:rsid w:val="00DB6C8F"/>
    <w:rsid w:val="00DC4121"/>
    <w:rsid w:val="00DD02E6"/>
    <w:rsid w:val="00DD2A46"/>
    <w:rsid w:val="00DE0461"/>
    <w:rsid w:val="00DE11AA"/>
    <w:rsid w:val="00DE4212"/>
    <w:rsid w:val="00DF2CD6"/>
    <w:rsid w:val="00DF665B"/>
    <w:rsid w:val="00E0152A"/>
    <w:rsid w:val="00E03394"/>
    <w:rsid w:val="00E066E5"/>
    <w:rsid w:val="00E10C9F"/>
    <w:rsid w:val="00E1474E"/>
    <w:rsid w:val="00E20B2C"/>
    <w:rsid w:val="00E2204C"/>
    <w:rsid w:val="00E22F03"/>
    <w:rsid w:val="00E233C1"/>
    <w:rsid w:val="00E26D3A"/>
    <w:rsid w:val="00E37064"/>
    <w:rsid w:val="00E45A51"/>
    <w:rsid w:val="00E51404"/>
    <w:rsid w:val="00E555DE"/>
    <w:rsid w:val="00E574C9"/>
    <w:rsid w:val="00E60D3C"/>
    <w:rsid w:val="00E610DE"/>
    <w:rsid w:val="00E65A1A"/>
    <w:rsid w:val="00E66167"/>
    <w:rsid w:val="00E71F2F"/>
    <w:rsid w:val="00E77786"/>
    <w:rsid w:val="00E806FB"/>
    <w:rsid w:val="00E82614"/>
    <w:rsid w:val="00E87176"/>
    <w:rsid w:val="00E91889"/>
    <w:rsid w:val="00E955A6"/>
    <w:rsid w:val="00EA6558"/>
    <w:rsid w:val="00EB1C2D"/>
    <w:rsid w:val="00EB1C5C"/>
    <w:rsid w:val="00EC1810"/>
    <w:rsid w:val="00EC3FCC"/>
    <w:rsid w:val="00ED32FF"/>
    <w:rsid w:val="00ED6B06"/>
    <w:rsid w:val="00EE3825"/>
    <w:rsid w:val="00EE43C4"/>
    <w:rsid w:val="00EF039B"/>
    <w:rsid w:val="00EF4933"/>
    <w:rsid w:val="00EF4A53"/>
    <w:rsid w:val="00EF4F87"/>
    <w:rsid w:val="00EF5044"/>
    <w:rsid w:val="00F01956"/>
    <w:rsid w:val="00F116CE"/>
    <w:rsid w:val="00F176DE"/>
    <w:rsid w:val="00F2120D"/>
    <w:rsid w:val="00F21C47"/>
    <w:rsid w:val="00F244E2"/>
    <w:rsid w:val="00F2468C"/>
    <w:rsid w:val="00F26633"/>
    <w:rsid w:val="00F26854"/>
    <w:rsid w:val="00F317BC"/>
    <w:rsid w:val="00F340DE"/>
    <w:rsid w:val="00F34521"/>
    <w:rsid w:val="00F3522C"/>
    <w:rsid w:val="00F3548A"/>
    <w:rsid w:val="00F43542"/>
    <w:rsid w:val="00F527CB"/>
    <w:rsid w:val="00F562AA"/>
    <w:rsid w:val="00F60177"/>
    <w:rsid w:val="00F7105A"/>
    <w:rsid w:val="00F77676"/>
    <w:rsid w:val="00F77D75"/>
    <w:rsid w:val="00F8197C"/>
    <w:rsid w:val="00F82B4E"/>
    <w:rsid w:val="00F87559"/>
    <w:rsid w:val="00F96D71"/>
    <w:rsid w:val="00F97C9E"/>
    <w:rsid w:val="00FA20DE"/>
    <w:rsid w:val="00FA2D61"/>
    <w:rsid w:val="00FA4EE8"/>
    <w:rsid w:val="00FB0983"/>
    <w:rsid w:val="00FB12CA"/>
    <w:rsid w:val="00FB27B8"/>
    <w:rsid w:val="00FB36EC"/>
    <w:rsid w:val="00FB4E1B"/>
    <w:rsid w:val="00FC0291"/>
    <w:rsid w:val="00FC1C92"/>
    <w:rsid w:val="00FC4EAA"/>
    <w:rsid w:val="00FD333B"/>
    <w:rsid w:val="00FD46C9"/>
    <w:rsid w:val="00FD689C"/>
    <w:rsid w:val="00FD705C"/>
    <w:rsid w:val="00FD777A"/>
    <w:rsid w:val="00FE17B8"/>
    <w:rsid w:val="00FE260B"/>
    <w:rsid w:val="00FE2DD8"/>
    <w:rsid w:val="00FE5AAF"/>
    <w:rsid w:val="00FE692E"/>
    <w:rsid w:val="00FE6E8D"/>
    <w:rsid w:val="00FF1232"/>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CB0E39"/>
  <w15:docId w15:val="{B7AF0B81-CFAC-40B3-B0B0-E49815C4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 w:type="paragraph" w:styleId="BodyText3">
    <w:name w:val="Body Text 3"/>
    <w:basedOn w:val="Normal"/>
    <w:link w:val="BodyText3Char"/>
    <w:uiPriority w:val="99"/>
    <w:unhideWhenUsed/>
    <w:rsid w:val="0027717E"/>
    <w:pPr>
      <w:spacing w:after="120"/>
    </w:pPr>
    <w:rPr>
      <w:sz w:val="16"/>
      <w:szCs w:val="16"/>
    </w:rPr>
  </w:style>
  <w:style w:type="character" w:customStyle="1" w:styleId="BodyText3Char">
    <w:name w:val="Body Text 3 Char"/>
    <w:basedOn w:val="DefaultParagraphFont"/>
    <w:link w:val="BodyText3"/>
    <w:uiPriority w:val="99"/>
    <w:rsid w:val="0027717E"/>
    <w:rPr>
      <w:rFonts w:eastAsiaTheme="minorEastAsia"/>
      <w:sz w:val="16"/>
      <w:szCs w:val="16"/>
      <w:lang w:eastAsia="en-GB"/>
    </w:rPr>
  </w:style>
  <w:style w:type="paragraph" w:styleId="BodyText2">
    <w:name w:val="Body Text 2"/>
    <w:basedOn w:val="Normal"/>
    <w:link w:val="BodyText2Char"/>
    <w:uiPriority w:val="99"/>
    <w:semiHidden/>
    <w:unhideWhenUsed/>
    <w:rsid w:val="005C0427"/>
    <w:pPr>
      <w:spacing w:after="120" w:line="480" w:lineRule="auto"/>
    </w:pPr>
  </w:style>
  <w:style w:type="character" w:customStyle="1" w:styleId="BodyText2Char">
    <w:name w:val="Body Text 2 Char"/>
    <w:basedOn w:val="DefaultParagraphFont"/>
    <w:link w:val="BodyText2"/>
    <w:uiPriority w:val="99"/>
    <w:semiHidden/>
    <w:rsid w:val="005C0427"/>
    <w:rPr>
      <w:rFonts w:eastAsiaTheme="minorEastAsia"/>
      <w:lang w:eastAsia="en-GB"/>
    </w:rPr>
  </w:style>
  <w:style w:type="numbering" w:customStyle="1" w:styleId="ImportedStyle1">
    <w:name w:val="Imported Style 1"/>
    <w:rsid w:val="00A718C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2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A004C-B6E0-4E32-8DF0-8251E2635576}">
  <ds:schemaRefs>
    <ds:schemaRef ds:uri="http://schemas.openxmlformats.org/officeDocument/2006/bibliography"/>
  </ds:schemaRefs>
</ds:datastoreItem>
</file>

<file path=customXml/itemProps2.xml><?xml version="1.0" encoding="utf-8"?>
<ds:datastoreItem xmlns:ds="http://schemas.openxmlformats.org/officeDocument/2006/customXml" ds:itemID="{630D31C0-60AD-4091-959D-148E4D9C1D7F}"/>
</file>

<file path=customXml/itemProps3.xml><?xml version="1.0" encoding="utf-8"?>
<ds:datastoreItem xmlns:ds="http://schemas.openxmlformats.org/officeDocument/2006/customXml" ds:itemID="{86C09092-8701-4399-9147-E4378CB113A3}"/>
</file>

<file path=customXml/itemProps4.xml><?xml version="1.0" encoding="utf-8"?>
<ds:datastoreItem xmlns:ds="http://schemas.openxmlformats.org/officeDocument/2006/customXml" ds:itemID="{2D6F08AD-8049-4471-A83B-D3FAF4E5AEA3}"/>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2016-05-03T14:46:00Z</cp:lastPrinted>
  <dcterms:created xsi:type="dcterms:W3CDTF">2021-01-29T15:59:00Z</dcterms:created>
  <dcterms:modified xsi:type="dcterms:W3CDTF">2021-03-01T10:28:00Z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