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B03F"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Title of the module</w:t>
      </w:r>
    </w:p>
    <w:p w14:paraId="5DC632EF" w14:textId="45969007" w:rsidR="0083074C" w:rsidRPr="001E419F" w:rsidRDefault="00072D0A" w:rsidP="1EA60099">
      <w:pPr>
        <w:spacing w:after="120" w:line="240" w:lineRule="auto"/>
        <w:ind w:left="567" w:right="260"/>
        <w:jc w:val="both"/>
        <w:rPr>
          <w:rFonts w:ascii="Arial" w:hAnsi="Arial" w:cs="Arial"/>
        </w:rPr>
      </w:pPr>
      <w:r w:rsidRPr="1EA60099">
        <w:rPr>
          <w:rFonts w:ascii="Arial" w:hAnsi="Arial" w:cs="Arial"/>
        </w:rPr>
        <w:t xml:space="preserve">COMP8840 </w:t>
      </w:r>
      <w:r w:rsidR="00C57028" w:rsidRPr="1EA60099">
        <w:rPr>
          <w:rFonts w:ascii="Arial" w:hAnsi="Arial" w:cs="Arial"/>
        </w:rPr>
        <w:t>(</w:t>
      </w:r>
      <w:r w:rsidRPr="1EA60099">
        <w:rPr>
          <w:rFonts w:ascii="Arial" w:hAnsi="Arial" w:cs="Arial"/>
        </w:rPr>
        <w:t>CO884</w:t>
      </w:r>
      <w:r w:rsidR="00C57028" w:rsidRPr="1EA60099">
        <w:rPr>
          <w:rFonts w:ascii="Arial" w:hAnsi="Arial" w:cs="Arial"/>
        </w:rPr>
        <w:t>) -</w:t>
      </w:r>
      <w:r w:rsidR="009A2D37" w:rsidRPr="1EA60099">
        <w:rPr>
          <w:rFonts w:ascii="Arial" w:hAnsi="Arial" w:cs="Arial"/>
        </w:rPr>
        <w:t xml:space="preserve"> </w:t>
      </w:r>
      <w:r w:rsidR="0E1DFAED" w:rsidRPr="1EA60099">
        <w:rPr>
          <w:rFonts w:ascii="Arial" w:hAnsi="Arial" w:cs="Arial"/>
        </w:rPr>
        <w:t xml:space="preserve">Algorithms and </w:t>
      </w:r>
      <w:r w:rsidR="005C5A0C" w:rsidRPr="1EA60099">
        <w:rPr>
          <w:rFonts w:ascii="Arial" w:hAnsi="Arial" w:cs="Arial"/>
        </w:rPr>
        <w:t>Logic</w:t>
      </w:r>
    </w:p>
    <w:p w14:paraId="179CD0B2" w14:textId="77777777" w:rsidR="009A2D37" w:rsidRPr="00302082" w:rsidRDefault="009A2D37" w:rsidP="00302082">
      <w:pPr>
        <w:spacing w:after="120" w:line="240" w:lineRule="auto"/>
        <w:ind w:left="426" w:right="260"/>
        <w:jc w:val="both"/>
        <w:rPr>
          <w:rFonts w:ascii="Arial" w:hAnsi="Arial" w:cs="Arial"/>
        </w:rPr>
      </w:pPr>
    </w:p>
    <w:p w14:paraId="75FEF648"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School or partner institution which will be responsible for management of the module</w:t>
      </w:r>
    </w:p>
    <w:p w14:paraId="513B1C25" w14:textId="77777777" w:rsidR="009A2D37" w:rsidRPr="00D35647" w:rsidRDefault="00D35647" w:rsidP="00696FF5">
      <w:pPr>
        <w:spacing w:after="120" w:line="240" w:lineRule="auto"/>
        <w:ind w:left="567" w:right="260"/>
        <w:rPr>
          <w:rFonts w:ascii="Arial" w:hAnsi="Arial" w:cs="Arial"/>
          <w:iCs/>
        </w:rPr>
      </w:pPr>
      <w:r>
        <w:rPr>
          <w:rFonts w:ascii="Arial" w:hAnsi="Arial" w:cs="Arial"/>
          <w:iCs/>
        </w:rPr>
        <w:t>School of Computing</w:t>
      </w:r>
    </w:p>
    <w:p w14:paraId="63B3982C" w14:textId="77777777" w:rsidR="009A2D37" w:rsidRPr="00302082" w:rsidRDefault="009A2D37" w:rsidP="00302082">
      <w:pPr>
        <w:spacing w:after="120" w:line="240" w:lineRule="auto"/>
        <w:ind w:left="426" w:right="260"/>
        <w:rPr>
          <w:rFonts w:ascii="Arial" w:hAnsi="Arial" w:cs="Arial"/>
          <w:i/>
          <w:iCs/>
        </w:rPr>
      </w:pPr>
    </w:p>
    <w:p w14:paraId="7BE1BCED" w14:textId="77777777"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The level of the module (</w:t>
      </w:r>
      <w:r w:rsidR="00D83563" w:rsidRPr="1EA60099">
        <w:rPr>
          <w:rFonts w:ascii="Arial" w:hAnsi="Arial" w:cs="Arial"/>
          <w:b/>
          <w:bCs/>
        </w:rPr>
        <w:t>Level</w:t>
      </w:r>
      <w:r w:rsidR="00441E76" w:rsidRPr="1EA60099">
        <w:rPr>
          <w:rFonts w:ascii="Arial" w:hAnsi="Arial" w:cs="Arial"/>
          <w:b/>
          <w:bCs/>
        </w:rPr>
        <w:t xml:space="preserve"> 4</w:t>
      </w:r>
      <w:r w:rsidR="001D0C7D" w:rsidRPr="1EA60099">
        <w:rPr>
          <w:rFonts w:ascii="Arial" w:hAnsi="Arial" w:cs="Arial"/>
          <w:b/>
          <w:bCs/>
        </w:rPr>
        <w:t xml:space="preserve">, </w:t>
      </w:r>
      <w:r w:rsidR="00441E76" w:rsidRPr="1EA60099">
        <w:rPr>
          <w:rFonts w:ascii="Arial" w:hAnsi="Arial" w:cs="Arial"/>
          <w:b/>
          <w:bCs/>
        </w:rPr>
        <w:t>Level 5</w:t>
      </w:r>
      <w:r w:rsidR="001D0C7D" w:rsidRPr="1EA60099">
        <w:rPr>
          <w:rFonts w:ascii="Arial" w:hAnsi="Arial" w:cs="Arial"/>
          <w:b/>
          <w:bCs/>
        </w:rPr>
        <w:t xml:space="preserve">, </w:t>
      </w:r>
      <w:r w:rsidR="00441E76" w:rsidRPr="1EA60099">
        <w:rPr>
          <w:rFonts w:ascii="Arial" w:hAnsi="Arial" w:cs="Arial"/>
          <w:b/>
          <w:bCs/>
        </w:rPr>
        <w:t>Level 6</w:t>
      </w:r>
      <w:r w:rsidR="001D0C7D" w:rsidRPr="1EA60099">
        <w:rPr>
          <w:rFonts w:ascii="Arial" w:hAnsi="Arial" w:cs="Arial"/>
          <w:b/>
          <w:bCs/>
        </w:rPr>
        <w:t xml:space="preserve"> or </w:t>
      </w:r>
      <w:r w:rsidR="00C612A8" w:rsidRPr="1EA60099">
        <w:rPr>
          <w:rFonts w:ascii="Arial" w:hAnsi="Arial" w:cs="Arial"/>
          <w:b/>
          <w:bCs/>
        </w:rPr>
        <w:t>L</w:t>
      </w:r>
      <w:r w:rsidR="00441E76" w:rsidRPr="1EA60099">
        <w:rPr>
          <w:rFonts w:ascii="Arial" w:hAnsi="Arial" w:cs="Arial"/>
          <w:b/>
          <w:bCs/>
        </w:rPr>
        <w:t>evel 7</w:t>
      </w:r>
      <w:r w:rsidR="009A2D37" w:rsidRPr="1EA60099">
        <w:rPr>
          <w:rFonts w:ascii="Arial" w:hAnsi="Arial" w:cs="Arial"/>
          <w:b/>
          <w:bCs/>
        </w:rPr>
        <w:t>)</w:t>
      </w:r>
    </w:p>
    <w:p w14:paraId="1E19D459" w14:textId="77777777" w:rsidR="009A2D37" w:rsidRPr="00302082" w:rsidRDefault="00D35647" w:rsidP="00696FF5">
      <w:pPr>
        <w:spacing w:after="120" w:line="240" w:lineRule="auto"/>
        <w:ind w:left="567" w:right="260"/>
        <w:jc w:val="both"/>
        <w:rPr>
          <w:rFonts w:ascii="Arial" w:hAnsi="Arial" w:cs="Arial"/>
          <w:i/>
        </w:rPr>
      </w:pPr>
      <w:r>
        <w:rPr>
          <w:rFonts w:ascii="Arial" w:hAnsi="Arial" w:cs="Arial"/>
        </w:rPr>
        <w:t xml:space="preserve">Level </w:t>
      </w:r>
      <w:proofErr w:type="gramStart"/>
      <w:r>
        <w:rPr>
          <w:rFonts w:ascii="Arial" w:hAnsi="Arial" w:cs="Arial"/>
        </w:rPr>
        <w:t>7</w:t>
      </w:r>
      <w:proofErr w:type="gramEnd"/>
    </w:p>
    <w:p w14:paraId="5FF424BC" w14:textId="77777777" w:rsidR="009A2D37" w:rsidRPr="00302082" w:rsidRDefault="009A2D37" w:rsidP="00302082">
      <w:pPr>
        <w:spacing w:after="120" w:line="240" w:lineRule="auto"/>
        <w:ind w:left="426" w:right="260"/>
        <w:rPr>
          <w:rFonts w:ascii="Arial" w:hAnsi="Arial" w:cs="Arial"/>
          <w:i/>
          <w:iCs/>
        </w:rPr>
      </w:pPr>
    </w:p>
    <w:p w14:paraId="3432284C"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 xml:space="preserve">The number of credits and the ECTS value which the module represents </w:t>
      </w:r>
    </w:p>
    <w:p w14:paraId="0340C9F3" w14:textId="77777777" w:rsidR="009A2D37" w:rsidRPr="00FB02E9" w:rsidRDefault="009A2D37" w:rsidP="00696FF5">
      <w:pPr>
        <w:pStyle w:val="NormalWeb"/>
        <w:spacing w:before="0" w:beforeAutospacing="0" w:after="120" w:afterAutospacing="0"/>
        <w:ind w:left="567" w:right="260"/>
        <w:rPr>
          <w:rFonts w:ascii="Arial" w:hAnsi="Arial" w:cs="Arial"/>
          <w:sz w:val="22"/>
          <w:szCs w:val="22"/>
        </w:rPr>
      </w:pPr>
      <w:r w:rsidRPr="00FB02E9">
        <w:rPr>
          <w:rFonts w:ascii="Arial" w:hAnsi="Arial" w:cs="Arial"/>
          <w:sz w:val="22"/>
          <w:szCs w:val="22"/>
        </w:rPr>
        <w:t>15 credits (7.5 ECTS)</w:t>
      </w:r>
    </w:p>
    <w:p w14:paraId="679016B0" w14:textId="77777777" w:rsidR="009A2D37" w:rsidRPr="00302082" w:rsidRDefault="009A2D37" w:rsidP="00302082">
      <w:pPr>
        <w:spacing w:after="120" w:line="240" w:lineRule="auto"/>
        <w:ind w:left="426" w:right="260"/>
        <w:rPr>
          <w:rFonts w:ascii="Arial" w:hAnsi="Arial" w:cs="Arial"/>
          <w:i/>
        </w:rPr>
      </w:pPr>
    </w:p>
    <w:p w14:paraId="1DC34C9D"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Which term(s) the module is to be taught in (or other teaching pattern)</w:t>
      </w:r>
    </w:p>
    <w:p w14:paraId="685ED203" w14:textId="09486C96" w:rsidR="009A2D37" w:rsidRPr="00FB02E9" w:rsidRDefault="00D51887" w:rsidP="00FB02E9">
      <w:pPr>
        <w:spacing w:after="120" w:line="240" w:lineRule="auto"/>
        <w:ind w:left="567" w:right="260"/>
        <w:jc w:val="both"/>
        <w:rPr>
          <w:rFonts w:ascii="Arial" w:hAnsi="Arial" w:cs="Arial"/>
          <w:iCs/>
        </w:rPr>
      </w:pPr>
      <w:r>
        <w:rPr>
          <w:rFonts w:ascii="Arial" w:hAnsi="Arial" w:cs="Arial"/>
          <w:iCs/>
        </w:rPr>
        <w:t>Spring</w:t>
      </w:r>
      <w:r w:rsidR="009A2D37" w:rsidRPr="00FB02E9">
        <w:rPr>
          <w:rFonts w:ascii="Arial" w:hAnsi="Arial" w:cs="Arial"/>
          <w:iCs/>
        </w:rPr>
        <w:t xml:space="preserve"> </w:t>
      </w:r>
    </w:p>
    <w:p w14:paraId="18ABB906" w14:textId="77777777" w:rsidR="009A2D37" w:rsidRPr="00302082" w:rsidRDefault="009A2D37" w:rsidP="00302082">
      <w:pPr>
        <w:spacing w:after="120" w:line="240" w:lineRule="auto"/>
        <w:ind w:left="426" w:right="260"/>
        <w:rPr>
          <w:rFonts w:ascii="Arial" w:hAnsi="Arial" w:cs="Arial"/>
          <w:i/>
          <w:iCs/>
        </w:rPr>
      </w:pPr>
    </w:p>
    <w:p w14:paraId="0EE5DF4B"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Prerequisite and co-requisite modules</w:t>
      </w:r>
    </w:p>
    <w:p w14:paraId="23B3F7FF" w14:textId="77777777" w:rsidR="001D6257" w:rsidRPr="001D6257" w:rsidRDefault="009C7082" w:rsidP="001D6257">
      <w:pPr>
        <w:spacing w:after="120" w:line="240" w:lineRule="auto"/>
        <w:ind w:left="567" w:right="260"/>
        <w:rPr>
          <w:rFonts w:ascii="Arial" w:hAnsi="Arial" w:cs="Arial"/>
          <w:iCs/>
        </w:rPr>
      </w:pPr>
      <w:r w:rsidRPr="001D6257">
        <w:rPr>
          <w:rFonts w:ascii="Arial" w:hAnsi="Arial" w:cs="Arial"/>
          <w:iCs/>
        </w:rPr>
        <w:t xml:space="preserve">Co-requisite: </w:t>
      </w:r>
      <w:r w:rsidR="001D6257">
        <w:rPr>
          <w:rFonts w:ascii="Arial" w:hAnsi="Arial" w:cs="Arial"/>
          <w:iCs/>
        </w:rPr>
        <w:tab/>
      </w:r>
      <w:r w:rsidR="009434FE" w:rsidRPr="009434FE">
        <w:rPr>
          <w:rFonts w:ascii="Arial" w:hAnsi="Arial" w:cs="Arial"/>
          <w:iCs/>
        </w:rPr>
        <w:t>COMP8810</w:t>
      </w:r>
      <w:r w:rsidR="001D6257" w:rsidRPr="001D6257">
        <w:rPr>
          <w:rFonts w:ascii="Arial" w:hAnsi="Arial" w:cs="Arial"/>
          <w:iCs/>
        </w:rPr>
        <w:t xml:space="preserve"> Object-Oriented Programming</w:t>
      </w:r>
    </w:p>
    <w:p w14:paraId="670DBA79" w14:textId="77777777" w:rsidR="00951C84" w:rsidRDefault="001D6257" w:rsidP="001D6257">
      <w:pPr>
        <w:spacing w:after="120" w:line="240" w:lineRule="auto"/>
        <w:ind w:left="2007" w:right="260" w:firstLine="153"/>
        <w:rPr>
          <w:rFonts w:ascii="Arial" w:hAnsi="Arial" w:cs="Arial"/>
          <w:iCs/>
        </w:rPr>
      </w:pPr>
      <w:proofErr w:type="gramStart"/>
      <w:r w:rsidRPr="001D6257">
        <w:rPr>
          <w:rFonts w:ascii="Arial" w:hAnsi="Arial" w:cs="Arial"/>
          <w:iCs/>
        </w:rPr>
        <w:t>and</w:t>
      </w:r>
      <w:proofErr w:type="gramEnd"/>
      <w:r w:rsidRPr="001D6257">
        <w:rPr>
          <w:rFonts w:ascii="Arial" w:hAnsi="Arial" w:cs="Arial"/>
          <w:iCs/>
        </w:rPr>
        <w:t xml:space="preserve"> </w:t>
      </w:r>
      <w:r w:rsidR="009434FE" w:rsidRPr="009434FE">
        <w:rPr>
          <w:rFonts w:ascii="Arial" w:hAnsi="Arial" w:cs="Arial"/>
          <w:iCs/>
        </w:rPr>
        <w:t>COMP8820</w:t>
      </w:r>
      <w:r w:rsidRPr="001D6257">
        <w:rPr>
          <w:rFonts w:ascii="Arial" w:hAnsi="Arial" w:cs="Arial"/>
          <w:iCs/>
        </w:rPr>
        <w:t xml:space="preserve"> Advanced Object-Oriented Programming</w:t>
      </w:r>
      <w:r w:rsidR="00951C84">
        <w:rPr>
          <w:rFonts w:ascii="Arial" w:hAnsi="Arial" w:cs="Arial"/>
          <w:iCs/>
        </w:rPr>
        <w:t xml:space="preserve"> </w:t>
      </w:r>
    </w:p>
    <w:p w14:paraId="3AC311E5" w14:textId="52822D39" w:rsidR="009A2D37" w:rsidRPr="001D6257" w:rsidRDefault="001D6257" w:rsidP="001D6257">
      <w:pPr>
        <w:spacing w:after="120" w:line="240" w:lineRule="auto"/>
        <w:ind w:left="2007" w:right="260" w:firstLine="153"/>
        <w:rPr>
          <w:rFonts w:ascii="Arial" w:hAnsi="Arial" w:cs="Arial"/>
          <w:iCs/>
        </w:rPr>
      </w:pPr>
      <w:proofErr w:type="gramStart"/>
      <w:r w:rsidRPr="001D6257">
        <w:rPr>
          <w:rFonts w:ascii="Arial" w:hAnsi="Arial" w:cs="Arial"/>
          <w:iCs/>
        </w:rPr>
        <w:t>or</w:t>
      </w:r>
      <w:proofErr w:type="gramEnd"/>
      <w:r w:rsidRPr="001D6257">
        <w:rPr>
          <w:rFonts w:ascii="Arial" w:hAnsi="Arial" w:cs="Arial"/>
          <w:iCs/>
        </w:rPr>
        <w:t xml:space="preserve"> </w:t>
      </w:r>
      <w:r w:rsidR="009434FE" w:rsidRPr="009434FE">
        <w:rPr>
          <w:rFonts w:ascii="Arial" w:hAnsi="Arial" w:cs="Arial"/>
          <w:iCs/>
        </w:rPr>
        <w:t>COMP8710</w:t>
      </w:r>
      <w:r w:rsidRPr="001D6257">
        <w:rPr>
          <w:rFonts w:ascii="Arial" w:hAnsi="Arial" w:cs="Arial"/>
          <w:iCs/>
        </w:rPr>
        <w:t xml:space="preserve"> Advanced Jav</w:t>
      </w:r>
      <w:r>
        <w:rPr>
          <w:rFonts w:ascii="Arial" w:hAnsi="Arial" w:cs="Arial"/>
          <w:iCs/>
        </w:rPr>
        <w:t xml:space="preserve">a for Programmers </w:t>
      </w:r>
    </w:p>
    <w:p w14:paraId="689261C5" w14:textId="77777777" w:rsidR="009A2D37" w:rsidRPr="00302082" w:rsidRDefault="009A2D37" w:rsidP="00302082">
      <w:pPr>
        <w:spacing w:after="120" w:line="240" w:lineRule="auto"/>
        <w:ind w:left="426" w:right="260"/>
        <w:rPr>
          <w:rFonts w:ascii="Arial" w:hAnsi="Arial" w:cs="Arial"/>
          <w:i/>
          <w:iCs/>
        </w:rPr>
      </w:pPr>
    </w:p>
    <w:p w14:paraId="52BDABC4"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The programmes of study to which the module contributes</w:t>
      </w:r>
    </w:p>
    <w:p w14:paraId="517358F1" w14:textId="67D3E532" w:rsidR="00B9109B" w:rsidRPr="003A64CF" w:rsidRDefault="003A64CF" w:rsidP="00696FF5">
      <w:pPr>
        <w:spacing w:after="120" w:line="240" w:lineRule="auto"/>
        <w:ind w:left="567" w:right="260"/>
        <w:rPr>
          <w:rFonts w:ascii="Arial" w:hAnsi="Arial" w:cs="Arial"/>
          <w:iCs/>
        </w:rPr>
      </w:pPr>
      <w:r w:rsidRPr="003A64CF">
        <w:rPr>
          <w:rFonts w:ascii="Arial" w:hAnsi="Arial" w:cs="Arial"/>
          <w:iCs/>
        </w:rPr>
        <w:t>Portfolio of Taught Postgraduate Programmes in Computing</w:t>
      </w:r>
      <w:r w:rsidR="00113248">
        <w:rPr>
          <w:rFonts w:ascii="Arial" w:hAnsi="Arial" w:cs="Arial"/>
          <w:iCs/>
        </w:rPr>
        <w:t xml:space="preserve"> including</w:t>
      </w:r>
      <w:proofErr w:type="gramStart"/>
      <w:r w:rsidR="00113248">
        <w:rPr>
          <w:rFonts w:ascii="Arial" w:hAnsi="Arial" w:cs="Arial"/>
          <w:iCs/>
        </w:rPr>
        <w:t>:</w:t>
      </w:r>
      <w:proofErr w:type="gramEnd"/>
      <w:r w:rsidR="00C60E20">
        <w:rPr>
          <w:rFonts w:ascii="Arial" w:hAnsi="Arial" w:cs="Arial"/>
          <w:iCs/>
        </w:rPr>
        <w:br/>
        <w:t>Computer Science</w:t>
      </w:r>
      <w:r w:rsidR="00C60E20">
        <w:rPr>
          <w:rFonts w:ascii="Arial" w:hAnsi="Arial" w:cs="Arial"/>
          <w:iCs/>
        </w:rPr>
        <w:br/>
        <w:t>Computer Science (Artificial Intelligence)</w:t>
      </w:r>
      <w:r w:rsidR="00C60E20">
        <w:rPr>
          <w:rFonts w:ascii="Arial" w:hAnsi="Arial" w:cs="Arial"/>
          <w:iCs/>
        </w:rPr>
        <w:br/>
        <w:t>Computer Science (Cyber Security)</w:t>
      </w:r>
    </w:p>
    <w:p w14:paraId="5127EE1E" w14:textId="77777777" w:rsidR="009A2D37" w:rsidRPr="00302082" w:rsidRDefault="009A2D37" w:rsidP="00302082">
      <w:pPr>
        <w:spacing w:after="120" w:line="240" w:lineRule="auto"/>
        <w:ind w:left="426" w:right="260"/>
        <w:rPr>
          <w:rFonts w:ascii="Arial" w:hAnsi="Arial" w:cs="Arial"/>
          <w:i/>
          <w:iCs/>
        </w:rPr>
      </w:pPr>
    </w:p>
    <w:p w14:paraId="03E6C334" w14:textId="77777777" w:rsidR="009A2D37" w:rsidRPr="00302082" w:rsidRDefault="009A2D37" w:rsidP="1EA60099">
      <w:pPr>
        <w:numPr>
          <w:ilvl w:val="0"/>
          <w:numId w:val="1"/>
        </w:numPr>
        <w:spacing w:after="120" w:line="240" w:lineRule="auto"/>
        <w:ind w:left="567" w:right="260" w:hanging="567"/>
        <w:rPr>
          <w:rFonts w:ascii="Arial" w:hAnsi="Arial" w:cs="Arial"/>
          <w:b/>
          <w:bCs/>
        </w:rPr>
      </w:pPr>
      <w:r w:rsidRPr="1EA60099">
        <w:rPr>
          <w:rFonts w:ascii="Arial" w:hAnsi="Arial" w:cs="Arial"/>
          <w:b/>
          <w:bCs/>
        </w:rPr>
        <w:t>The intended subject specific learning outcomes</w:t>
      </w:r>
      <w:r w:rsidR="00C729D7" w:rsidRPr="1EA60099">
        <w:rPr>
          <w:rFonts w:ascii="Arial" w:hAnsi="Arial" w:cs="Arial"/>
          <w:b/>
          <w:bCs/>
        </w:rPr>
        <w:t>.</w:t>
      </w:r>
      <w:r>
        <w:br/>
      </w:r>
      <w:r w:rsidR="00C729D7" w:rsidRPr="1EA60099">
        <w:rPr>
          <w:rFonts w:ascii="Arial" w:hAnsi="Arial" w:cs="Arial"/>
          <w:b/>
          <w:bCs/>
        </w:rPr>
        <w:t>On successfully completing the module students will be able to:</w:t>
      </w:r>
    </w:p>
    <w:p w14:paraId="23A3F114" w14:textId="55A73CC7" w:rsidR="21431825" w:rsidRPr="00897049" w:rsidRDefault="21431825"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Understand a problem description, and then identify, compare, and apply appropriate algorithms</w:t>
      </w:r>
      <w:r w:rsidR="00897049">
        <w:rPr>
          <w:rFonts w:ascii="Arial" w:eastAsia="Arial" w:hAnsi="Arial" w:cs="Arial"/>
        </w:rPr>
        <w:t xml:space="preserve"> </w:t>
      </w:r>
      <w:r w:rsidRPr="000B55E8">
        <w:rPr>
          <w:rFonts w:ascii="Arial" w:eastAsia="Arial" w:hAnsi="Arial" w:cs="Arial"/>
        </w:rPr>
        <w:t>to solve it.</w:t>
      </w:r>
    </w:p>
    <w:p w14:paraId="043494DF" w14:textId="02896D9A"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Demonstrate ability to formulate formal solutions to problems logically and in algorithmic form using pseudocode.</w:t>
      </w:r>
    </w:p>
    <w:p w14:paraId="70170F0D" w14:textId="004FE651"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 xml:space="preserve">Reason about the correctness and runtime of algorithms, and reflect on how changes in these algorithms would </w:t>
      </w:r>
      <w:proofErr w:type="gramStart"/>
      <w:r w:rsidRPr="00897049">
        <w:rPr>
          <w:rFonts w:ascii="Arial" w:eastAsia="Arial" w:hAnsi="Arial" w:cs="Arial"/>
        </w:rPr>
        <w:t>impact</w:t>
      </w:r>
      <w:proofErr w:type="gramEnd"/>
      <w:r w:rsidRPr="00897049">
        <w:rPr>
          <w:rFonts w:ascii="Arial" w:eastAsia="Arial" w:hAnsi="Arial" w:cs="Arial"/>
        </w:rPr>
        <w:t xml:space="preserve"> their correctness and runtime.</w:t>
      </w:r>
    </w:p>
    <w:p w14:paraId="48331090" w14:textId="6C3F7353"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Evaluate different ways to implement an algorithm, and implement it as part of an executable program.</w:t>
      </w:r>
    </w:p>
    <w:p w14:paraId="5950AEB6" w14:textId="56017B5B"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Understand and implement basic data structures (e.g., arrays, lists, trees) and use algorithmic techniques (recursion and divide &amp; conquer) to solve well-known problems (searching and sorting) and to newly encountered problems.</w:t>
      </w:r>
    </w:p>
    <w:p w14:paraId="35860EE8" w14:textId="77777777" w:rsid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Understand and manipulate a variety of logical formalisms (e.g., propositional and predicate</w:t>
      </w:r>
      <w:r w:rsidR="00897049">
        <w:rPr>
          <w:rFonts w:ascii="Arial" w:eastAsia="Arial" w:hAnsi="Arial" w:cs="Arial"/>
        </w:rPr>
        <w:t xml:space="preserve"> </w:t>
      </w:r>
      <w:r w:rsidRPr="00897049">
        <w:rPr>
          <w:rFonts w:ascii="Arial" w:eastAsia="Arial" w:hAnsi="Arial" w:cs="Arial"/>
        </w:rPr>
        <w:t>logic).</w:t>
      </w:r>
    </w:p>
    <w:p w14:paraId="26D00B57" w14:textId="3A825866"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Formulate statements and problems in logical form (e.g., as SAT instances).</w:t>
      </w:r>
    </w:p>
    <w:p w14:paraId="49B47062" w14:textId="43C69AD2"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Understand, at least at a high level, one or more established techniques for automated reasoning and the algorithms involved (e.g., the Davis-Putman-</w:t>
      </w:r>
      <w:proofErr w:type="spellStart"/>
      <w:r w:rsidRPr="00897049">
        <w:rPr>
          <w:rFonts w:ascii="Arial" w:eastAsia="Arial" w:hAnsi="Arial" w:cs="Arial"/>
        </w:rPr>
        <w:t>Logemann</w:t>
      </w:r>
      <w:proofErr w:type="spellEnd"/>
      <w:r w:rsidRPr="00897049">
        <w:rPr>
          <w:rFonts w:ascii="Arial" w:eastAsia="Arial" w:hAnsi="Arial" w:cs="Arial"/>
        </w:rPr>
        <w:t>-Loveland algorithm).</w:t>
      </w:r>
    </w:p>
    <w:p w14:paraId="5AB1D272" w14:textId="77777777" w:rsidR="00C729D7" w:rsidRPr="00302082" w:rsidRDefault="009A2D37" w:rsidP="1EA60099">
      <w:pPr>
        <w:numPr>
          <w:ilvl w:val="0"/>
          <w:numId w:val="1"/>
        </w:numPr>
        <w:spacing w:after="120" w:line="240" w:lineRule="auto"/>
        <w:ind w:left="567" w:right="260" w:hanging="567"/>
        <w:rPr>
          <w:rFonts w:ascii="Arial" w:hAnsi="Arial" w:cs="Arial"/>
          <w:b/>
          <w:bCs/>
        </w:rPr>
      </w:pPr>
      <w:r w:rsidRPr="1EA60099">
        <w:rPr>
          <w:rFonts w:ascii="Arial" w:hAnsi="Arial" w:cs="Arial"/>
          <w:b/>
          <w:bCs/>
        </w:rPr>
        <w:lastRenderedPageBreak/>
        <w:t>The intended generic learning outcomes</w:t>
      </w:r>
      <w:r w:rsidR="00C729D7" w:rsidRPr="1EA60099">
        <w:rPr>
          <w:rFonts w:ascii="Arial" w:hAnsi="Arial" w:cs="Arial"/>
          <w:b/>
          <w:bCs/>
        </w:rPr>
        <w:t>.</w:t>
      </w:r>
      <w:r>
        <w:br/>
      </w:r>
      <w:r w:rsidR="00C729D7" w:rsidRPr="1EA60099">
        <w:rPr>
          <w:rFonts w:ascii="Arial" w:hAnsi="Arial" w:cs="Arial"/>
          <w:b/>
          <w:bCs/>
        </w:rPr>
        <w:t>On successfully completing the module students will be able to:</w:t>
      </w:r>
    </w:p>
    <w:p w14:paraId="7CA4A14A" w14:textId="385D9405"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Communicate information, ideas, problem, and solutions to both specialist and non-specialist audiences.</w:t>
      </w:r>
    </w:p>
    <w:p w14:paraId="3CFB3DF9" w14:textId="1E579946"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Critically evaluate arguments, assumptions, abstract concepts and data (that may be incomplete), to make judgements, and to frame appropriate questions to achieve a solution to a problem.</w:t>
      </w:r>
    </w:p>
    <w:p w14:paraId="4657CC80" w14:textId="475EB9C4"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Apply the methods and techniques that they have learned to review, consolidate, extend and apply their knowledge and understanding, and to initiate and carry out projects.</w:t>
      </w:r>
    </w:p>
    <w:p w14:paraId="22FF316A"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A synopsis of the curriculum</w:t>
      </w:r>
    </w:p>
    <w:p w14:paraId="585CA7E4" w14:textId="16846650" w:rsidR="002725A5" w:rsidRPr="00B41922" w:rsidRDefault="002725A5" w:rsidP="00B41922">
      <w:pPr>
        <w:spacing w:after="120" w:line="240" w:lineRule="auto"/>
        <w:ind w:left="567" w:right="260"/>
        <w:rPr>
          <w:rFonts w:ascii="Arial" w:hAnsi="Arial" w:cs="Arial"/>
          <w:iCs/>
        </w:rPr>
      </w:pPr>
      <w:r w:rsidRPr="00B41922">
        <w:rPr>
          <w:rFonts w:ascii="Arial" w:eastAsiaTheme="minorHAnsi" w:hAnsi="Arial" w:cs="Arial"/>
          <w:lang w:eastAsia="en-US"/>
        </w:rPr>
        <w:t>This module aims to strengthen the foundational programming-in-the-small abilities of students via a strong, practical problem</w:t>
      </w:r>
      <w:r w:rsidR="0059195B">
        <w:rPr>
          <w:rFonts w:ascii="Arial" w:eastAsiaTheme="minorHAnsi" w:hAnsi="Arial" w:cs="Arial"/>
          <w:lang w:eastAsia="en-US"/>
        </w:rPr>
        <w:t>-</w:t>
      </w:r>
      <w:r w:rsidRPr="00B41922">
        <w:rPr>
          <w:rFonts w:ascii="Arial" w:eastAsiaTheme="minorHAnsi" w:hAnsi="Arial" w:cs="Arial"/>
          <w:lang w:eastAsia="en-US"/>
        </w:rPr>
        <w:t xml:space="preserve">solving focus. Specific topics will include introductory algorithms, algorithm correctness, algorithm runtime, as well as big-O notation. Essential data structures and algorithmic programming skills </w:t>
      </w:r>
      <w:proofErr w:type="gramStart"/>
      <w:r w:rsidRPr="00B41922">
        <w:rPr>
          <w:rFonts w:ascii="Arial" w:eastAsiaTheme="minorHAnsi" w:hAnsi="Arial" w:cs="Arial"/>
          <w:lang w:eastAsia="en-US"/>
        </w:rPr>
        <w:t>will be covered</w:t>
      </w:r>
      <w:proofErr w:type="gramEnd"/>
      <w:r w:rsidRPr="00B41922">
        <w:rPr>
          <w:rFonts w:ascii="Arial" w:eastAsiaTheme="minorHAnsi" w:hAnsi="Arial" w:cs="Arial"/>
          <w:lang w:eastAsia="en-US"/>
        </w:rPr>
        <w:t>, such as arrays, lists and trees, searching and sorting, recursion, and divide and conquer.</w:t>
      </w:r>
      <w:r w:rsidR="0059195B">
        <w:rPr>
          <w:rFonts w:ascii="Arial" w:eastAsiaTheme="minorHAnsi" w:hAnsi="Arial" w:cs="Arial"/>
          <w:lang w:eastAsia="en-US"/>
        </w:rPr>
        <w:t xml:space="preserve"> One part of the module will also introduce students to logical formalisms such as propositional and predicate logic and some of their applications in program development.</w:t>
      </w:r>
    </w:p>
    <w:p w14:paraId="287B92D3" w14:textId="77777777" w:rsidR="00D57204" w:rsidRPr="00D57204" w:rsidRDefault="00D57204" w:rsidP="00D57204">
      <w:pPr>
        <w:spacing w:after="120" w:line="240" w:lineRule="auto"/>
        <w:ind w:left="567" w:right="260"/>
        <w:rPr>
          <w:rFonts w:ascii="Arial" w:hAnsi="Arial" w:cs="Arial"/>
          <w:iCs/>
        </w:rPr>
      </w:pPr>
    </w:p>
    <w:p w14:paraId="27BC7BAD" w14:textId="77777777"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Reading l</w:t>
      </w:r>
      <w:r w:rsidR="009A2D37" w:rsidRPr="1EA60099">
        <w:rPr>
          <w:rFonts w:ascii="Arial" w:hAnsi="Arial" w:cs="Arial"/>
          <w:b/>
          <w:bCs/>
        </w:rPr>
        <w:t xml:space="preserve">ist </w:t>
      </w:r>
      <w:r w:rsidR="00274ED7" w:rsidRPr="1EA60099">
        <w:rPr>
          <w:rFonts w:ascii="Arial" w:hAnsi="Arial" w:cs="Arial"/>
          <w:b/>
          <w:bCs/>
        </w:rPr>
        <w:t>(Indicative list, current at time of publication. Reading lists will be published annually)</w:t>
      </w:r>
    </w:p>
    <w:p w14:paraId="618341C5" w14:textId="1BE9E2F1" w:rsidR="3C8324EB" w:rsidRDefault="3C8324EB" w:rsidP="000B55E8">
      <w:pPr>
        <w:spacing w:after="0"/>
        <w:ind w:right="260" w:firstLine="567"/>
        <w:jc w:val="both"/>
        <w:rPr>
          <w:rFonts w:ascii="Arial" w:eastAsia="Arial" w:hAnsi="Arial" w:cs="Arial"/>
        </w:rPr>
      </w:pPr>
      <w:r w:rsidRPr="1EA60099">
        <w:rPr>
          <w:rFonts w:ascii="Arial" w:eastAsia="Arial" w:hAnsi="Arial" w:cs="Arial"/>
        </w:rPr>
        <w:t xml:space="preserve">Steven </w:t>
      </w:r>
      <w:proofErr w:type="spellStart"/>
      <w:r w:rsidRPr="1EA60099">
        <w:rPr>
          <w:rFonts w:ascii="Arial" w:eastAsia="Arial" w:hAnsi="Arial" w:cs="Arial"/>
        </w:rPr>
        <w:t>Skiena</w:t>
      </w:r>
      <w:proofErr w:type="spellEnd"/>
      <w:r w:rsidRPr="1EA60099">
        <w:rPr>
          <w:rFonts w:ascii="Arial" w:eastAsia="Arial" w:hAnsi="Arial" w:cs="Arial"/>
        </w:rPr>
        <w:t>, “The Algorithm Design Manual”, Springer, 2008.</w:t>
      </w:r>
    </w:p>
    <w:p w14:paraId="04E15938" w14:textId="55116847" w:rsidR="00572D4F" w:rsidRDefault="00572D4F" w:rsidP="00677D54">
      <w:pPr>
        <w:spacing w:after="0"/>
        <w:ind w:left="567" w:right="260"/>
        <w:jc w:val="both"/>
        <w:rPr>
          <w:rFonts w:ascii="Arial" w:hAnsi="Arial" w:cs="Arial"/>
        </w:rPr>
      </w:pPr>
      <w:proofErr w:type="spellStart"/>
      <w:r w:rsidRPr="1EA60099">
        <w:rPr>
          <w:rFonts w:ascii="Arial" w:hAnsi="Arial" w:cs="Arial"/>
        </w:rPr>
        <w:t>Huth</w:t>
      </w:r>
      <w:proofErr w:type="spellEnd"/>
      <w:r w:rsidRPr="1EA60099">
        <w:rPr>
          <w:rFonts w:ascii="Arial" w:hAnsi="Arial" w:cs="Arial"/>
        </w:rPr>
        <w:t xml:space="preserve">, M. &amp; Ryan M., </w:t>
      </w:r>
      <w:r w:rsidRPr="1EA60099">
        <w:rPr>
          <w:rFonts w:ascii="Arial" w:hAnsi="Arial" w:cs="Arial"/>
          <w:i/>
          <w:iCs/>
        </w:rPr>
        <w:t>Logic in computer science: modelling and reasoning about systems</w:t>
      </w:r>
      <w:r w:rsidRPr="1EA60099">
        <w:rPr>
          <w:rFonts w:ascii="Arial" w:hAnsi="Arial" w:cs="Arial"/>
        </w:rPr>
        <w:t>, Cambridge University Press</w:t>
      </w:r>
      <w:r w:rsidR="48917E2F" w:rsidRPr="1EA60099">
        <w:rPr>
          <w:rFonts w:ascii="Arial" w:hAnsi="Arial" w:cs="Arial"/>
        </w:rPr>
        <w:t>, 2004</w:t>
      </w:r>
      <w:r w:rsidR="00AE1C4A">
        <w:rPr>
          <w:rFonts w:ascii="Arial" w:hAnsi="Arial" w:cs="Arial"/>
        </w:rPr>
        <w:t>.</w:t>
      </w:r>
    </w:p>
    <w:p w14:paraId="17DA3D8B" w14:textId="77777777" w:rsidR="005F75C2" w:rsidRDefault="005F75C2" w:rsidP="00677D54">
      <w:pPr>
        <w:spacing w:after="0"/>
        <w:ind w:left="567" w:right="260"/>
        <w:jc w:val="both"/>
        <w:rPr>
          <w:rFonts w:ascii="Arial" w:hAnsi="Arial" w:cs="Arial"/>
        </w:rPr>
      </w:pPr>
    </w:p>
    <w:p w14:paraId="5EC1DFF4" w14:textId="77777777" w:rsidR="00883204" w:rsidRPr="00883204" w:rsidRDefault="009A2D37" w:rsidP="1EA60099">
      <w:pPr>
        <w:numPr>
          <w:ilvl w:val="0"/>
          <w:numId w:val="1"/>
        </w:numPr>
        <w:spacing w:after="120" w:line="240" w:lineRule="auto"/>
        <w:ind w:left="567" w:right="260" w:hanging="567"/>
        <w:rPr>
          <w:rFonts w:ascii="Arial" w:hAnsi="Arial" w:cs="Arial"/>
          <w:i/>
          <w:iCs/>
        </w:rPr>
      </w:pPr>
      <w:r w:rsidRPr="1EA60099">
        <w:rPr>
          <w:rFonts w:ascii="Arial" w:hAnsi="Arial" w:cs="Arial"/>
          <w:b/>
          <w:bCs/>
        </w:rPr>
        <w:t>Learning</w:t>
      </w:r>
      <w:r w:rsidR="00883204" w:rsidRPr="1EA60099">
        <w:rPr>
          <w:rFonts w:ascii="Arial" w:hAnsi="Arial" w:cs="Arial"/>
          <w:b/>
          <w:bCs/>
        </w:rPr>
        <w:t xml:space="preserve"> and t</w:t>
      </w:r>
      <w:r w:rsidR="006F3F8B" w:rsidRPr="1EA60099">
        <w:rPr>
          <w:rFonts w:ascii="Arial" w:hAnsi="Arial" w:cs="Arial"/>
          <w:b/>
          <w:bCs/>
        </w:rPr>
        <w:t>eaching m</w:t>
      </w:r>
      <w:r w:rsidRPr="1EA60099">
        <w:rPr>
          <w:rFonts w:ascii="Arial" w:hAnsi="Arial" w:cs="Arial"/>
          <w:b/>
          <w:bCs/>
        </w:rPr>
        <w:t>ethods</w:t>
      </w:r>
    </w:p>
    <w:p w14:paraId="4EB97D24" w14:textId="344D8715" w:rsidR="009A2D37" w:rsidRPr="00945B80" w:rsidRDefault="00C57028" w:rsidP="1EA60099">
      <w:pPr>
        <w:spacing w:after="120" w:line="240" w:lineRule="auto"/>
        <w:ind w:left="567" w:right="260"/>
        <w:jc w:val="both"/>
        <w:rPr>
          <w:rFonts w:ascii="Arial" w:hAnsi="Arial" w:cs="Arial"/>
        </w:rPr>
      </w:pPr>
      <w:r w:rsidRPr="1EA60099">
        <w:rPr>
          <w:rFonts w:ascii="Arial" w:hAnsi="Arial" w:cs="Arial"/>
        </w:rPr>
        <w:t>Total contact hours:</w:t>
      </w:r>
      <w:r w:rsidR="009F0F4D" w:rsidRPr="1EA60099">
        <w:rPr>
          <w:rFonts w:ascii="Arial" w:hAnsi="Arial" w:cs="Arial"/>
        </w:rPr>
        <w:t xml:space="preserve"> </w:t>
      </w:r>
      <w:r w:rsidR="002725A5">
        <w:rPr>
          <w:rFonts w:ascii="Arial" w:hAnsi="Arial" w:cs="Arial"/>
        </w:rPr>
        <w:t>3</w:t>
      </w:r>
      <w:r w:rsidR="450CA9C6" w:rsidRPr="1EA60099">
        <w:rPr>
          <w:rFonts w:ascii="Arial" w:hAnsi="Arial" w:cs="Arial"/>
        </w:rPr>
        <w:t>2</w:t>
      </w:r>
    </w:p>
    <w:p w14:paraId="3D029E54" w14:textId="1D440B12" w:rsidR="00C57028" w:rsidRPr="00945B80" w:rsidRDefault="00C57028" w:rsidP="1EA60099">
      <w:pPr>
        <w:spacing w:after="120" w:line="240" w:lineRule="auto"/>
        <w:ind w:left="567" w:right="260"/>
        <w:jc w:val="both"/>
        <w:rPr>
          <w:rFonts w:ascii="Arial" w:hAnsi="Arial" w:cs="Arial"/>
        </w:rPr>
      </w:pPr>
      <w:r w:rsidRPr="1EA60099">
        <w:rPr>
          <w:rFonts w:ascii="Arial" w:hAnsi="Arial" w:cs="Arial"/>
        </w:rPr>
        <w:t>Private study hours:</w:t>
      </w:r>
      <w:r w:rsidR="00945B80" w:rsidRPr="1EA60099">
        <w:rPr>
          <w:rFonts w:ascii="Arial" w:hAnsi="Arial" w:cs="Arial"/>
        </w:rPr>
        <w:t xml:space="preserve"> </w:t>
      </w:r>
      <w:r w:rsidR="56F7CB09" w:rsidRPr="1EA60099">
        <w:rPr>
          <w:rFonts w:ascii="Arial" w:hAnsi="Arial" w:cs="Arial"/>
        </w:rPr>
        <w:t>1</w:t>
      </w:r>
      <w:r w:rsidR="002725A5">
        <w:rPr>
          <w:rFonts w:ascii="Arial" w:hAnsi="Arial" w:cs="Arial"/>
        </w:rPr>
        <w:t>1</w:t>
      </w:r>
      <w:r w:rsidR="56F7CB09" w:rsidRPr="1EA60099">
        <w:rPr>
          <w:rFonts w:ascii="Arial" w:hAnsi="Arial" w:cs="Arial"/>
        </w:rPr>
        <w:t>8</w:t>
      </w:r>
    </w:p>
    <w:p w14:paraId="2880C499" w14:textId="77777777" w:rsidR="00C57028" w:rsidRPr="00945B80" w:rsidRDefault="00C57028" w:rsidP="00C57028">
      <w:pPr>
        <w:spacing w:after="120" w:line="240" w:lineRule="auto"/>
        <w:ind w:left="567" w:right="260"/>
        <w:jc w:val="both"/>
        <w:rPr>
          <w:rFonts w:ascii="Arial" w:hAnsi="Arial" w:cs="Arial"/>
          <w:iCs/>
        </w:rPr>
      </w:pPr>
      <w:r w:rsidRPr="00945B80">
        <w:rPr>
          <w:rFonts w:ascii="Arial" w:hAnsi="Arial" w:cs="Arial"/>
          <w:iCs/>
        </w:rPr>
        <w:t>Total study hours:</w:t>
      </w:r>
      <w:r w:rsidR="00945B80">
        <w:rPr>
          <w:rFonts w:ascii="Arial" w:hAnsi="Arial" w:cs="Arial"/>
          <w:iCs/>
        </w:rPr>
        <w:t xml:space="preserve"> 150</w:t>
      </w:r>
    </w:p>
    <w:p w14:paraId="6F02F161" w14:textId="77777777" w:rsidR="009A2D37" w:rsidRPr="00302082" w:rsidRDefault="009A2D37" w:rsidP="00302082">
      <w:pPr>
        <w:spacing w:after="120" w:line="240" w:lineRule="auto"/>
        <w:ind w:left="426" w:right="260"/>
        <w:rPr>
          <w:rFonts w:ascii="Arial" w:hAnsi="Arial" w:cs="Arial"/>
          <w:i/>
          <w:iCs/>
        </w:rPr>
      </w:pPr>
    </w:p>
    <w:p w14:paraId="5EF3013C" w14:textId="77777777" w:rsidR="00883204" w:rsidRPr="00883204" w:rsidRDefault="00EF4933" w:rsidP="1EA60099">
      <w:pPr>
        <w:numPr>
          <w:ilvl w:val="0"/>
          <w:numId w:val="1"/>
        </w:numPr>
        <w:spacing w:after="120" w:line="240" w:lineRule="auto"/>
        <w:ind w:left="567" w:right="260" w:hanging="567"/>
        <w:rPr>
          <w:rFonts w:ascii="Arial" w:hAnsi="Arial" w:cs="Arial"/>
          <w:i/>
          <w:iCs/>
        </w:rPr>
      </w:pPr>
      <w:r w:rsidRPr="1EA60099">
        <w:rPr>
          <w:rFonts w:ascii="Arial" w:hAnsi="Arial" w:cs="Arial"/>
          <w:b/>
          <w:bCs/>
        </w:rPr>
        <w:t>Assessment methods</w:t>
      </w:r>
    </w:p>
    <w:p w14:paraId="2B834353" w14:textId="0AC2D936" w:rsidR="00696FF5" w:rsidRPr="000B55E8" w:rsidRDefault="000B55E8" w:rsidP="000B55E8">
      <w:pPr>
        <w:spacing w:after="120"/>
        <w:ind w:left="567" w:hanging="567"/>
        <w:rPr>
          <w:rFonts w:ascii="Arial" w:hAnsi="Arial" w:cs="Arial"/>
          <w:iCs/>
        </w:rPr>
      </w:pPr>
      <w:r>
        <w:rPr>
          <w:rFonts w:ascii="Arial" w:hAnsi="Arial" w:cs="Arial"/>
          <w:iCs/>
        </w:rPr>
        <w:t>13.1</w:t>
      </w:r>
      <w:r>
        <w:rPr>
          <w:rFonts w:ascii="Arial" w:hAnsi="Arial" w:cs="Arial"/>
          <w:iCs/>
        </w:rPr>
        <w:tab/>
      </w:r>
      <w:r w:rsidR="00696FF5" w:rsidRPr="000B55E8">
        <w:rPr>
          <w:rFonts w:ascii="Arial" w:hAnsi="Arial" w:cs="Arial"/>
          <w:iCs/>
        </w:rPr>
        <w:t>Main assessment methods</w:t>
      </w:r>
    </w:p>
    <w:p w14:paraId="225E38A0" w14:textId="313D1692" w:rsidR="00677D54" w:rsidRDefault="009815F5" w:rsidP="1EA60099">
      <w:pPr>
        <w:spacing w:after="0" w:line="240" w:lineRule="auto"/>
        <w:ind w:left="567" w:right="260"/>
        <w:jc w:val="both"/>
        <w:rPr>
          <w:rFonts w:ascii="Arial" w:hAnsi="Arial" w:cs="Arial"/>
        </w:rPr>
      </w:pPr>
      <w:r w:rsidRPr="1EA60099">
        <w:rPr>
          <w:rFonts w:ascii="Arial" w:hAnsi="Arial" w:cs="Arial"/>
        </w:rPr>
        <w:t>Written exercise</w:t>
      </w:r>
      <w:r w:rsidR="46D268F4" w:rsidRPr="1EA60099">
        <w:rPr>
          <w:rFonts w:ascii="Arial" w:hAnsi="Arial" w:cs="Arial"/>
        </w:rPr>
        <w:t>s</w:t>
      </w:r>
      <w:r w:rsidRPr="1EA60099">
        <w:rPr>
          <w:rFonts w:ascii="Arial" w:hAnsi="Arial" w:cs="Arial"/>
        </w:rPr>
        <w:t xml:space="preserve"> </w:t>
      </w:r>
      <w:r w:rsidR="00677D54" w:rsidRPr="1EA60099">
        <w:rPr>
          <w:rFonts w:ascii="Arial" w:hAnsi="Arial" w:cs="Arial"/>
        </w:rPr>
        <w:t>(</w:t>
      </w:r>
      <w:r w:rsidR="7D3FA04B" w:rsidRPr="1EA60099">
        <w:rPr>
          <w:rFonts w:ascii="Arial" w:hAnsi="Arial" w:cs="Arial"/>
        </w:rPr>
        <w:t>2</w:t>
      </w:r>
      <w:r w:rsidR="00677D54" w:rsidRPr="1EA60099">
        <w:rPr>
          <w:rFonts w:ascii="Arial" w:hAnsi="Arial" w:cs="Arial"/>
        </w:rPr>
        <w:t>5%)</w:t>
      </w:r>
    </w:p>
    <w:p w14:paraId="489EC240" w14:textId="56696E3B" w:rsidR="009815F5" w:rsidRPr="00677D54" w:rsidRDefault="0D21C594" w:rsidP="1EA60099">
      <w:pPr>
        <w:spacing w:after="0" w:line="240" w:lineRule="auto"/>
        <w:ind w:left="567" w:right="260"/>
        <w:jc w:val="both"/>
        <w:rPr>
          <w:rFonts w:ascii="Arial" w:hAnsi="Arial" w:cs="Arial"/>
        </w:rPr>
      </w:pPr>
      <w:r w:rsidRPr="1EA60099">
        <w:rPr>
          <w:rFonts w:ascii="Arial" w:hAnsi="Arial" w:cs="Arial"/>
        </w:rPr>
        <w:t xml:space="preserve">Take-home </w:t>
      </w:r>
      <w:r w:rsidR="0059195B">
        <w:rPr>
          <w:rFonts w:ascii="Arial" w:hAnsi="Arial" w:cs="Arial"/>
        </w:rPr>
        <w:t>programming tests</w:t>
      </w:r>
      <w:r w:rsidR="009815F5" w:rsidRPr="1EA60099">
        <w:rPr>
          <w:rFonts w:ascii="Arial" w:hAnsi="Arial" w:cs="Arial"/>
        </w:rPr>
        <w:t xml:space="preserve"> (</w:t>
      </w:r>
      <w:r w:rsidR="0FEC56A4" w:rsidRPr="1EA60099">
        <w:rPr>
          <w:rFonts w:ascii="Arial" w:hAnsi="Arial" w:cs="Arial"/>
        </w:rPr>
        <w:t>25%</w:t>
      </w:r>
      <w:r w:rsidR="009815F5" w:rsidRPr="1EA60099">
        <w:rPr>
          <w:rFonts w:ascii="Arial" w:hAnsi="Arial" w:cs="Arial"/>
        </w:rPr>
        <w:t>)</w:t>
      </w:r>
    </w:p>
    <w:p w14:paraId="65BA8989" w14:textId="0E0EEEE5" w:rsidR="007A6245" w:rsidRPr="00677D54" w:rsidRDefault="00677D54" w:rsidP="1EA60099">
      <w:pPr>
        <w:spacing w:after="0" w:line="240" w:lineRule="auto"/>
        <w:ind w:left="567" w:right="260"/>
        <w:jc w:val="both"/>
        <w:rPr>
          <w:rFonts w:ascii="Arial" w:hAnsi="Arial" w:cs="Arial"/>
          <w:b/>
          <w:bCs/>
        </w:rPr>
      </w:pPr>
      <w:r w:rsidRPr="1EA60099">
        <w:rPr>
          <w:rFonts w:ascii="Arial" w:hAnsi="Arial" w:cs="Arial"/>
        </w:rPr>
        <w:t>Examination</w:t>
      </w:r>
      <w:r w:rsidR="009815F5" w:rsidRPr="1EA60099">
        <w:rPr>
          <w:rFonts w:ascii="Arial" w:hAnsi="Arial" w:cs="Arial"/>
        </w:rPr>
        <w:t xml:space="preserve">, 2 hours </w:t>
      </w:r>
      <w:r w:rsidRPr="1EA60099">
        <w:rPr>
          <w:rFonts w:ascii="Arial" w:hAnsi="Arial" w:cs="Arial"/>
        </w:rPr>
        <w:t>(</w:t>
      </w:r>
      <w:r w:rsidR="26CE2B6F" w:rsidRPr="1EA60099">
        <w:rPr>
          <w:rFonts w:ascii="Arial" w:hAnsi="Arial" w:cs="Arial"/>
        </w:rPr>
        <w:t>50</w:t>
      </w:r>
      <w:r w:rsidRPr="1EA60099">
        <w:rPr>
          <w:rFonts w:ascii="Arial" w:hAnsi="Arial" w:cs="Arial"/>
        </w:rPr>
        <w:t>%)</w:t>
      </w:r>
      <w:r w:rsidR="00C57028" w:rsidRPr="1EA60099">
        <w:rPr>
          <w:rFonts w:ascii="Arial" w:hAnsi="Arial" w:cs="Arial"/>
        </w:rPr>
        <w:t xml:space="preserve"> </w:t>
      </w:r>
    </w:p>
    <w:p w14:paraId="403B4A6D" w14:textId="77777777" w:rsidR="006043FC" w:rsidRDefault="006043FC" w:rsidP="00302082">
      <w:pPr>
        <w:spacing w:after="120" w:line="240" w:lineRule="auto"/>
        <w:ind w:left="426" w:right="260"/>
        <w:rPr>
          <w:rFonts w:ascii="Arial" w:hAnsi="Arial" w:cs="Arial"/>
          <w:b/>
          <w:i/>
          <w:iCs/>
        </w:rPr>
      </w:pPr>
    </w:p>
    <w:p w14:paraId="3DA3028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A4C119" w14:textId="4415ADB8" w:rsidR="00C57028" w:rsidRPr="00677D54" w:rsidRDefault="00677D54" w:rsidP="00C57028">
      <w:pPr>
        <w:spacing w:after="120" w:line="240" w:lineRule="auto"/>
        <w:ind w:left="567" w:right="260"/>
        <w:jc w:val="both"/>
        <w:rPr>
          <w:rFonts w:ascii="Arial" w:hAnsi="Arial" w:cs="Arial"/>
          <w:b/>
          <w:iCs/>
        </w:rPr>
      </w:pPr>
      <w:r w:rsidRPr="00677D54">
        <w:rPr>
          <w:rFonts w:ascii="Arial" w:hAnsi="Arial" w:cs="Arial"/>
          <w:iCs/>
        </w:rPr>
        <w:t>Like for like.</w:t>
      </w:r>
      <w:r w:rsidR="00C57028" w:rsidRPr="00677D54">
        <w:rPr>
          <w:rFonts w:ascii="Arial" w:hAnsi="Arial" w:cs="Arial"/>
          <w:iCs/>
        </w:rPr>
        <w:t xml:space="preserve"> </w:t>
      </w:r>
    </w:p>
    <w:p w14:paraId="18909D92" w14:textId="77777777" w:rsidR="00696FF5" w:rsidRDefault="00696FF5" w:rsidP="00302082">
      <w:pPr>
        <w:spacing w:after="120" w:line="240" w:lineRule="auto"/>
        <w:ind w:left="426" w:right="260"/>
        <w:rPr>
          <w:rFonts w:ascii="Arial" w:hAnsi="Arial" w:cs="Arial"/>
          <w:b/>
          <w:i/>
          <w:iCs/>
        </w:rPr>
      </w:pPr>
    </w:p>
    <w:p w14:paraId="7EF9BA6F" w14:textId="77777777" w:rsidR="00274ED7" w:rsidRPr="00951C84" w:rsidRDefault="006F3F8B" w:rsidP="1EA60099">
      <w:pPr>
        <w:numPr>
          <w:ilvl w:val="0"/>
          <w:numId w:val="1"/>
        </w:numPr>
        <w:spacing w:after="120" w:line="240" w:lineRule="auto"/>
        <w:ind w:left="567" w:right="261" w:hanging="567"/>
        <w:jc w:val="both"/>
        <w:rPr>
          <w:rFonts w:ascii="Arial" w:hAnsi="Arial" w:cs="Arial"/>
          <w:b/>
          <w:bCs/>
        </w:rPr>
      </w:pPr>
      <w:r w:rsidRPr="1EA60099">
        <w:rPr>
          <w:rFonts w:ascii="Arial" w:hAnsi="Arial" w:cs="Arial"/>
          <w:b/>
          <w:bCs/>
        </w:rPr>
        <w:t xml:space="preserve">Map of </w:t>
      </w:r>
      <w:r w:rsidR="00883204" w:rsidRPr="1EA60099">
        <w:rPr>
          <w:rFonts w:ascii="Arial" w:hAnsi="Arial" w:cs="Arial"/>
          <w:b/>
          <w:bCs/>
        </w:rPr>
        <w:t xml:space="preserve">module learning outcomes </w:t>
      </w:r>
      <w:r w:rsidR="00B30E07" w:rsidRPr="1EA60099">
        <w:rPr>
          <w:rFonts w:ascii="Arial" w:hAnsi="Arial" w:cs="Arial"/>
          <w:b/>
          <w:bCs/>
        </w:rPr>
        <w:t>(sections 8 &amp; 9)</w:t>
      </w:r>
      <w:r w:rsidR="00883204" w:rsidRPr="1EA60099">
        <w:rPr>
          <w:rFonts w:ascii="Arial" w:hAnsi="Arial" w:cs="Arial"/>
          <w:b/>
          <w:bCs/>
        </w:rPr>
        <w:t xml:space="preserve"> to l</w:t>
      </w:r>
      <w:r w:rsidRPr="1EA60099">
        <w:rPr>
          <w:rFonts w:ascii="Arial" w:hAnsi="Arial" w:cs="Arial"/>
          <w:b/>
          <w:bCs/>
        </w:rPr>
        <w:t>earning</w:t>
      </w:r>
      <w:r w:rsidR="00B30E07" w:rsidRPr="1EA60099">
        <w:rPr>
          <w:rFonts w:ascii="Arial" w:hAnsi="Arial" w:cs="Arial"/>
          <w:b/>
          <w:bCs/>
        </w:rPr>
        <w:t xml:space="preserve"> and </w:t>
      </w:r>
      <w:r w:rsidR="00883204" w:rsidRPr="1EA60099">
        <w:rPr>
          <w:rFonts w:ascii="Arial" w:hAnsi="Arial" w:cs="Arial"/>
          <w:b/>
          <w:bCs/>
        </w:rPr>
        <w:t>teaching m</w:t>
      </w:r>
      <w:r w:rsidR="00B30E07" w:rsidRPr="1EA60099">
        <w:rPr>
          <w:rFonts w:ascii="Arial" w:hAnsi="Arial" w:cs="Arial"/>
          <w:b/>
          <w:bCs/>
        </w:rPr>
        <w:t>ethods (section12</w:t>
      </w:r>
      <w:r w:rsidRPr="1EA60099">
        <w:rPr>
          <w:rFonts w:ascii="Arial" w:hAnsi="Arial" w:cs="Arial"/>
          <w:b/>
          <w:bCs/>
        </w:rPr>
        <w:t>) and m</w:t>
      </w:r>
      <w:r w:rsidR="00883204" w:rsidRPr="1EA60099">
        <w:rPr>
          <w:rFonts w:ascii="Arial" w:hAnsi="Arial" w:cs="Arial"/>
          <w:b/>
          <w:bCs/>
        </w:rPr>
        <w:t>ethods of a</w:t>
      </w:r>
      <w:r w:rsidR="00B30E07" w:rsidRPr="1EA60099">
        <w:rPr>
          <w:rFonts w:ascii="Arial" w:hAnsi="Arial" w:cs="Arial"/>
          <w:b/>
          <w:bCs/>
        </w:rPr>
        <w:t>ssessment (section 13</w:t>
      </w:r>
      <w:r w:rsidR="00EF4933" w:rsidRPr="1EA60099">
        <w:rPr>
          <w:rFonts w:ascii="Arial" w:hAnsi="Arial" w:cs="Arial"/>
          <w:b/>
          <w:bCs/>
        </w:rPr>
        <w:t>)</w:t>
      </w:r>
    </w:p>
    <w:p w14:paraId="4D7230B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9815F5" w:rsidRPr="00302082" w14:paraId="3CB51AB8" w14:textId="77777777" w:rsidTr="1EA60099">
        <w:tc>
          <w:tcPr>
            <w:tcW w:w="1730" w:type="dxa"/>
            <w:shd w:val="clear" w:color="auto" w:fill="D9D9D9" w:themeFill="background1" w:themeFillShade="D9"/>
          </w:tcPr>
          <w:p w14:paraId="30C35750" w14:textId="77777777" w:rsidR="009815F5" w:rsidRPr="00302082" w:rsidRDefault="009815F5" w:rsidP="009815F5">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0F95D72" w14:textId="77777777" w:rsidR="009815F5" w:rsidRPr="009815F5" w:rsidRDefault="009815F5" w:rsidP="009815F5">
            <w:pPr>
              <w:spacing w:after="120"/>
              <w:rPr>
                <w:rFonts w:ascii="Arial" w:hAnsi="Arial" w:cs="Arial"/>
              </w:rPr>
            </w:pPr>
            <w:r w:rsidRPr="009815F5">
              <w:rPr>
                <w:rFonts w:ascii="Arial" w:hAnsi="Arial" w:cs="Arial"/>
              </w:rPr>
              <w:t>8.1</w:t>
            </w:r>
          </w:p>
        </w:tc>
        <w:tc>
          <w:tcPr>
            <w:tcW w:w="567" w:type="dxa"/>
          </w:tcPr>
          <w:p w14:paraId="0982BFE6" w14:textId="77777777" w:rsidR="009815F5" w:rsidRPr="009815F5" w:rsidRDefault="009815F5" w:rsidP="009815F5">
            <w:pPr>
              <w:spacing w:after="120"/>
              <w:rPr>
                <w:rFonts w:ascii="Arial" w:hAnsi="Arial" w:cs="Arial"/>
              </w:rPr>
            </w:pPr>
            <w:r w:rsidRPr="009815F5">
              <w:rPr>
                <w:rFonts w:ascii="Arial" w:hAnsi="Arial" w:cs="Arial"/>
              </w:rPr>
              <w:t>8.2</w:t>
            </w:r>
          </w:p>
        </w:tc>
        <w:tc>
          <w:tcPr>
            <w:tcW w:w="567" w:type="dxa"/>
          </w:tcPr>
          <w:p w14:paraId="78089A17" w14:textId="77777777" w:rsidR="009815F5" w:rsidRPr="009815F5" w:rsidRDefault="009815F5" w:rsidP="009815F5">
            <w:pPr>
              <w:spacing w:after="120"/>
              <w:rPr>
                <w:rFonts w:ascii="Arial" w:hAnsi="Arial" w:cs="Arial"/>
              </w:rPr>
            </w:pPr>
            <w:r w:rsidRPr="009815F5">
              <w:rPr>
                <w:rFonts w:ascii="Arial" w:hAnsi="Arial" w:cs="Arial"/>
              </w:rPr>
              <w:t>8.3</w:t>
            </w:r>
          </w:p>
        </w:tc>
        <w:tc>
          <w:tcPr>
            <w:tcW w:w="567" w:type="dxa"/>
          </w:tcPr>
          <w:p w14:paraId="7D0C65C1" w14:textId="77777777" w:rsidR="009815F5" w:rsidRPr="009815F5" w:rsidRDefault="009815F5" w:rsidP="009815F5">
            <w:pPr>
              <w:spacing w:after="120"/>
              <w:rPr>
                <w:rFonts w:ascii="Arial" w:hAnsi="Arial" w:cs="Arial"/>
              </w:rPr>
            </w:pPr>
            <w:r w:rsidRPr="009815F5">
              <w:rPr>
                <w:rFonts w:ascii="Arial" w:hAnsi="Arial" w:cs="Arial"/>
              </w:rPr>
              <w:t>8.4</w:t>
            </w:r>
          </w:p>
        </w:tc>
        <w:tc>
          <w:tcPr>
            <w:tcW w:w="567" w:type="dxa"/>
          </w:tcPr>
          <w:p w14:paraId="5FA891A0" w14:textId="77777777" w:rsidR="009815F5" w:rsidRPr="009815F5" w:rsidRDefault="009815F5" w:rsidP="009815F5">
            <w:pPr>
              <w:spacing w:after="120"/>
              <w:rPr>
                <w:rFonts w:ascii="Arial" w:hAnsi="Arial" w:cs="Arial"/>
              </w:rPr>
            </w:pPr>
            <w:r w:rsidRPr="009815F5">
              <w:rPr>
                <w:rFonts w:ascii="Arial" w:hAnsi="Arial" w:cs="Arial"/>
              </w:rPr>
              <w:t>8.5</w:t>
            </w:r>
          </w:p>
        </w:tc>
        <w:tc>
          <w:tcPr>
            <w:tcW w:w="567" w:type="dxa"/>
          </w:tcPr>
          <w:p w14:paraId="60E79258" w14:textId="6DEF799E" w:rsidR="009815F5" w:rsidRPr="009815F5" w:rsidRDefault="3F19D813" w:rsidP="00CC18C6">
            <w:pPr>
              <w:spacing w:after="120" w:line="276" w:lineRule="auto"/>
              <w:rPr>
                <w:rFonts w:ascii="Arial" w:hAnsi="Arial" w:cs="Arial"/>
              </w:rPr>
            </w:pPr>
            <w:r w:rsidRPr="1EA60099">
              <w:rPr>
                <w:rFonts w:ascii="Arial" w:hAnsi="Arial" w:cs="Arial"/>
              </w:rPr>
              <w:t>8.6</w:t>
            </w:r>
          </w:p>
        </w:tc>
        <w:tc>
          <w:tcPr>
            <w:tcW w:w="567" w:type="dxa"/>
          </w:tcPr>
          <w:p w14:paraId="2EE63766" w14:textId="1719859B" w:rsidR="009815F5" w:rsidRPr="009815F5" w:rsidRDefault="4A267048" w:rsidP="00CC18C6">
            <w:pPr>
              <w:spacing w:after="120" w:line="276" w:lineRule="auto"/>
              <w:rPr>
                <w:rFonts w:ascii="Arial" w:hAnsi="Arial" w:cs="Arial"/>
              </w:rPr>
            </w:pPr>
            <w:r w:rsidRPr="1EA60099">
              <w:rPr>
                <w:rFonts w:ascii="Arial" w:hAnsi="Arial" w:cs="Arial"/>
              </w:rPr>
              <w:t>8.7</w:t>
            </w:r>
          </w:p>
        </w:tc>
        <w:tc>
          <w:tcPr>
            <w:tcW w:w="567" w:type="dxa"/>
          </w:tcPr>
          <w:p w14:paraId="50E82071" w14:textId="492751AB" w:rsidR="009815F5" w:rsidRPr="009815F5" w:rsidRDefault="562EA1FA" w:rsidP="00CC18C6">
            <w:pPr>
              <w:spacing w:after="120" w:line="276" w:lineRule="auto"/>
              <w:rPr>
                <w:rFonts w:ascii="Arial" w:hAnsi="Arial" w:cs="Arial"/>
              </w:rPr>
            </w:pPr>
            <w:r w:rsidRPr="1EA60099">
              <w:rPr>
                <w:rFonts w:ascii="Arial" w:hAnsi="Arial" w:cs="Arial"/>
              </w:rPr>
              <w:t>8.8</w:t>
            </w:r>
          </w:p>
        </w:tc>
        <w:tc>
          <w:tcPr>
            <w:tcW w:w="567" w:type="dxa"/>
          </w:tcPr>
          <w:p w14:paraId="74316777" w14:textId="0474D61B" w:rsidR="009815F5" w:rsidRPr="009815F5" w:rsidRDefault="009815F5" w:rsidP="009815F5">
            <w:pPr>
              <w:spacing w:after="120"/>
              <w:rPr>
                <w:rFonts w:ascii="Arial" w:hAnsi="Arial" w:cs="Arial"/>
              </w:rPr>
            </w:pPr>
            <w:r w:rsidRPr="1EA60099">
              <w:rPr>
                <w:rFonts w:ascii="Arial" w:hAnsi="Arial" w:cs="Arial"/>
              </w:rPr>
              <w:t>9.</w:t>
            </w:r>
            <w:r w:rsidR="376B015D" w:rsidRPr="1EA60099">
              <w:rPr>
                <w:rFonts w:ascii="Arial" w:hAnsi="Arial" w:cs="Arial"/>
              </w:rPr>
              <w:t>1</w:t>
            </w:r>
          </w:p>
        </w:tc>
        <w:tc>
          <w:tcPr>
            <w:tcW w:w="567" w:type="dxa"/>
          </w:tcPr>
          <w:p w14:paraId="265B26F6" w14:textId="11467A24" w:rsidR="009815F5" w:rsidRPr="009815F5" w:rsidRDefault="009815F5" w:rsidP="009815F5">
            <w:pPr>
              <w:spacing w:after="120"/>
              <w:rPr>
                <w:rFonts w:ascii="Arial" w:hAnsi="Arial" w:cs="Arial"/>
              </w:rPr>
            </w:pPr>
            <w:r w:rsidRPr="1EA60099">
              <w:rPr>
                <w:rFonts w:ascii="Arial" w:hAnsi="Arial" w:cs="Arial"/>
              </w:rPr>
              <w:t>9.</w:t>
            </w:r>
            <w:r w:rsidR="1146D600" w:rsidRPr="1EA60099">
              <w:rPr>
                <w:rFonts w:ascii="Arial" w:hAnsi="Arial" w:cs="Arial"/>
              </w:rPr>
              <w:t>2</w:t>
            </w:r>
          </w:p>
        </w:tc>
        <w:tc>
          <w:tcPr>
            <w:tcW w:w="567" w:type="dxa"/>
          </w:tcPr>
          <w:p w14:paraId="11F2600B" w14:textId="28D72B0E" w:rsidR="009815F5" w:rsidRPr="009815F5" w:rsidRDefault="1146D600" w:rsidP="009815F5">
            <w:pPr>
              <w:spacing w:after="120"/>
              <w:rPr>
                <w:rFonts w:ascii="Arial" w:hAnsi="Arial" w:cs="Arial"/>
              </w:rPr>
            </w:pPr>
            <w:r w:rsidRPr="1EA60099">
              <w:rPr>
                <w:rFonts w:ascii="Arial" w:hAnsi="Arial" w:cs="Arial"/>
              </w:rPr>
              <w:t>9.3</w:t>
            </w:r>
          </w:p>
        </w:tc>
        <w:tc>
          <w:tcPr>
            <w:tcW w:w="709" w:type="dxa"/>
          </w:tcPr>
          <w:p w14:paraId="1A5B5413" w14:textId="77777777" w:rsidR="009815F5" w:rsidRPr="009815F5" w:rsidRDefault="009815F5" w:rsidP="009815F5">
            <w:pPr>
              <w:spacing w:after="120"/>
              <w:rPr>
                <w:rFonts w:ascii="Arial" w:hAnsi="Arial" w:cs="Arial"/>
              </w:rPr>
            </w:pPr>
          </w:p>
        </w:tc>
      </w:tr>
      <w:tr w:rsidR="00C57028" w:rsidRPr="00302082" w14:paraId="3253CB6A" w14:textId="77777777" w:rsidTr="1EA60099">
        <w:tc>
          <w:tcPr>
            <w:tcW w:w="1730" w:type="dxa"/>
            <w:shd w:val="clear" w:color="auto" w:fill="D9D9D9" w:themeFill="background1" w:themeFillShade="D9"/>
          </w:tcPr>
          <w:p w14:paraId="0ACED911"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vAlign w:val="center"/>
          </w:tcPr>
          <w:p w14:paraId="3C6A1AF2" w14:textId="77777777" w:rsidR="00C57028" w:rsidRPr="00302082" w:rsidRDefault="00C57028" w:rsidP="009815F5">
            <w:pPr>
              <w:jc w:val="center"/>
              <w:rPr>
                <w:rFonts w:ascii="Arial" w:hAnsi="Arial" w:cs="Arial"/>
                <w:b/>
              </w:rPr>
            </w:pPr>
          </w:p>
        </w:tc>
        <w:tc>
          <w:tcPr>
            <w:tcW w:w="567" w:type="dxa"/>
            <w:vAlign w:val="center"/>
          </w:tcPr>
          <w:p w14:paraId="4D98917A" w14:textId="77777777" w:rsidR="00C57028" w:rsidRPr="00302082" w:rsidRDefault="00C57028" w:rsidP="009815F5">
            <w:pPr>
              <w:jc w:val="center"/>
              <w:rPr>
                <w:rFonts w:ascii="Arial" w:hAnsi="Arial" w:cs="Arial"/>
                <w:b/>
              </w:rPr>
            </w:pPr>
          </w:p>
        </w:tc>
        <w:tc>
          <w:tcPr>
            <w:tcW w:w="567" w:type="dxa"/>
            <w:vAlign w:val="center"/>
          </w:tcPr>
          <w:p w14:paraId="7111CDCF" w14:textId="77777777" w:rsidR="00C57028" w:rsidRPr="00302082" w:rsidRDefault="00C57028" w:rsidP="009815F5">
            <w:pPr>
              <w:jc w:val="center"/>
              <w:rPr>
                <w:rFonts w:ascii="Arial" w:hAnsi="Arial" w:cs="Arial"/>
                <w:b/>
              </w:rPr>
            </w:pPr>
          </w:p>
        </w:tc>
        <w:tc>
          <w:tcPr>
            <w:tcW w:w="567" w:type="dxa"/>
            <w:vAlign w:val="center"/>
          </w:tcPr>
          <w:p w14:paraId="53116BE5" w14:textId="77777777" w:rsidR="00C57028" w:rsidRPr="00302082" w:rsidRDefault="00C57028" w:rsidP="009815F5">
            <w:pPr>
              <w:jc w:val="center"/>
              <w:rPr>
                <w:rFonts w:ascii="Arial" w:hAnsi="Arial" w:cs="Arial"/>
                <w:b/>
              </w:rPr>
            </w:pPr>
          </w:p>
        </w:tc>
        <w:tc>
          <w:tcPr>
            <w:tcW w:w="567" w:type="dxa"/>
            <w:vAlign w:val="center"/>
          </w:tcPr>
          <w:p w14:paraId="5E650708" w14:textId="77777777" w:rsidR="00C57028" w:rsidRPr="00302082" w:rsidRDefault="00C57028" w:rsidP="009815F5">
            <w:pPr>
              <w:jc w:val="center"/>
              <w:rPr>
                <w:rFonts w:ascii="Arial" w:hAnsi="Arial" w:cs="Arial"/>
                <w:b/>
              </w:rPr>
            </w:pPr>
          </w:p>
        </w:tc>
        <w:tc>
          <w:tcPr>
            <w:tcW w:w="567" w:type="dxa"/>
            <w:vAlign w:val="center"/>
          </w:tcPr>
          <w:p w14:paraId="64CBABC0" w14:textId="77777777" w:rsidR="00C57028" w:rsidRPr="00302082" w:rsidRDefault="00C57028" w:rsidP="009815F5">
            <w:pPr>
              <w:jc w:val="center"/>
              <w:rPr>
                <w:rFonts w:ascii="Arial" w:hAnsi="Arial" w:cs="Arial"/>
                <w:b/>
              </w:rPr>
            </w:pPr>
          </w:p>
        </w:tc>
        <w:tc>
          <w:tcPr>
            <w:tcW w:w="567" w:type="dxa"/>
            <w:vAlign w:val="center"/>
          </w:tcPr>
          <w:p w14:paraId="7488C987" w14:textId="77777777" w:rsidR="00C57028" w:rsidRPr="00302082" w:rsidRDefault="00C57028" w:rsidP="009815F5">
            <w:pPr>
              <w:jc w:val="center"/>
              <w:rPr>
                <w:rFonts w:ascii="Arial" w:hAnsi="Arial" w:cs="Arial"/>
                <w:b/>
              </w:rPr>
            </w:pPr>
          </w:p>
        </w:tc>
        <w:tc>
          <w:tcPr>
            <w:tcW w:w="567" w:type="dxa"/>
            <w:vAlign w:val="center"/>
          </w:tcPr>
          <w:p w14:paraId="3EA825A5" w14:textId="77777777" w:rsidR="00C57028" w:rsidRPr="00302082" w:rsidRDefault="00C57028" w:rsidP="009815F5">
            <w:pPr>
              <w:jc w:val="center"/>
              <w:rPr>
                <w:rFonts w:ascii="Arial" w:hAnsi="Arial" w:cs="Arial"/>
                <w:b/>
              </w:rPr>
            </w:pPr>
          </w:p>
        </w:tc>
        <w:tc>
          <w:tcPr>
            <w:tcW w:w="567" w:type="dxa"/>
            <w:vAlign w:val="center"/>
          </w:tcPr>
          <w:p w14:paraId="53B91078" w14:textId="77777777" w:rsidR="00C57028" w:rsidRPr="00302082" w:rsidRDefault="00C57028" w:rsidP="009815F5">
            <w:pPr>
              <w:jc w:val="center"/>
              <w:rPr>
                <w:rFonts w:ascii="Arial" w:hAnsi="Arial" w:cs="Arial"/>
                <w:b/>
              </w:rPr>
            </w:pPr>
          </w:p>
        </w:tc>
        <w:tc>
          <w:tcPr>
            <w:tcW w:w="567" w:type="dxa"/>
            <w:vAlign w:val="center"/>
          </w:tcPr>
          <w:p w14:paraId="7DB9AA26" w14:textId="77777777" w:rsidR="00C57028" w:rsidRPr="00302082" w:rsidRDefault="00C57028" w:rsidP="009815F5">
            <w:pPr>
              <w:jc w:val="center"/>
              <w:rPr>
                <w:rFonts w:ascii="Arial" w:hAnsi="Arial" w:cs="Arial"/>
                <w:b/>
              </w:rPr>
            </w:pPr>
          </w:p>
        </w:tc>
        <w:tc>
          <w:tcPr>
            <w:tcW w:w="567" w:type="dxa"/>
            <w:vAlign w:val="center"/>
          </w:tcPr>
          <w:p w14:paraId="56C17CD9" w14:textId="77777777" w:rsidR="00C57028" w:rsidRPr="00302082" w:rsidRDefault="00C57028" w:rsidP="009815F5">
            <w:pPr>
              <w:jc w:val="center"/>
              <w:rPr>
                <w:rFonts w:ascii="Arial" w:hAnsi="Arial" w:cs="Arial"/>
                <w:b/>
              </w:rPr>
            </w:pPr>
          </w:p>
        </w:tc>
        <w:tc>
          <w:tcPr>
            <w:tcW w:w="709" w:type="dxa"/>
            <w:vAlign w:val="center"/>
          </w:tcPr>
          <w:p w14:paraId="57DF7336" w14:textId="77777777" w:rsidR="00C57028" w:rsidRPr="00302082" w:rsidRDefault="00C57028" w:rsidP="009815F5">
            <w:pPr>
              <w:jc w:val="center"/>
              <w:rPr>
                <w:rFonts w:ascii="Arial" w:hAnsi="Arial" w:cs="Arial"/>
                <w:b/>
              </w:rPr>
            </w:pPr>
          </w:p>
        </w:tc>
      </w:tr>
      <w:tr w:rsidR="00C57028" w:rsidRPr="009815F5" w14:paraId="1BA9AC1A" w14:textId="77777777" w:rsidTr="1EA60099">
        <w:tc>
          <w:tcPr>
            <w:tcW w:w="1730" w:type="dxa"/>
            <w:vAlign w:val="center"/>
          </w:tcPr>
          <w:p w14:paraId="53AF7175" w14:textId="79030E80" w:rsidR="00C57028" w:rsidRPr="009815F5" w:rsidRDefault="009815F5" w:rsidP="009815F5">
            <w:pPr>
              <w:spacing w:before="60" w:after="60"/>
              <w:rPr>
                <w:rFonts w:ascii="Arial" w:hAnsi="Arial" w:cs="Arial"/>
              </w:rPr>
            </w:pPr>
            <w:r w:rsidRPr="009815F5">
              <w:rPr>
                <w:rFonts w:ascii="Arial" w:hAnsi="Arial" w:cs="Arial"/>
              </w:rPr>
              <w:t>Lectures</w:t>
            </w:r>
          </w:p>
        </w:tc>
        <w:tc>
          <w:tcPr>
            <w:tcW w:w="567" w:type="dxa"/>
            <w:vAlign w:val="center"/>
          </w:tcPr>
          <w:p w14:paraId="0CA06814" w14:textId="4C986712"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00C58130" w14:textId="0DB6FD13"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33F9D193" w14:textId="40178C15"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11E9C4A8" w14:textId="6265D4B9"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502A0E40" w14:textId="779EA7E7"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78718BB2" w14:textId="0EDA3A1E"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3709171D" w14:textId="64F44160"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72C8794A" w14:textId="097CEDB9"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0FE21036" w14:textId="18B890A0"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6E9492B3" w14:textId="7B91095C" w:rsidR="00C57028" w:rsidRPr="009815F5" w:rsidRDefault="009815F5" w:rsidP="009815F5">
            <w:pPr>
              <w:jc w:val="center"/>
              <w:rPr>
                <w:rFonts w:ascii="Arial" w:hAnsi="Arial" w:cs="Arial"/>
              </w:rPr>
            </w:pPr>
            <w:r>
              <w:rPr>
                <w:rFonts w:ascii="Arial" w:hAnsi="Arial" w:cs="Arial"/>
              </w:rPr>
              <w:t>x</w:t>
            </w:r>
          </w:p>
        </w:tc>
        <w:tc>
          <w:tcPr>
            <w:tcW w:w="567" w:type="dxa"/>
            <w:vAlign w:val="center"/>
          </w:tcPr>
          <w:p w14:paraId="54CCC7E0" w14:textId="6961B36D" w:rsidR="00C57028" w:rsidRPr="009815F5" w:rsidRDefault="5B9B46C2" w:rsidP="009815F5">
            <w:pPr>
              <w:jc w:val="center"/>
              <w:rPr>
                <w:rFonts w:ascii="Arial" w:hAnsi="Arial" w:cs="Arial"/>
              </w:rPr>
            </w:pPr>
            <w:r w:rsidRPr="1EA60099">
              <w:rPr>
                <w:rFonts w:ascii="Arial" w:hAnsi="Arial" w:cs="Arial"/>
              </w:rPr>
              <w:t>x</w:t>
            </w:r>
          </w:p>
        </w:tc>
        <w:tc>
          <w:tcPr>
            <w:tcW w:w="709" w:type="dxa"/>
            <w:vAlign w:val="center"/>
          </w:tcPr>
          <w:p w14:paraId="4F1CB71D" w14:textId="77777777" w:rsidR="00C57028" w:rsidRPr="009815F5" w:rsidRDefault="00C57028" w:rsidP="009815F5">
            <w:pPr>
              <w:jc w:val="center"/>
              <w:rPr>
                <w:rFonts w:ascii="Arial" w:hAnsi="Arial" w:cs="Arial"/>
              </w:rPr>
            </w:pPr>
          </w:p>
        </w:tc>
      </w:tr>
      <w:tr w:rsidR="009815F5" w:rsidRPr="009815F5" w14:paraId="21D811A4" w14:textId="77777777" w:rsidTr="1EA60099">
        <w:tc>
          <w:tcPr>
            <w:tcW w:w="1730" w:type="dxa"/>
            <w:vAlign w:val="center"/>
          </w:tcPr>
          <w:p w14:paraId="573C2FBF" w14:textId="39463E35" w:rsidR="009815F5" w:rsidRPr="009815F5" w:rsidRDefault="002725A5" w:rsidP="009815F5">
            <w:pPr>
              <w:spacing w:before="60" w:after="60"/>
              <w:rPr>
                <w:rFonts w:ascii="Arial" w:hAnsi="Arial" w:cs="Arial"/>
              </w:rPr>
            </w:pPr>
            <w:r>
              <w:rPr>
                <w:rFonts w:ascii="Arial" w:hAnsi="Arial" w:cs="Arial"/>
              </w:rPr>
              <w:t>Classes</w:t>
            </w:r>
          </w:p>
        </w:tc>
        <w:tc>
          <w:tcPr>
            <w:tcW w:w="567" w:type="dxa"/>
            <w:vAlign w:val="center"/>
          </w:tcPr>
          <w:p w14:paraId="3B00851C" w14:textId="56CD3BD0"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1DFF4B08" w14:textId="63148D82" w:rsidR="009815F5" w:rsidRPr="009815F5" w:rsidRDefault="009815F5" w:rsidP="009815F5">
            <w:pPr>
              <w:jc w:val="center"/>
              <w:rPr>
                <w:rFonts w:ascii="Arial" w:hAnsi="Arial" w:cs="Arial"/>
              </w:rPr>
            </w:pPr>
          </w:p>
        </w:tc>
        <w:tc>
          <w:tcPr>
            <w:tcW w:w="567" w:type="dxa"/>
            <w:vAlign w:val="center"/>
          </w:tcPr>
          <w:p w14:paraId="65EE2CCC" w14:textId="1A7C7C1F"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7D398577" w14:textId="34B277C5"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22C233FF" w14:textId="3DA9977C"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0F518A97" w14:textId="2E253E80"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463E8B3C" w14:textId="65DB6ECB"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68706877" w14:textId="2E3647BA"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3B649E1C" w14:textId="736A6636"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1E125BD6" w14:textId="53E015EF" w:rsidR="009815F5" w:rsidRPr="009815F5" w:rsidRDefault="002725A5" w:rsidP="009815F5">
            <w:pPr>
              <w:jc w:val="center"/>
              <w:rPr>
                <w:rFonts w:ascii="Arial" w:hAnsi="Arial" w:cs="Arial"/>
              </w:rPr>
            </w:pPr>
            <w:r>
              <w:rPr>
                <w:rFonts w:ascii="Arial" w:hAnsi="Arial" w:cs="Arial"/>
              </w:rPr>
              <w:t>x</w:t>
            </w:r>
          </w:p>
        </w:tc>
        <w:tc>
          <w:tcPr>
            <w:tcW w:w="567" w:type="dxa"/>
            <w:vAlign w:val="center"/>
          </w:tcPr>
          <w:p w14:paraId="4159D50B" w14:textId="56B65674" w:rsidR="009815F5" w:rsidRPr="009815F5" w:rsidRDefault="002725A5" w:rsidP="009815F5">
            <w:pPr>
              <w:jc w:val="center"/>
              <w:rPr>
                <w:rFonts w:ascii="Arial" w:hAnsi="Arial" w:cs="Arial"/>
              </w:rPr>
            </w:pPr>
            <w:r>
              <w:rPr>
                <w:rFonts w:ascii="Arial" w:hAnsi="Arial" w:cs="Arial"/>
              </w:rPr>
              <w:t>x</w:t>
            </w:r>
          </w:p>
        </w:tc>
        <w:tc>
          <w:tcPr>
            <w:tcW w:w="709" w:type="dxa"/>
            <w:vAlign w:val="center"/>
          </w:tcPr>
          <w:p w14:paraId="2E4ED898" w14:textId="77777777" w:rsidR="009815F5" w:rsidRPr="009815F5" w:rsidRDefault="009815F5" w:rsidP="009815F5">
            <w:pPr>
              <w:jc w:val="center"/>
              <w:rPr>
                <w:rFonts w:ascii="Arial" w:hAnsi="Arial" w:cs="Arial"/>
              </w:rPr>
            </w:pPr>
          </w:p>
        </w:tc>
      </w:tr>
      <w:tr w:rsidR="009815F5" w:rsidRPr="009815F5" w14:paraId="51521448" w14:textId="77777777" w:rsidTr="1EA60099">
        <w:tc>
          <w:tcPr>
            <w:tcW w:w="1730" w:type="dxa"/>
            <w:vAlign w:val="center"/>
          </w:tcPr>
          <w:p w14:paraId="792992EC" w14:textId="2EB97E2E" w:rsidR="009815F5" w:rsidRPr="009815F5" w:rsidRDefault="009815F5" w:rsidP="009815F5">
            <w:pPr>
              <w:spacing w:before="60" w:after="60"/>
              <w:rPr>
                <w:rFonts w:ascii="Arial" w:hAnsi="Arial" w:cs="Arial"/>
              </w:rPr>
            </w:pPr>
            <w:r w:rsidRPr="009815F5">
              <w:rPr>
                <w:rFonts w:ascii="Arial" w:hAnsi="Arial" w:cs="Arial"/>
              </w:rPr>
              <w:t>Private study</w:t>
            </w:r>
          </w:p>
        </w:tc>
        <w:tc>
          <w:tcPr>
            <w:tcW w:w="567" w:type="dxa"/>
            <w:vAlign w:val="center"/>
          </w:tcPr>
          <w:p w14:paraId="4AF6597A" w14:textId="1F318367"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67D36CF8" w14:textId="498AC98B"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35084328" w14:textId="6C62C0DB"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19051FF0" w14:textId="238D9489"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74A6FBD2" w14:textId="098812BB"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4517ABFD" w14:textId="444343EF"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382DD6C3" w14:textId="639203E9"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5194C61D" w14:textId="73ACE48C"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5381271E" w14:textId="4AC8C612"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1CC688E9" w14:textId="13637A15" w:rsidR="009815F5" w:rsidRPr="009815F5" w:rsidRDefault="009815F5" w:rsidP="009815F5">
            <w:pPr>
              <w:jc w:val="center"/>
              <w:rPr>
                <w:rFonts w:ascii="Arial" w:hAnsi="Arial" w:cs="Arial"/>
              </w:rPr>
            </w:pPr>
            <w:r>
              <w:rPr>
                <w:rFonts w:ascii="Arial" w:hAnsi="Arial" w:cs="Arial"/>
              </w:rPr>
              <w:t>x</w:t>
            </w:r>
          </w:p>
        </w:tc>
        <w:tc>
          <w:tcPr>
            <w:tcW w:w="567" w:type="dxa"/>
            <w:vAlign w:val="center"/>
          </w:tcPr>
          <w:p w14:paraId="077F126A" w14:textId="21371EA7" w:rsidR="009815F5" w:rsidRPr="009815F5" w:rsidRDefault="59326F78" w:rsidP="009815F5">
            <w:pPr>
              <w:jc w:val="center"/>
              <w:rPr>
                <w:rFonts w:ascii="Arial" w:hAnsi="Arial" w:cs="Arial"/>
              </w:rPr>
            </w:pPr>
            <w:r w:rsidRPr="1EA60099">
              <w:rPr>
                <w:rFonts w:ascii="Arial" w:hAnsi="Arial" w:cs="Arial"/>
              </w:rPr>
              <w:t>x</w:t>
            </w:r>
          </w:p>
        </w:tc>
        <w:tc>
          <w:tcPr>
            <w:tcW w:w="709" w:type="dxa"/>
            <w:vAlign w:val="center"/>
          </w:tcPr>
          <w:p w14:paraId="30F20FBA" w14:textId="77777777" w:rsidR="009815F5" w:rsidRPr="009815F5" w:rsidRDefault="009815F5" w:rsidP="009815F5">
            <w:pPr>
              <w:jc w:val="center"/>
              <w:rPr>
                <w:rFonts w:ascii="Arial" w:hAnsi="Arial" w:cs="Arial"/>
              </w:rPr>
            </w:pPr>
          </w:p>
        </w:tc>
      </w:tr>
      <w:tr w:rsidR="009815F5" w:rsidRPr="00302082" w14:paraId="453AA981" w14:textId="77777777" w:rsidTr="1EA60099">
        <w:tc>
          <w:tcPr>
            <w:tcW w:w="1730" w:type="dxa"/>
            <w:shd w:val="clear" w:color="auto" w:fill="D9D9D9" w:themeFill="background1" w:themeFillShade="D9"/>
          </w:tcPr>
          <w:p w14:paraId="332234CF" w14:textId="77777777" w:rsidR="009815F5" w:rsidRPr="00302082" w:rsidRDefault="009815F5" w:rsidP="009815F5">
            <w:pPr>
              <w:spacing w:after="120"/>
              <w:rPr>
                <w:rFonts w:ascii="Arial" w:hAnsi="Arial" w:cs="Arial"/>
                <w:b/>
              </w:rPr>
            </w:pPr>
            <w:r w:rsidRPr="00302082">
              <w:rPr>
                <w:rFonts w:ascii="Arial" w:hAnsi="Arial" w:cs="Arial"/>
                <w:b/>
              </w:rPr>
              <w:t>Assessment method</w:t>
            </w:r>
          </w:p>
        </w:tc>
        <w:tc>
          <w:tcPr>
            <w:tcW w:w="567" w:type="dxa"/>
            <w:vAlign w:val="center"/>
          </w:tcPr>
          <w:p w14:paraId="4250A6F1" w14:textId="77777777" w:rsidR="009815F5" w:rsidRPr="00302082" w:rsidRDefault="009815F5" w:rsidP="009815F5">
            <w:pPr>
              <w:jc w:val="center"/>
              <w:rPr>
                <w:rFonts w:ascii="Arial" w:hAnsi="Arial" w:cs="Arial"/>
                <w:b/>
              </w:rPr>
            </w:pPr>
          </w:p>
        </w:tc>
        <w:tc>
          <w:tcPr>
            <w:tcW w:w="567" w:type="dxa"/>
            <w:vAlign w:val="center"/>
          </w:tcPr>
          <w:p w14:paraId="2B2138CE" w14:textId="77777777" w:rsidR="009815F5" w:rsidRPr="00302082" w:rsidRDefault="009815F5" w:rsidP="009815F5">
            <w:pPr>
              <w:jc w:val="center"/>
              <w:rPr>
                <w:rFonts w:ascii="Arial" w:hAnsi="Arial" w:cs="Arial"/>
                <w:b/>
              </w:rPr>
            </w:pPr>
          </w:p>
        </w:tc>
        <w:tc>
          <w:tcPr>
            <w:tcW w:w="567" w:type="dxa"/>
            <w:vAlign w:val="center"/>
          </w:tcPr>
          <w:p w14:paraId="348CF4BA" w14:textId="77777777" w:rsidR="009815F5" w:rsidRPr="00302082" w:rsidRDefault="009815F5" w:rsidP="009815F5">
            <w:pPr>
              <w:jc w:val="center"/>
              <w:rPr>
                <w:rFonts w:ascii="Arial" w:hAnsi="Arial" w:cs="Arial"/>
                <w:b/>
              </w:rPr>
            </w:pPr>
          </w:p>
        </w:tc>
        <w:tc>
          <w:tcPr>
            <w:tcW w:w="567" w:type="dxa"/>
            <w:vAlign w:val="center"/>
          </w:tcPr>
          <w:p w14:paraId="1E955EC3" w14:textId="77777777" w:rsidR="009815F5" w:rsidRPr="00302082" w:rsidRDefault="009815F5" w:rsidP="009815F5">
            <w:pPr>
              <w:jc w:val="center"/>
              <w:rPr>
                <w:rFonts w:ascii="Arial" w:hAnsi="Arial" w:cs="Arial"/>
                <w:b/>
              </w:rPr>
            </w:pPr>
          </w:p>
        </w:tc>
        <w:tc>
          <w:tcPr>
            <w:tcW w:w="567" w:type="dxa"/>
            <w:vAlign w:val="center"/>
          </w:tcPr>
          <w:p w14:paraId="6361147D" w14:textId="77777777" w:rsidR="009815F5" w:rsidRPr="00302082" w:rsidRDefault="009815F5" w:rsidP="009815F5">
            <w:pPr>
              <w:jc w:val="center"/>
              <w:rPr>
                <w:rFonts w:ascii="Arial" w:hAnsi="Arial" w:cs="Arial"/>
                <w:b/>
              </w:rPr>
            </w:pPr>
          </w:p>
        </w:tc>
        <w:tc>
          <w:tcPr>
            <w:tcW w:w="567" w:type="dxa"/>
            <w:vAlign w:val="center"/>
          </w:tcPr>
          <w:p w14:paraId="1E5BDB59" w14:textId="77777777" w:rsidR="009815F5" w:rsidRPr="00302082" w:rsidRDefault="009815F5" w:rsidP="009815F5">
            <w:pPr>
              <w:jc w:val="center"/>
              <w:rPr>
                <w:rFonts w:ascii="Arial" w:hAnsi="Arial" w:cs="Arial"/>
                <w:b/>
              </w:rPr>
            </w:pPr>
          </w:p>
        </w:tc>
        <w:tc>
          <w:tcPr>
            <w:tcW w:w="567" w:type="dxa"/>
            <w:vAlign w:val="center"/>
          </w:tcPr>
          <w:p w14:paraId="44FABA4D" w14:textId="77777777" w:rsidR="009815F5" w:rsidRPr="00302082" w:rsidRDefault="009815F5" w:rsidP="009815F5">
            <w:pPr>
              <w:jc w:val="center"/>
              <w:rPr>
                <w:rFonts w:ascii="Arial" w:hAnsi="Arial" w:cs="Arial"/>
                <w:b/>
              </w:rPr>
            </w:pPr>
          </w:p>
        </w:tc>
        <w:tc>
          <w:tcPr>
            <w:tcW w:w="567" w:type="dxa"/>
            <w:vAlign w:val="center"/>
          </w:tcPr>
          <w:p w14:paraId="61C9F510" w14:textId="77777777" w:rsidR="009815F5" w:rsidRPr="00302082" w:rsidRDefault="009815F5" w:rsidP="009815F5">
            <w:pPr>
              <w:jc w:val="center"/>
              <w:rPr>
                <w:rFonts w:ascii="Arial" w:hAnsi="Arial" w:cs="Arial"/>
                <w:b/>
              </w:rPr>
            </w:pPr>
          </w:p>
        </w:tc>
        <w:tc>
          <w:tcPr>
            <w:tcW w:w="567" w:type="dxa"/>
            <w:vAlign w:val="center"/>
          </w:tcPr>
          <w:p w14:paraId="1BCB3F88" w14:textId="77777777" w:rsidR="009815F5" w:rsidRPr="00302082" w:rsidRDefault="009815F5" w:rsidP="009815F5">
            <w:pPr>
              <w:jc w:val="center"/>
              <w:rPr>
                <w:rFonts w:ascii="Arial" w:hAnsi="Arial" w:cs="Arial"/>
                <w:b/>
              </w:rPr>
            </w:pPr>
          </w:p>
        </w:tc>
        <w:tc>
          <w:tcPr>
            <w:tcW w:w="567" w:type="dxa"/>
            <w:vAlign w:val="center"/>
          </w:tcPr>
          <w:p w14:paraId="5F50FA47" w14:textId="77777777" w:rsidR="009815F5" w:rsidRPr="00302082" w:rsidRDefault="009815F5" w:rsidP="009815F5">
            <w:pPr>
              <w:jc w:val="center"/>
              <w:rPr>
                <w:rFonts w:ascii="Arial" w:hAnsi="Arial" w:cs="Arial"/>
                <w:b/>
              </w:rPr>
            </w:pPr>
          </w:p>
        </w:tc>
        <w:tc>
          <w:tcPr>
            <w:tcW w:w="567" w:type="dxa"/>
            <w:vAlign w:val="center"/>
          </w:tcPr>
          <w:p w14:paraId="409E66A3" w14:textId="77777777" w:rsidR="009815F5" w:rsidRPr="00302082" w:rsidRDefault="009815F5" w:rsidP="009815F5">
            <w:pPr>
              <w:jc w:val="center"/>
              <w:rPr>
                <w:rFonts w:ascii="Arial" w:hAnsi="Arial" w:cs="Arial"/>
                <w:b/>
              </w:rPr>
            </w:pPr>
          </w:p>
        </w:tc>
        <w:tc>
          <w:tcPr>
            <w:tcW w:w="709" w:type="dxa"/>
            <w:vAlign w:val="center"/>
          </w:tcPr>
          <w:p w14:paraId="17D443D3" w14:textId="77777777" w:rsidR="009815F5" w:rsidRPr="00302082" w:rsidRDefault="009815F5" w:rsidP="009815F5">
            <w:pPr>
              <w:jc w:val="center"/>
              <w:rPr>
                <w:rFonts w:ascii="Arial" w:hAnsi="Arial" w:cs="Arial"/>
                <w:b/>
              </w:rPr>
            </w:pPr>
          </w:p>
        </w:tc>
      </w:tr>
      <w:tr w:rsidR="009815F5" w:rsidRPr="00302082" w14:paraId="39E1E607" w14:textId="77777777" w:rsidTr="1EA60099">
        <w:tc>
          <w:tcPr>
            <w:tcW w:w="1730" w:type="dxa"/>
            <w:vAlign w:val="center"/>
          </w:tcPr>
          <w:p w14:paraId="76858803" w14:textId="1716422A" w:rsidR="009815F5" w:rsidRPr="00951C84" w:rsidRDefault="009815F5" w:rsidP="009815F5">
            <w:pPr>
              <w:spacing w:before="60" w:after="60"/>
              <w:rPr>
                <w:rFonts w:ascii="Arial" w:hAnsi="Arial" w:cs="Arial"/>
              </w:rPr>
            </w:pPr>
            <w:r>
              <w:rPr>
                <w:rFonts w:ascii="Arial" w:hAnsi="Arial" w:cs="Arial"/>
              </w:rPr>
              <w:t>Written exercises</w:t>
            </w:r>
          </w:p>
        </w:tc>
        <w:tc>
          <w:tcPr>
            <w:tcW w:w="567" w:type="dxa"/>
            <w:vAlign w:val="center"/>
          </w:tcPr>
          <w:p w14:paraId="7BBFC63C" w14:textId="6E9F0838" w:rsidR="009815F5" w:rsidRPr="009815F5" w:rsidRDefault="00F34D65" w:rsidP="009815F5">
            <w:pPr>
              <w:jc w:val="center"/>
              <w:rPr>
                <w:rFonts w:ascii="Arial" w:hAnsi="Arial" w:cs="Arial"/>
              </w:rPr>
            </w:pPr>
            <w:r>
              <w:rPr>
                <w:rFonts w:ascii="Arial" w:hAnsi="Arial" w:cs="Arial"/>
              </w:rPr>
              <w:t>x</w:t>
            </w:r>
          </w:p>
        </w:tc>
        <w:tc>
          <w:tcPr>
            <w:tcW w:w="567" w:type="dxa"/>
            <w:vAlign w:val="center"/>
          </w:tcPr>
          <w:p w14:paraId="0724E26A" w14:textId="7D0B0247" w:rsidR="009815F5" w:rsidRPr="009815F5" w:rsidRDefault="3E81878B" w:rsidP="009815F5">
            <w:pPr>
              <w:jc w:val="center"/>
              <w:rPr>
                <w:rFonts w:ascii="Arial" w:hAnsi="Arial" w:cs="Arial"/>
              </w:rPr>
            </w:pPr>
            <w:r w:rsidRPr="1EA60099">
              <w:rPr>
                <w:rFonts w:ascii="Arial" w:hAnsi="Arial" w:cs="Arial"/>
              </w:rPr>
              <w:t>x</w:t>
            </w:r>
          </w:p>
        </w:tc>
        <w:tc>
          <w:tcPr>
            <w:tcW w:w="567" w:type="dxa"/>
            <w:vAlign w:val="center"/>
          </w:tcPr>
          <w:p w14:paraId="2D0E9E4D" w14:textId="2A8D36B0" w:rsidR="009815F5" w:rsidRPr="009815F5" w:rsidRDefault="3E81878B" w:rsidP="009815F5">
            <w:pPr>
              <w:jc w:val="center"/>
              <w:rPr>
                <w:rFonts w:ascii="Arial" w:hAnsi="Arial" w:cs="Arial"/>
              </w:rPr>
            </w:pPr>
            <w:r w:rsidRPr="1EA60099">
              <w:rPr>
                <w:rFonts w:ascii="Arial" w:hAnsi="Arial" w:cs="Arial"/>
              </w:rPr>
              <w:t>x</w:t>
            </w:r>
          </w:p>
        </w:tc>
        <w:tc>
          <w:tcPr>
            <w:tcW w:w="567" w:type="dxa"/>
            <w:vAlign w:val="center"/>
          </w:tcPr>
          <w:p w14:paraId="24DBC6BE" w14:textId="46215507" w:rsidR="009815F5" w:rsidRPr="009815F5" w:rsidRDefault="00F34D65" w:rsidP="009815F5">
            <w:pPr>
              <w:jc w:val="center"/>
              <w:rPr>
                <w:rFonts w:ascii="Arial" w:hAnsi="Arial" w:cs="Arial"/>
              </w:rPr>
            </w:pPr>
            <w:r>
              <w:rPr>
                <w:rFonts w:ascii="Arial" w:hAnsi="Arial" w:cs="Arial"/>
              </w:rPr>
              <w:t>x</w:t>
            </w:r>
          </w:p>
        </w:tc>
        <w:tc>
          <w:tcPr>
            <w:tcW w:w="567" w:type="dxa"/>
            <w:vAlign w:val="center"/>
          </w:tcPr>
          <w:p w14:paraId="1E64278A" w14:textId="15400C28" w:rsidR="009815F5" w:rsidRPr="009815F5" w:rsidRDefault="3E81878B" w:rsidP="009815F5">
            <w:pPr>
              <w:jc w:val="center"/>
              <w:rPr>
                <w:rFonts w:ascii="Arial" w:hAnsi="Arial" w:cs="Arial"/>
              </w:rPr>
            </w:pPr>
            <w:r w:rsidRPr="1EA60099">
              <w:rPr>
                <w:rFonts w:ascii="Arial" w:hAnsi="Arial" w:cs="Arial"/>
              </w:rPr>
              <w:t>x</w:t>
            </w:r>
          </w:p>
        </w:tc>
        <w:tc>
          <w:tcPr>
            <w:tcW w:w="567" w:type="dxa"/>
            <w:vAlign w:val="center"/>
          </w:tcPr>
          <w:p w14:paraId="034D9BAC" w14:textId="2547C0CE"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5359D459" w14:textId="4CBC6DCF"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38344362" w14:textId="73CD8945"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4809EA68" w14:textId="2F180B90"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3F726F86" w14:textId="48805194"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242D360F" w14:textId="07C7C570" w:rsidR="009815F5" w:rsidRPr="009815F5" w:rsidRDefault="00F34D65" w:rsidP="009815F5">
            <w:pPr>
              <w:jc w:val="center"/>
              <w:rPr>
                <w:rFonts w:ascii="Arial" w:hAnsi="Arial" w:cs="Arial"/>
              </w:rPr>
            </w:pPr>
            <w:r>
              <w:rPr>
                <w:rFonts w:ascii="Arial" w:hAnsi="Arial" w:cs="Arial"/>
              </w:rPr>
              <w:t>x</w:t>
            </w:r>
          </w:p>
        </w:tc>
        <w:tc>
          <w:tcPr>
            <w:tcW w:w="709" w:type="dxa"/>
            <w:vAlign w:val="center"/>
          </w:tcPr>
          <w:p w14:paraId="757F90C6" w14:textId="77777777" w:rsidR="009815F5" w:rsidRPr="009815F5" w:rsidRDefault="009815F5" w:rsidP="009815F5">
            <w:pPr>
              <w:jc w:val="center"/>
              <w:rPr>
                <w:rFonts w:ascii="Arial" w:hAnsi="Arial" w:cs="Arial"/>
              </w:rPr>
            </w:pPr>
          </w:p>
        </w:tc>
      </w:tr>
      <w:tr w:rsidR="009815F5" w:rsidRPr="00302082" w14:paraId="0297FF5B" w14:textId="77777777" w:rsidTr="1EA60099">
        <w:tc>
          <w:tcPr>
            <w:tcW w:w="1730" w:type="dxa"/>
            <w:vAlign w:val="center"/>
          </w:tcPr>
          <w:p w14:paraId="2A427C2D" w14:textId="7C16D94B" w:rsidR="009815F5" w:rsidRPr="00951C84" w:rsidRDefault="14DAC976" w:rsidP="00CC18C6">
            <w:pPr>
              <w:spacing w:before="60" w:after="60" w:line="276" w:lineRule="auto"/>
              <w:rPr>
                <w:rFonts w:ascii="Arial" w:hAnsi="Arial" w:cs="Arial"/>
              </w:rPr>
            </w:pPr>
            <w:r w:rsidRPr="1EA60099">
              <w:rPr>
                <w:rFonts w:ascii="Arial" w:hAnsi="Arial" w:cs="Arial"/>
              </w:rPr>
              <w:t>Take-home test</w:t>
            </w:r>
            <w:r w:rsidR="0059195B">
              <w:rPr>
                <w:rFonts w:ascii="Arial" w:hAnsi="Arial" w:cs="Arial"/>
              </w:rPr>
              <w:t>s</w:t>
            </w:r>
          </w:p>
        </w:tc>
        <w:tc>
          <w:tcPr>
            <w:tcW w:w="567" w:type="dxa"/>
            <w:vAlign w:val="center"/>
          </w:tcPr>
          <w:p w14:paraId="53A297D3" w14:textId="6E549013" w:rsidR="009815F5" w:rsidRPr="009815F5" w:rsidRDefault="5499DE8C" w:rsidP="009815F5">
            <w:pPr>
              <w:jc w:val="center"/>
              <w:rPr>
                <w:rFonts w:ascii="Arial" w:hAnsi="Arial" w:cs="Arial"/>
              </w:rPr>
            </w:pPr>
            <w:r w:rsidRPr="1EA60099">
              <w:rPr>
                <w:rFonts w:ascii="Arial" w:hAnsi="Arial" w:cs="Arial"/>
              </w:rPr>
              <w:t>x</w:t>
            </w:r>
          </w:p>
        </w:tc>
        <w:tc>
          <w:tcPr>
            <w:tcW w:w="567" w:type="dxa"/>
            <w:vAlign w:val="center"/>
          </w:tcPr>
          <w:p w14:paraId="1FA74C73" w14:textId="0703C392" w:rsidR="009815F5" w:rsidRPr="009815F5" w:rsidRDefault="009815F5" w:rsidP="009815F5">
            <w:pPr>
              <w:jc w:val="center"/>
              <w:rPr>
                <w:rFonts w:ascii="Arial" w:hAnsi="Arial" w:cs="Arial"/>
              </w:rPr>
            </w:pPr>
          </w:p>
        </w:tc>
        <w:tc>
          <w:tcPr>
            <w:tcW w:w="567" w:type="dxa"/>
            <w:vAlign w:val="center"/>
          </w:tcPr>
          <w:p w14:paraId="702CA699" w14:textId="36725A5B" w:rsidR="009815F5" w:rsidRPr="009815F5" w:rsidRDefault="009815F5" w:rsidP="009815F5">
            <w:pPr>
              <w:jc w:val="center"/>
              <w:rPr>
                <w:rFonts w:ascii="Arial" w:hAnsi="Arial" w:cs="Arial"/>
              </w:rPr>
            </w:pPr>
          </w:p>
        </w:tc>
        <w:tc>
          <w:tcPr>
            <w:tcW w:w="567" w:type="dxa"/>
            <w:vAlign w:val="center"/>
          </w:tcPr>
          <w:p w14:paraId="7C003F14" w14:textId="23678AD2"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3080DA14" w14:textId="5645649E"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5A3AF5D3" w14:textId="5C01363D" w:rsidR="009815F5" w:rsidRPr="009815F5" w:rsidRDefault="009815F5" w:rsidP="009815F5">
            <w:pPr>
              <w:jc w:val="center"/>
              <w:rPr>
                <w:rFonts w:ascii="Arial" w:hAnsi="Arial" w:cs="Arial"/>
              </w:rPr>
            </w:pPr>
          </w:p>
        </w:tc>
        <w:tc>
          <w:tcPr>
            <w:tcW w:w="567" w:type="dxa"/>
            <w:vAlign w:val="center"/>
          </w:tcPr>
          <w:p w14:paraId="22F58136" w14:textId="358AB28E" w:rsidR="009815F5" w:rsidRPr="009815F5" w:rsidRDefault="009815F5" w:rsidP="009815F5">
            <w:pPr>
              <w:jc w:val="center"/>
              <w:rPr>
                <w:rFonts w:ascii="Arial" w:hAnsi="Arial" w:cs="Arial"/>
              </w:rPr>
            </w:pPr>
          </w:p>
        </w:tc>
        <w:tc>
          <w:tcPr>
            <w:tcW w:w="567" w:type="dxa"/>
            <w:vAlign w:val="center"/>
          </w:tcPr>
          <w:p w14:paraId="3F6ABB20" w14:textId="24F0B6BF" w:rsidR="009815F5" w:rsidRPr="009815F5" w:rsidRDefault="009815F5" w:rsidP="009815F5">
            <w:pPr>
              <w:jc w:val="center"/>
              <w:rPr>
                <w:rFonts w:ascii="Arial" w:hAnsi="Arial" w:cs="Arial"/>
              </w:rPr>
            </w:pPr>
          </w:p>
        </w:tc>
        <w:tc>
          <w:tcPr>
            <w:tcW w:w="567" w:type="dxa"/>
            <w:vAlign w:val="center"/>
          </w:tcPr>
          <w:p w14:paraId="7C99918A" w14:textId="419F89F7" w:rsidR="009815F5" w:rsidRPr="009815F5" w:rsidRDefault="009815F5" w:rsidP="009815F5">
            <w:pPr>
              <w:jc w:val="center"/>
              <w:rPr>
                <w:rFonts w:ascii="Arial" w:hAnsi="Arial" w:cs="Arial"/>
              </w:rPr>
            </w:pPr>
          </w:p>
        </w:tc>
        <w:tc>
          <w:tcPr>
            <w:tcW w:w="567" w:type="dxa"/>
            <w:vAlign w:val="center"/>
          </w:tcPr>
          <w:p w14:paraId="2A714FF3" w14:textId="207C94A3" w:rsidR="009815F5" w:rsidRPr="009815F5" w:rsidRDefault="009815F5" w:rsidP="009815F5">
            <w:pPr>
              <w:jc w:val="center"/>
              <w:rPr>
                <w:rFonts w:ascii="Arial" w:hAnsi="Arial" w:cs="Arial"/>
              </w:rPr>
            </w:pPr>
          </w:p>
        </w:tc>
        <w:tc>
          <w:tcPr>
            <w:tcW w:w="567" w:type="dxa"/>
            <w:vAlign w:val="center"/>
          </w:tcPr>
          <w:p w14:paraId="5814D7A5" w14:textId="68B820D5" w:rsidR="009815F5" w:rsidRPr="009815F5" w:rsidRDefault="22B43D32" w:rsidP="009815F5">
            <w:pPr>
              <w:jc w:val="center"/>
              <w:rPr>
                <w:rFonts w:ascii="Arial" w:hAnsi="Arial" w:cs="Arial"/>
              </w:rPr>
            </w:pPr>
            <w:r w:rsidRPr="1EA60099">
              <w:rPr>
                <w:rFonts w:ascii="Arial" w:hAnsi="Arial" w:cs="Arial"/>
              </w:rPr>
              <w:t>x</w:t>
            </w:r>
          </w:p>
        </w:tc>
        <w:tc>
          <w:tcPr>
            <w:tcW w:w="709" w:type="dxa"/>
            <w:vAlign w:val="center"/>
          </w:tcPr>
          <w:p w14:paraId="32A1C1E3" w14:textId="77777777" w:rsidR="009815F5" w:rsidRPr="009815F5" w:rsidRDefault="009815F5" w:rsidP="009815F5">
            <w:pPr>
              <w:jc w:val="center"/>
              <w:rPr>
                <w:rFonts w:ascii="Arial" w:hAnsi="Arial" w:cs="Arial"/>
              </w:rPr>
            </w:pPr>
          </w:p>
        </w:tc>
      </w:tr>
      <w:tr w:rsidR="009815F5" w:rsidRPr="00302082" w14:paraId="4AE1FBE8" w14:textId="77777777" w:rsidTr="1EA60099">
        <w:tc>
          <w:tcPr>
            <w:tcW w:w="1730" w:type="dxa"/>
            <w:vAlign w:val="center"/>
          </w:tcPr>
          <w:p w14:paraId="1C2BEA07" w14:textId="45630A5A" w:rsidR="009815F5" w:rsidRPr="009815F5" w:rsidRDefault="009815F5" w:rsidP="009815F5">
            <w:pPr>
              <w:spacing w:before="60" w:after="60"/>
              <w:rPr>
                <w:rFonts w:ascii="Arial" w:hAnsi="Arial" w:cs="Arial"/>
              </w:rPr>
            </w:pPr>
            <w:r w:rsidRPr="009815F5">
              <w:rPr>
                <w:rFonts w:ascii="Arial" w:hAnsi="Arial" w:cs="Arial"/>
              </w:rPr>
              <w:t>Examination</w:t>
            </w:r>
          </w:p>
        </w:tc>
        <w:tc>
          <w:tcPr>
            <w:tcW w:w="567" w:type="dxa"/>
            <w:vAlign w:val="center"/>
          </w:tcPr>
          <w:p w14:paraId="5BBDC936" w14:textId="24BB726C" w:rsidR="009815F5" w:rsidRPr="009815F5" w:rsidRDefault="009815F5" w:rsidP="009815F5">
            <w:pPr>
              <w:jc w:val="center"/>
              <w:rPr>
                <w:rFonts w:ascii="Arial" w:hAnsi="Arial" w:cs="Arial"/>
              </w:rPr>
            </w:pPr>
          </w:p>
        </w:tc>
        <w:tc>
          <w:tcPr>
            <w:tcW w:w="567" w:type="dxa"/>
            <w:vAlign w:val="center"/>
          </w:tcPr>
          <w:p w14:paraId="1ADD1614" w14:textId="0798603D"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2EA4C19A" w14:textId="7BB0C365"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01A3FD9A" w14:textId="617B0BD7" w:rsidR="009815F5" w:rsidRPr="009815F5" w:rsidRDefault="009815F5" w:rsidP="009815F5">
            <w:pPr>
              <w:jc w:val="center"/>
              <w:rPr>
                <w:rFonts w:ascii="Arial" w:hAnsi="Arial" w:cs="Arial"/>
              </w:rPr>
            </w:pPr>
          </w:p>
        </w:tc>
        <w:tc>
          <w:tcPr>
            <w:tcW w:w="567" w:type="dxa"/>
            <w:vAlign w:val="center"/>
          </w:tcPr>
          <w:p w14:paraId="0B44A975" w14:textId="3DF403C4"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64259CEF" w14:textId="5541397D"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12026158" w14:textId="42474E98"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005D26F8" w14:textId="449F036C"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10AC9BD6" w14:textId="235316C9"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48E32CDF" w14:textId="459DDA9C" w:rsidR="009815F5" w:rsidRPr="009815F5" w:rsidRDefault="006145F2" w:rsidP="009815F5">
            <w:pPr>
              <w:jc w:val="center"/>
              <w:rPr>
                <w:rFonts w:ascii="Arial" w:hAnsi="Arial" w:cs="Arial"/>
              </w:rPr>
            </w:pPr>
            <w:r>
              <w:rPr>
                <w:rFonts w:ascii="Arial" w:hAnsi="Arial" w:cs="Arial"/>
              </w:rPr>
              <w:t>x</w:t>
            </w:r>
          </w:p>
        </w:tc>
        <w:tc>
          <w:tcPr>
            <w:tcW w:w="567" w:type="dxa"/>
            <w:vAlign w:val="center"/>
          </w:tcPr>
          <w:p w14:paraId="4E3D3DD6" w14:textId="77777777" w:rsidR="009815F5" w:rsidRPr="009815F5" w:rsidRDefault="009815F5" w:rsidP="009815F5">
            <w:pPr>
              <w:jc w:val="center"/>
              <w:rPr>
                <w:rFonts w:ascii="Arial" w:hAnsi="Arial" w:cs="Arial"/>
              </w:rPr>
            </w:pPr>
          </w:p>
        </w:tc>
        <w:tc>
          <w:tcPr>
            <w:tcW w:w="709" w:type="dxa"/>
            <w:vAlign w:val="center"/>
          </w:tcPr>
          <w:p w14:paraId="1E7A0A18" w14:textId="77777777" w:rsidR="009815F5" w:rsidRPr="009815F5" w:rsidRDefault="009815F5" w:rsidP="009815F5">
            <w:pPr>
              <w:jc w:val="center"/>
              <w:rPr>
                <w:rFonts w:ascii="Arial" w:hAnsi="Arial" w:cs="Arial"/>
              </w:rPr>
            </w:pPr>
          </w:p>
        </w:tc>
      </w:tr>
    </w:tbl>
    <w:p w14:paraId="264E2A55" w14:textId="77777777" w:rsidR="007A6245" w:rsidRDefault="007A6245" w:rsidP="00302082">
      <w:pPr>
        <w:spacing w:after="120" w:line="240" w:lineRule="auto"/>
        <w:ind w:left="426" w:right="260"/>
        <w:rPr>
          <w:rFonts w:ascii="Arial" w:hAnsi="Arial" w:cs="Arial"/>
          <w:b/>
          <w:iCs/>
        </w:rPr>
      </w:pPr>
    </w:p>
    <w:p w14:paraId="1FBAB342" w14:textId="77777777" w:rsidR="00883204" w:rsidRPr="00D50113" w:rsidRDefault="00883204" w:rsidP="1EA60099">
      <w:pPr>
        <w:numPr>
          <w:ilvl w:val="0"/>
          <w:numId w:val="1"/>
        </w:numPr>
        <w:spacing w:after="120" w:line="240" w:lineRule="auto"/>
        <w:ind w:left="567" w:right="260" w:hanging="567"/>
        <w:jc w:val="both"/>
        <w:rPr>
          <w:rFonts w:ascii="Arial" w:hAnsi="Arial" w:cs="Arial"/>
        </w:rPr>
      </w:pPr>
      <w:r w:rsidRPr="1EA60099">
        <w:rPr>
          <w:rFonts w:ascii="Arial" w:hAnsi="Arial" w:cs="Arial"/>
          <w:b/>
          <w:bCs/>
        </w:rPr>
        <w:t xml:space="preserve">Inclusive module design </w:t>
      </w:r>
    </w:p>
    <w:p w14:paraId="587B9D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B72B1D" w:rsidRPr="00B72B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949BC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CBE91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ECA06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D30A22" w14:textId="77777777" w:rsidR="00096DA4" w:rsidRPr="00302082" w:rsidRDefault="00096DA4" w:rsidP="00302082">
      <w:pPr>
        <w:spacing w:after="120" w:line="240" w:lineRule="auto"/>
        <w:ind w:left="426" w:right="260"/>
        <w:rPr>
          <w:rFonts w:ascii="Arial" w:hAnsi="Arial" w:cs="Arial"/>
          <w:i/>
          <w:iCs/>
        </w:rPr>
      </w:pPr>
    </w:p>
    <w:p w14:paraId="68386522" w14:textId="77777777"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Campus(</w:t>
      </w:r>
      <w:proofErr w:type="spellStart"/>
      <w:r w:rsidRPr="1EA60099">
        <w:rPr>
          <w:rFonts w:ascii="Arial" w:hAnsi="Arial" w:cs="Arial"/>
          <w:b/>
          <w:bCs/>
        </w:rPr>
        <w:t>es</w:t>
      </w:r>
      <w:proofErr w:type="spellEnd"/>
      <w:r w:rsidRPr="1EA60099">
        <w:rPr>
          <w:rFonts w:ascii="Arial" w:hAnsi="Arial" w:cs="Arial"/>
          <w:b/>
          <w:bCs/>
        </w:rPr>
        <w:t>) or c</w:t>
      </w:r>
      <w:r w:rsidR="009A2D37" w:rsidRPr="1EA60099">
        <w:rPr>
          <w:rFonts w:ascii="Arial" w:hAnsi="Arial" w:cs="Arial"/>
          <w:b/>
          <w:bCs/>
        </w:rPr>
        <w:t>entre(s)</w:t>
      </w:r>
      <w:r w:rsidRPr="1EA60099">
        <w:rPr>
          <w:rFonts w:ascii="Arial" w:hAnsi="Arial" w:cs="Arial"/>
          <w:b/>
          <w:bCs/>
        </w:rPr>
        <w:t xml:space="preserve"> where module will be delivered</w:t>
      </w:r>
    </w:p>
    <w:p w14:paraId="568CBEB0" w14:textId="77777777" w:rsidR="009A2D37" w:rsidRPr="00B72B1D" w:rsidRDefault="00B72B1D" w:rsidP="00696FF5">
      <w:pPr>
        <w:spacing w:after="120" w:line="240" w:lineRule="auto"/>
        <w:ind w:left="567" w:right="260"/>
        <w:jc w:val="both"/>
        <w:rPr>
          <w:rFonts w:ascii="Arial" w:hAnsi="Arial" w:cs="Arial"/>
          <w:b/>
        </w:rPr>
      </w:pPr>
      <w:r>
        <w:rPr>
          <w:rFonts w:ascii="Arial" w:hAnsi="Arial" w:cs="Arial"/>
        </w:rPr>
        <w:t>Canterbury</w:t>
      </w:r>
      <w:r w:rsidR="009A2D37" w:rsidRPr="00B72B1D">
        <w:rPr>
          <w:rFonts w:ascii="Arial" w:hAnsi="Arial" w:cs="Arial"/>
        </w:rPr>
        <w:t xml:space="preserve"> </w:t>
      </w:r>
    </w:p>
    <w:p w14:paraId="707C5102" w14:textId="77777777" w:rsidR="009A2D37" w:rsidRDefault="009A2D37" w:rsidP="00302082">
      <w:pPr>
        <w:spacing w:after="120" w:line="240" w:lineRule="auto"/>
        <w:ind w:left="426" w:right="260"/>
        <w:rPr>
          <w:rFonts w:ascii="Arial" w:hAnsi="Arial" w:cs="Arial"/>
          <w:i/>
          <w:iCs/>
        </w:rPr>
      </w:pPr>
    </w:p>
    <w:p w14:paraId="6C3CA938" w14:textId="77777777" w:rsidR="00883204" w:rsidRPr="002A7F48" w:rsidRDefault="00883204" w:rsidP="1EA60099">
      <w:pPr>
        <w:numPr>
          <w:ilvl w:val="0"/>
          <w:numId w:val="1"/>
        </w:numPr>
        <w:spacing w:after="120" w:line="240" w:lineRule="auto"/>
        <w:ind w:left="567" w:right="261" w:hanging="568"/>
        <w:jc w:val="both"/>
        <w:rPr>
          <w:rFonts w:ascii="Arial" w:hAnsi="Arial" w:cs="Arial"/>
          <w:b/>
          <w:bCs/>
        </w:rPr>
      </w:pPr>
      <w:r w:rsidRPr="1EA60099">
        <w:rPr>
          <w:rFonts w:ascii="Arial" w:hAnsi="Arial" w:cs="Arial"/>
          <w:b/>
          <w:bCs/>
        </w:rPr>
        <w:t xml:space="preserve">Internationalisation </w:t>
      </w:r>
    </w:p>
    <w:p w14:paraId="6C51CFFA" w14:textId="18AC532B" w:rsidR="00922E9E" w:rsidRPr="00922E9E" w:rsidRDefault="006145F2" w:rsidP="00696FF5">
      <w:pPr>
        <w:spacing w:after="120" w:line="240" w:lineRule="auto"/>
        <w:ind w:left="567" w:right="260"/>
        <w:jc w:val="both"/>
        <w:rPr>
          <w:rFonts w:ascii="Arial" w:hAnsi="Arial" w:cs="Arial"/>
          <w:i/>
          <w:iCs/>
        </w:rPr>
      </w:pPr>
      <w:r w:rsidRPr="000B204E">
        <w:rPr>
          <w:rFonts w:ascii="Arial" w:hAnsi="Arial" w:cs="Arial"/>
        </w:rPr>
        <w:t xml:space="preserve">The topics addressed by this module relate to a </w:t>
      </w:r>
      <w:proofErr w:type="gramStart"/>
      <w:r w:rsidRPr="000B204E">
        <w:rPr>
          <w:rFonts w:ascii="Arial" w:hAnsi="Arial" w:cs="Arial"/>
        </w:rPr>
        <w:t>field which</w:t>
      </w:r>
      <w:proofErr w:type="gramEnd"/>
      <w:r w:rsidRPr="000B204E">
        <w:rPr>
          <w:rFonts w:ascii="Arial"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19A48A8E" w14:textId="77777777" w:rsidR="00922E9E" w:rsidRDefault="00922E9E" w:rsidP="00302082">
      <w:pPr>
        <w:spacing w:after="120" w:line="240" w:lineRule="auto"/>
        <w:ind w:left="426" w:right="260"/>
        <w:rPr>
          <w:rFonts w:ascii="Arial" w:hAnsi="Arial" w:cs="Arial"/>
          <w:i/>
          <w:iCs/>
        </w:rPr>
      </w:pPr>
    </w:p>
    <w:p w14:paraId="067E6932" w14:textId="77777777" w:rsidR="001330CE" w:rsidRPr="00302082" w:rsidRDefault="001330CE" w:rsidP="001330CE">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Pr>
          <w:rFonts w:ascii="Arial" w:hAnsi="Arial" w:cs="Arial"/>
          <w:b/>
        </w:rPr>
        <w:t>18</w:t>
      </w:r>
      <w:r w:rsidRPr="00302082">
        <w:rPr>
          <w:rFonts w:ascii="Arial" w:hAnsi="Arial" w:cs="Arial"/>
          <w:b/>
        </w:rPr>
        <w:t xml:space="preserve"> and </w:t>
      </w:r>
      <w:r>
        <w:rPr>
          <w:rFonts w:ascii="Arial" w:hAnsi="Arial" w:cs="Arial"/>
          <w:b/>
        </w:rPr>
        <w:t>19</w:t>
      </w:r>
      <w:r w:rsidRPr="00302082">
        <w:rPr>
          <w:rFonts w:ascii="Arial" w:hAnsi="Arial" w:cs="Arial"/>
          <w:b/>
        </w:rPr>
        <w:t xml:space="preserve">. If the module is not part of a programme in a Partner College or Validated Institution these sections </w:t>
      </w:r>
      <w:proofErr w:type="gramStart"/>
      <w:r w:rsidRPr="00302082">
        <w:rPr>
          <w:rFonts w:ascii="Arial" w:hAnsi="Arial" w:cs="Arial"/>
          <w:b/>
        </w:rPr>
        <w:t>can be deleted</w:t>
      </w:r>
      <w:proofErr w:type="gramEnd"/>
      <w:r w:rsidRPr="00302082">
        <w:rPr>
          <w:rFonts w:ascii="Arial" w:hAnsi="Arial" w:cs="Arial"/>
          <w:b/>
        </w:rPr>
        <w:t>.</w:t>
      </w:r>
    </w:p>
    <w:p w14:paraId="3A9660C1" w14:textId="77777777" w:rsidR="001330CE" w:rsidRPr="00302082" w:rsidRDefault="001330CE" w:rsidP="001330CE">
      <w:pPr>
        <w:spacing w:after="120" w:line="240" w:lineRule="auto"/>
        <w:ind w:right="260"/>
        <w:rPr>
          <w:rFonts w:ascii="Arial" w:hAnsi="Arial" w:cs="Arial"/>
          <w:b/>
        </w:rPr>
      </w:pPr>
    </w:p>
    <w:p w14:paraId="360AB1CB" w14:textId="77777777" w:rsidR="001330CE" w:rsidRPr="00302082" w:rsidRDefault="001330CE" w:rsidP="001330CE">
      <w:pPr>
        <w:numPr>
          <w:ilvl w:val="0"/>
          <w:numId w:val="1"/>
        </w:numPr>
        <w:spacing w:after="120" w:line="240" w:lineRule="auto"/>
        <w:ind w:left="567" w:right="261" w:hanging="568"/>
        <w:jc w:val="both"/>
        <w:rPr>
          <w:rFonts w:ascii="Arial" w:hAnsi="Arial" w:cs="Arial"/>
          <w:b/>
        </w:rPr>
      </w:pPr>
      <w:r w:rsidRPr="009064C9">
        <w:rPr>
          <w:rFonts w:ascii="Arial" w:hAnsi="Arial" w:cs="Arial"/>
          <w:b/>
          <w:bCs/>
        </w:rPr>
        <w:t>Partner</w:t>
      </w:r>
      <w:r w:rsidRPr="00302082">
        <w:rPr>
          <w:rFonts w:ascii="Arial" w:hAnsi="Arial" w:cs="Arial"/>
          <w:b/>
        </w:rPr>
        <w:t xml:space="preserve"> </w:t>
      </w:r>
      <w:r>
        <w:rPr>
          <w:rFonts w:ascii="Arial" w:hAnsi="Arial" w:cs="Arial"/>
          <w:b/>
        </w:rPr>
        <w:t>College/Validated Institution</w:t>
      </w:r>
    </w:p>
    <w:p w14:paraId="53537EE1" w14:textId="77777777" w:rsidR="001330CE" w:rsidRDefault="001330CE" w:rsidP="001330CE">
      <w:pPr>
        <w:pStyle w:val="ListParagraph"/>
        <w:spacing w:after="120" w:line="240" w:lineRule="auto"/>
        <w:ind w:left="567" w:right="260" w:hanging="567"/>
        <w:contextualSpacing w:val="0"/>
        <w:rPr>
          <w:rFonts w:ascii="Arial" w:hAnsi="Arial" w:cs="Arial"/>
          <w:b/>
        </w:rPr>
      </w:pPr>
    </w:p>
    <w:p w14:paraId="4537582D" w14:textId="77777777" w:rsidR="001330CE" w:rsidRPr="00302082" w:rsidRDefault="001330CE" w:rsidP="001330CE">
      <w:pPr>
        <w:pStyle w:val="ListParagraph"/>
        <w:spacing w:after="120" w:line="240" w:lineRule="auto"/>
        <w:ind w:left="567" w:right="260" w:hanging="567"/>
        <w:contextualSpacing w:val="0"/>
        <w:rPr>
          <w:rFonts w:ascii="Arial" w:hAnsi="Arial" w:cs="Arial"/>
          <w:b/>
        </w:rPr>
      </w:pPr>
    </w:p>
    <w:p w14:paraId="773E9966" w14:textId="77777777" w:rsidR="001330CE" w:rsidRDefault="001330CE" w:rsidP="001330CE">
      <w:pPr>
        <w:numPr>
          <w:ilvl w:val="0"/>
          <w:numId w:val="1"/>
        </w:numPr>
        <w:spacing w:after="120" w:line="240" w:lineRule="auto"/>
        <w:ind w:left="567" w:right="261" w:hanging="568"/>
        <w:jc w:val="both"/>
        <w:rPr>
          <w:rFonts w:ascii="Arial" w:hAnsi="Arial" w:cs="Arial"/>
          <w:b/>
        </w:rPr>
      </w:pPr>
      <w:r w:rsidRPr="009064C9">
        <w:rPr>
          <w:rFonts w:ascii="Arial" w:hAnsi="Arial" w:cs="Arial"/>
          <w:b/>
          <w:bCs/>
        </w:rPr>
        <w:t>University</w:t>
      </w:r>
      <w:r w:rsidRPr="00302082">
        <w:rPr>
          <w:rFonts w:ascii="Arial" w:hAnsi="Arial" w:cs="Arial"/>
          <w:b/>
        </w:rPr>
        <w:t xml:space="preserve"> Schoo</w:t>
      </w:r>
      <w:r>
        <w:rPr>
          <w:rFonts w:ascii="Arial" w:hAnsi="Arial" w:cs="Arial"/>
          <w:b/>
        </w:rPr>
        <w:t>l responsible for the programme</w:t>
      </w:r>
    </w:p>
    <w:p w14:paraId="26CB6C1C" w14:textId="77777777" w:rsidR="00641D6D" w:rsidRPr="00302082" w:rsidRDefault="00641D6D" w:rsidP="00302082">
      <w:pPr>
        <w:pBdr>
          <w:bottom w:val="single" w:sz="6" w:space="1" w:color="auto"/>
        </w:pBdr>
        <w:spacing w:after="120" w:line="240" w:lineRule="auto"/>
        <w:ind w:right="260"/>
        <w:rPr>
          <w:rFonts w:ascii="Arial" w:hAnsi="Arial" w:cs="Arial"/>
        </w:rPr>
      </w:pPr>
    </w:p>
    <w:p w14:paraId="483C4CF3" w14:textId="77777777" w:rsidR="00DA0132" w:rsidRPr="00302082" w:rsidRDefault="00DA0132" w:rsidP="00DA0132">
      <w:pPr>
        <w:pBdr>
          <w:bottom w:val="single" w:sz="6" w:space="1" w:color="auto"/>
        </w:pBdr>
        <w:spacing w:after="120"/>
        <w:ind w:right="260"/>
        <w:rPr>
          <w:rFonts w:ascii="Arial" w:hAnsi="Arial" w:cs="Arial"/>
        </w:rPr>
      </w:pPr>
    </w:p>
    <w:p w14:paraId="4C60F46C" w14:textId="77777777" w:rsidR="00DA0132" w:rsidRPr="009D52D0" w:rsidRDefault="00DA0132" w:rsidP="00DA0132">
      <w:pPr>
        <w:spacing w:after="120"/>
        <w:ind w:right="543"/>
        <w:rPr>
          <w:rFonts w:ascii="Arial" w:hAnsi="Arial" w:cs="Arial"/>
          <w:b/>
        </w:rPr>
      </w:pPr>
      <w:r>
        <w:rPr>
          <w:rFonts w:ascii="Arial" w:hAnsi="Arial" w:cs="Arial"/>
          <w:b/>
        </w:rPr>
        <w:t xml:space="preserve">DIVISIONAL </w:t>
      </w:r>
      <w:r w:rsidRPr="009D52D0">
        <w:rPr>
          <w:rFonts w:ascii="Arial" w:hAnsi="Arial" w:cs="Arial"/>
          <w:b/>
        </w:rPr>
        <w:t xml:space="preserve">USE ONLY </w:t>
      </w:r>
    </w:p>
    <w:p w14:paraId="3E8DAD86" w14:textId="77777777" w:rsidR="00DA0132" w:rsidRPr="000A4857" w:rsidRDefault="00DA0132" w:rsidP="00DA0132">
      <w:pPr>
        <w:spacing w:after="120"/>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5C46C2CC" w14:textId="77777777" w:rsidR="00DA0132" w:rsidRPr="000A4857" w:rsidRDefault="00DA0132" w:rsidP="00DA0132">
      <w:pPr>
        <w:spacing w:after="120"/>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DA0132" w:rsidRPr="00BA453C" w14:paraId="0AD64A95" w14:textId="77777777" w:rsidTr="009A326F">
        <w:trPr>
          <w:trHeight w:val="317"/>
        </w:trPr>
        <w:tc>
          <w:tcPr>
            <w:tcW w:w="1526" w:type="dxa"/>
          </w:tcPr>
          <w:p w14:paraId="21ABF323" w14:textId="77777777" w:rsidR="00DA0132" w:rsidRPr="00BA453C" w:rsidRDefault="00DA0132" w:rsidP="009A326F">
            <w:pPr>
              <w:spacing w:after="120"/>
              <w:ind w:right="-330"/>
              <w:rPr>
                <w:rFonts w:ascii="Arial" w:hAnsi="Arial" w:cs="Arial"/>
                <w:sz w:val="18"/>
              </w:rPr>
            </w:pPr>
            <w:r w:rsidRPr="00BA453C">
              <w:rPr>
                <w:rFonts w:ascii="Arial" w:hAnsi="Arial" w:cs="Arial"/>
                <w:sz w:val="18"/>
              </w:rPr>
              <w:t>Date approved</w:t>
            </w:r>
          </w:p>
        </w:tc>
        <w:tc>
          <w:tcPr>
            <w:tcW w:w="1701" w:type="dxa"/>
          </w:tcPr>
          <w:p w14:paraId="5C9B5630" w14:textId="77777777" w:rsidR="00DA0132" w:rsidRPr="00BA453C" w:rsidRDefault="00DA0132" w:rsidP="009A326F">
            <w:pPr>
              <w:spacing w:after="120"/>
              <w:rPr>
                <w:rFonts w:ascii="Arial" w:hAnsi="Arial" w:cs="Arial"/>
                <w:sz w:val="18"/>
              </w:rPr>
            </w:pPr>
            <w:r w:rsidRPr="00BA453C">
              <w:rPr>
                <w:rFonts w:ascii="Arial" w:hAnsi="Arial" w:cs="Arial"/>
                <w:sz w:val="18"/>
              </w:rPr>
              <w:t>Major/minor revision</w:t>
            </w:r>
          </w:p>
        </w:tc>
        <w:tc>
          <w:tcPr>
            <w:tcW w:w="1871" w:type="dxa"/>
          </w:tcPr>
          <w:p w14:paraId="4E464C6C" w14:textId="77777777" w:rsidR="00DA0132" w:rsidRPr="00BA453C" w:rsidRDefault="00DA0132" w:rsidP="009A326F">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79EEB508" w14:textId="77777777" w:rsidR="00DA0132" w:rsidRPr="00BA453C" w:rsidRDefault="00DA0132" w:rsidP="009A326F">
            <w:pPr>
              <w:spacing w:after="120"/>
              <w:ind w:right="-330"/>
              <w:rPr>
                <w:rFonts w:ascii="Arial" w:hAnsi="Arial" w:cs="Arial"/>
                <w:sz w:val="18"/>
              </w:rPr>
            </w:pPr>
            <w:r w:rsidRPr="00BA453C">
              <w:rPr>
                <w:rFonts w:ascii="Arial" w:hAnsi="Arial" w:cs="Arial"/>
                <w:sz w:val="18"/>
              </w:rPr>
              <w:t>Section revised</w:t>
            </w:r>
          </w:p>
        </w:tc>
        <w:tc>
          <w:tcPr>
            <w:tcW w:w="3032" w:type="dxa"/>
          </w:tcPr>
          <w:p w14:paraId="55A3E007" w14:textId="77777777" w:rsidR="00DA0132" w:rsidRPr="00BA453C" w:rsidRDefault="00DA0132" w:rsidP="009A326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A0132" w:rsidRPr="00302082" w14:paraId="69639077" w14:textId="77777777" w:rsidTr="009A326F">
        <w:trPr>
          <w:trHeight w:val="305"/>
        </w:trPr>
        <w:tc>
          <w:tcPr>
            <w:tcW w:w="1526" w:type="dxa"/>
          </w:tcPr>
          <w:p w14:paraId="59F7E808" w14:textId="77777777" w:rsidR="00DA0132" w:rsidRPr="00302082" w:rsidRDefault="00DA0132" w:rsidP="009A326F">
            <w:pPr>
              <w:spacing w:after="120"/>
              <w:ind w:right="-330"/>
              <w:rPr>
                <w:rFonts w:ascii="Arial" w:hAnsi="Arial" w:cs="Arial"/>
              </w:rPr>
            </w:pPr>
          </w:p>
        </w:tc>
        <w:tc>
          <w:tcPr>
            <w:tcW w:w="1701" w:type="dxa"/>
          </w:tcPr>
          <w:p w14:paraId="168D53B3" w14:textId="77777777" w:rsidR="00DA0132" w:rsidRPr="00302082" w:rsidRDefault="00DA0132" w:rsidP="009A326F">
            <w:pPr>
              <w:spacing w:after="120"/>
              <w:ind w:right="-330"/>
              <w:rPr>
                <w:rFonts w:ascii="Arial" w:hAnsi="Arial" w:cs="Arial"/>
              </w:rPr>
            </w:pPr>
          </w:p>
        </w:tc>
        <w:tc>
          <w:tcPr>
            <w:tcW w:w="1871" w:type="dxa"/>
          </w:tcPr>
          <w:p w14:paraId="46D0B6DE" w14:textId="77777777" w:rsidR="00DA0132" w:rsidRPr="00302082" w:rsidRDefault="00DA0132" w:rsidP="009A326F">
            <w:pPr>
              <w:spacing w:after="120"/>
              <w:ind w:right="-330"/>
              <w:rPr>
                <w:rFonts w:ascii="Arial" w:hAnsi="Arial" w:cs="Arial"/>
              </w:rPr>
            </w:pPr>
          </w:p>
        </w:tc>
        <w:tc>
          <w:tcPr>
            <w:tcW w:w="2552" w:type="dxa"/>
          </w:tcPr>
          <w:p w14:paraId="50044F5E" w14:textId="77777777" w:rsidR="00DA0132" w:rsidRPr="00302082" w:rsidRDefault="00DA0132" w:rsidP="009A326F">
            <w:pPr>
              <w:spacing w:after="120"/>
              <w:ind w:right="-330"/>
              <w:rPr>
                <w:rFonts w:ascii="Arial" w:hAnsi="Arial" w:cs="Arial"/>
              </w:rPr>
            </w:pPr>
          </w:p>
        </w:tc>
        <w:tc>
          <w:tcPr>
            <w:tcW w:w="3032" w:type="dxa"/>
          </w:tcPr>
          <w:p w14:paraId="5065B87E" w14:textId="77777777" w:rsidR="00DA0132" w:rsidRPr="00302082" w:rsidRDefault="00DA0132" w:rsidP="009A326F">
            <w:pPr>
              <w:spacing w:after="120"/>
              <w:ind w:right="-330"/>
              <w:rPr>
                <w:rFonts w:ascii="Arial" w:hAnsi="Arial" w:cs="Arial"/>
              </w:rPr>
            </w:pPr>
          </w:p>
        </w:tc>
      </w:tr>
      <w:tr w:rsidR="00DA0132" w:rsidRPr="00302082" w14:paraId="79A57C16" w14:textId="77777777" w:rsidTr="009A326F">
        <w:trPr>
          <w:trHeight w:val="305"/>
        </w:trPr>
        <w:tc>
          <w:tcPr>
            <w:tcW w:w="1526" w:type="dxa"/>
          </w:tcPr>
          <w:p w14:paraId="2BAA0524" w14:textId="77777777" w:rsidR="00DA0132" w:rsidRPr="00302082" w:rsidRDefault="00DA0132" w:rsidP="009A326F">
            <w:pPr>
              <w:spacing w:after="120"/>
              <w:ind w:right="-330"/>
              <w:rPr>
                <w:rFonts w:ascii="Arial" w:hAnsi="Arial" w:cs="Arial"/>
              </w:rPr>
            </w:pPr>
          </w:p>
        </w:tc>
        <w:tc>
          <w:tcPr>
            <w:tcW w:w="1701" w:type="dxa"/>
          </w:tcPr>
          <w:p w14:paraId="3493FCBD" w14:textId="77777777" w:rsidR="00DA0132" w:rsidRPr="00302082" w:rsidRDefault="00DA0132" w:rsidP="009A326F">
            <w:pPr>
              <w:spacing w:after="120"/>
              <w:ind w:right="-330"/>
              <w:rPr>
                <w:rFonts w:ascii="Arial" w:hAnsi="Arial" w:cs="Arial"/>
              </w:rPr>
            </w:pPr>
          </w:p>
        </w:tc>
        <w:tc>
          <w:tcPr>
            <w:tcW w:w="1871" w:type="dxa"/>
          </w:tcPr>
          <w:p w14:paraId="2C539D27" w14:textId="77777777" w:rsidR="00DA0132" w:rsidRPr="00302082" w:rsidRDefault="00DA0132" w:rsidP="009A326F">
            <w:pPr>
              <w:spacing w:after="120"/>
              <w:ind w:right="-330"/>
              <w:rPr>
                <w:rFonts w:ascii="Arial" w:hAnsi="Arial" w:cs="Arial"/>
              </w:rPr>
            </w:pPr>
          </w:p>
        </w:tc>
        <w:tc>
          <w:tcPr>
            <w:tcW w:w="2552" w:type="dxa"/>
          </w:tcPr>
          <w:p w14:paraId="1EC0A761" w14:textId="77777777" w:rsidR="00DA0132" w:rsidRPr="00302082" w:rsidRDefault="00DA0132" w:rsidP="009A326F">
            <w:pPr>
              <w:spacing w:after="120"/>
              <w:ind w:right="-330"/>
              <w:rPr>
                <w:rFonts w:ascii="Arial" w:hAnsi="Arial" w:cs="Arial"/>
              </w:rPr>
            </w:pPr>
          </w:p>
        </w:tc>
        <w:tc>
          <w:tcPr>
            <w:tcW w:w="3032" w:type="dxa"/>
          </w:tcPr>
          <w:p w14:paraId="5FE1EF48" w14:textId="77777777" w:rsidR="00DA0132" w:rsidRPr="00302082" w:rsidRDefault="00DA0132" w:rsidP="009A326F">
            <w:pPr>
              <w:spacing w:after="120"/>
              <w:ind w:right="-330"/>
              <w:rPr>
                <w:rFonts w:ascii="Arial" w:hAnsi="Arial" w:cs="Arial"/>
              </w:rPr>
            </w:pPr>
          </w:p>
        </w:tc>
      </w:tr>
    </w:tbl>
    <w:p w14:paraId="70B4F562" w14:textId="26A5F888" w:rsidR="00C57028" w:rsidRPr="00302082" w:rsidRDefault="00C57028" w:rsidP="00DA0132">
      <w:pPr>
        <w:spacing w:after="120" w:line="240" w:lineRule="auto"/>
        <w:ind w:right="260"/>
        <w:rPr>
          <w:rFonts w:ascii="Arial" w:hAnsi="Arial" w:cs="Arial"/>
        </w:rPr>
      </w:pPr>
      <w:bookmarkStart w:id="0" w:name="_GoBack"/>
      <w:bookmarkEnd w:id="0"/>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DF1F" w14:textId="77777777" w:rsidR="00F46E22" w:rsidRDefault="00F46E22" w:rsidP="009A2D37">
      <w:pPr>
        <w:spacing w:after="0" w:line="240" w:lineRule="auto"/>
      </w:pPr>
      <w:r>
        <w:separator/>
      </w:r>
    </w:p>
  </w:endnote>
  <w:endnote w:type="continuationSeparator" w:id="0">
    <w:p w14:paraId="75D2D714" w14:textId="77777777" w:rsidR="00F46E22" w:rsidRDefault="00F46E22" w:rsidP="009A2D37">
      <w:pPr>
        <w:spacing w:after="0" w:line="240" w:lineRule="auto"/>
      </w:pPr>
      <w:r>
        <w:continuationSeparator/>
      </w:r>
    </w:p>
  </w:endnote>
  <w:endnote w:type="continuationNotice" w:id="1">
    <w:p w14:paraId="64A69869" w14:textId="77777777" w:rsidR="00F46E22" w:rsidRDefault="00F46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2F7722" w14:textId="7738BB50" w:rsidR="008B2543" w:rsidRDefault="0019787E" w:rsidP="009A2D37">
        <w:pPr>
          <w:pStyle w:val="Footer"/>
          <w:jc w:val="center"/>
        </w:pPr>
        <w:r>
          <w:fldChar w:fldCharType="begin"/>
        </w:r>
        <w:r>
          <w:instrText xml:space="preserve"> PAGE   \* MERGEFORMAT </w:instrText>
        </w:r>
        <w:r>
          <w:fldChar w:fldCharType="separate"/>
        </w:r>
        <w:r w:rsidR="00DA0132">
          <w:rPr>
            <w:noProof/>
          </w:rPr>
          <w:t>4</w:t>
        </w:r>
        <w:r>
          <w:rPr>
            <w:noProof/>
          </w:rPr>
          <w:fldChar w:fldCharType="end"/>
        </w:r>
      </w:p>
    </w:sdtContent>
  </w:sdt>
  <w:p w14:paraId="2BFA0555" w14:textId="3CBD0964" w:rsidR="008B2543" w:rsidRPr="007B7724" w:rsidRDefault="00F7134F" w:rsidP="00F7134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AE63" w14:textId="000D22DC" w:rsidR="00F7134F" w:rsidRPr="00F7134F" w:rsidRDefault="00F7134F" w:rsidP="00F7134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3671" w14:textId="77777777" w:rsidR="00F46E22" w:rsidRDefault="00F46E22" w:rsidP="009A2D37">
      <w:pPr>
        <w:spacing w:after="0" w:line="240" w:lineRule="auto"/>
      </w:pPr>
      <w:r>
        <w:separator/>
      </w:r>
    </w:p>
  </w:footnote>
  <w:footnote w:type="continuationSeparator" w:id="0">
    <w:p w14:paraId="6175DAE8" w14:textId="77777777" w:rsidR="00F46E22" w:rsidRDefault="00F46E22" w:rsidP="009A2D37">
      <w:pPr>
        <w:spacing w:after="0" w:line="240" w:lineRule="auto"/>
      </w:pPr>
      <w:r>
        <w:continuationSeparator/>
      </w:r>
    </w:p>
  </w:footnote>
  <w:footnote w:type="continuationNotice" w:id="1">
    <w:p w14:paraId="3CECA8AC" w14:textId="77777777" w:rsidR="00F46E22" w:rsidRDefault="00F46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04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4EEFDB" wp14:editId="1E54A6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EA60099" w:rsidRPr="1EA60099">
      <w:rPr>
        <w:rFonts w:ascii="Arial" w:hAnsi="Arial" w:cs="Arial"/>
        <w:b/>
        <w:bCs/>
        <w:sz w:val="28"/>
        <w:szCs w:val="28"/>
      </w:rPr>
      <w:t>MODULE SPECIFICATION</w:t>
    </w:r>
  </w:p>
  <w:p w14:paraId="7374E871" w14:textId="77777777" w:rsidR="008B2543" w:rsidRPr="008C00F8" w:rsidRDefault="008B2543" w:rsidP="005E6D38">
    <w:pPr>
      <w:pStyle w:val="Heading1"/>
      <w:spacing w:before="60" w:after="60"/>
      <w:rPr>
        <w:rFonts w:ascii="Arial" w:hAnsi="Arial" w:cs="Arial"/>
      </w:rPr>
    </w:pPr>
  </w:p>
  <w:p w14:paraId="67063E1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2784" w14:textId="3A2EED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7E0756" wp14:editId="6DEC3C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34F" w:rsidRPr="00F7134F">
      <w:rPr>
        <w:rFonts w:ascii="Arial" w:hAnsi="Arial" w:cs="Arial"/>
        <w:b/>
        <w:sz w:val="28"/>
        <w:szCs w:val="28"/>
      </w:rPr>
      <w:t xml:space="preserve"> </w:t>
    </w:r>
    <w:r w:rsidR="00F7134F">
      <w:rPr>
        <w:rFonts w:ascii="Arial" w:hAnsi="Arial" w:cs="Arial"/>
        <w:b/>
        <w:sz w:val="28"/>
        <w:szCs w:val="28"/>
      </w:rPr>
      <w:t>MODULE SPECIFICATION COVER SHEET</w:t>
    </w:r>
    <w:r w:rsidR="1EA60099" w:rsidRPr="1EA60099">
      <w:rPr>
        <w:rFonts w:ascii="Arial" w:hAnsi="Arial" w:cs="Arial"/>
        <w:b/>
        <w:bCs/>
        <w:sz w:val="28"/>
        <w:szCs w:val="28"/>
      </w:rPr>
      <w:t xml:space="preserve"> </w:t>
    </w:r>
  </w:p>
  <w:p w14:paraId="562AB9A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46C1DF8"/>
    <w:lvl w:ilvl="0">
      <w:start w:val="1"/>
      <w:numFmt w:val="decimal"/>
      <w:lvlText w:val="%1."/>
      <w:lvlJc w:val="left"/>
      <w:pPr>
        <w:ind w:left="720" w:hanging="360"/>
      </w:pPr>
      <w:rPr>
        <w:b w:val="0"/>
        <w:i w:val="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4B72BD"/>
    <w:multiLevelType w:val="multilevel"/>
    <w:tmpl w:val="080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0C"/>
    <w:rsid w:val="00000C8C"/>
    <w:rsid w:val="000017F2"/>
    <w:rsid w:val="0000456B"/>
    <w:rsid w:val="00005661"/>
    <w:rsid w:val="00010A16"/>
    <w:rsid w:val="0001243F"/>
    <w:rsid w:val="00021EA0"/>
    <w:rsid w:val="00025992"/>
    <w:rsid w:val="00027879"/>
    <w:rsid w:val="00027937"/>
    <w:rsid w:val="00030C9E"/>
    <w:rsid w:val="00031E67"/>
    <w:rsid w:val="000408CC"/>
    <w:rsid w:val="00045373"/>
    <w:rsid w:val="00061E1D"/>
    <w:rsid w:val="00063A2F"/>
    <w:rsid w:val="000678D3"/>
    <w:rsid w:val="00072D0A"/>
    <w:rsid w:val="00094810"/>
    <w:rsid w:val="00096DA4"/>
    <w:rsid w:val="000B55E8"/>
    <w:rsid w:val="000C0294"/>
    <w:rsid w:val="000C7A1C"/>
    <w:rsid w:val="000D2A8A"/>
    <w:rsid w:val="000D32AC"/>
    <w:rsid w:val="000E20C1"/>
    <w:rsid w:val="000E3B73"/>
    <w:rsid w:val="000F6C56"/>
    <w:rsid w:val="000F7FBF"/>
    <w:rsid w:val="00106BE5"/>
    <w:rsid w:val="00110947"/>
    <w:rsid w:val="00111906"/>
    <w:rsid w:val="00111CB3"/>
    <w:rsid w:val="00113248"/>
    <w:rsid w:val="00117577"/>
    <w:rsid w:val="00117793"/>
    <w:rsid w:val="001206E4"/>
    <w:rsid w:val="001214D3"/>
    <w:rsid w:val="00121BFC"/>
    <w:rsid w:val="001330C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257"/>
    <w:rsid w:val="001D6398"/>
    <w:rsid w:val="001D6D7E"/>
    <w:rsid w:val="001E1F45"/>
    <w:rsid w:val="001E419F"/>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5A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4A2"/>
    <w:rsid w:val="003934D2"/>
    <w:rsid w:val="003973A1"/>
    <w:rsid w:val="003A5DA0"/>
    <w:rsid w:val="003A5EEB"/>
    <w:rsid w:val="003A6143"/>
    <w:rsid w:val="003A64C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0E1"/>
    <w:rsid w:val="00436BE9"/>
    <w:rsid w:val="00441E76"/>
    <w:rsid w:val="00443305"/>
    <w:rsid w:val="004443DA"/>
    <w:rsid w:val="00446A75"/>
    <w:rsid w:val="004474A2"/>
    <w:rsid w:val="00460925"/>
    <w:rsid w:val="00471C6C"/>
    <w:rsid w:val="00472023"/>
    <w:rsid w:val="00486993"/>
    <w:rsid w:val="00492DA4"/>
    <w:rsid w:val="00496AA3"/>
    <w:rsid w:val="00497C98"/>
    <w:rsid w:val="004A39D7"/>
    <w:rsid w:val="004A55FA"/>
    <w:rsid w:val="004A7EC2"/>
    <w:rsid w:val="004B5D03"/>
    <w:rsid w:val="004C1EC4"/>
    <w:rsid w:val="004D035C"/>
    <w:rsid w:val="004F3C18"/>
    <w:rsid w:val="004F4328"/>
    <w:rsid w:val="005005E4"/>
    <w:rsid w:val="00513689"/>
    <w:rsid w:val="0051375A"/>
    <w:rsid w:val="00521097"/>
    <w:rsid w:val="0053059E"/>
    <w:rsid w:val="00532F6F"/>
    <w:rsid w:val="00533663"/>
    <w:rsid w:val="00534AC9"/>
    <w:rsid w:val="005460C2"/>
    <w:rsid w:val="005526FB"/>
    <w:rsid w:val="0055280A"/>
    <w:rsid w:val="00553F9B"/>
    <w:rsid w:val="005548E1"/>
    <w:rsid w:val="0055585D"/>
    <w:rsid w:val="0056127B"/>
    <w:rsid w:val="00561D26"/>
    <w:rsid w:val="00561DC0"/>
    <w:rsid w:val="00564738"/>
    <w:rsid w:val="00567EC9"/>
    <w:rsid w:val="00571630"/>
    <w:rsid w:val="00572D4F"/>
    <w:rsid w:val="005759F4"/>
    <w:rsid w:val="005779D1"/>
    <w:rsid w:val="0058041A"/>
    <w:rsid w:val="0058743D"/>
    <w:rsid w:val="00587BF7"/>
    <w:rsid w:val="0059195B"/>
    <w:rsid w:val="00592034"/>
    <w:rsid w:val="0059477B"/>
    <w:rsid w:val="00596884"/>
    <w:rsid w:val="005A14B5"/>
    <w:rsid w:val="005B5A98"/>
    <w:rsid w:val="005C1A4F"/>
    <w:rsid w:val="005C27D7"/>
    <w:rsid w:val="005C5A0C"/>
    <w:rsid w:val="005D7CD0"/>
    <w:rsid w:val="005E1A3A"/>
    <w:rsid w:val="005E6ADC"/>
    <w:rsid w:val="005E6D10"/>
    <w:rsid w:val="005E6D38"/>
    <w:rsid w:val="005E7B3F"/>
    <w:rsid w:val="005F040F"/>
    <w:rsid w:val="005F2C42"/>
    <w:rsid w:val="005F75C2"/>
    <w:rsid w:val="006043FC"/>
    <w:rsid w:val="006050CF"/>
    <w:rsid w:val="00612B9D"/>
    <w:rsid w:val="006145F2"/>
    <w:rsid w:val="006253AA"/>
    <w:rsid w:val="00626023"/>
    <w:rsid w:val="00633150"/>
    <w:rsid w:val="00637A50"/>
    <w:rsid w:val="00641D6D"/>
    <w:rsid w:val="0064364E"/>
    <w:rsid w:val="006438F3"/>
    <w:rsid w:val="00647907"/>
    <w:rsid w:val="00651A82"/>
    <w:rsid w:val="006525E9"/>
    <w:rsid w:val="006665C9"/>
    <w:rsid w:val="0066747B"/>
    <w:rsid w:val="006725EC"/>
    <w:rsid w:val="00674ED0"/>
    <w:rsid w:val="00677D5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DB7"/>
    <w:rsid w:val="00714EE5"/>
    <w:rsid w:val="00720270"/>
    <w:rsid w:val="0072312B"/>
    <w:rsid w:val="00724362"/>
    <w:rsid w:val="00727780"/>
    <w:rsid w:val="0073792C"/>
    <w:rsid w:val="007413DC"/>
    <w:rsid w:val="007443B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0AA"/>
    <w:rsid w:val="00836514"/>
    <w:rsid w:val="00854535"/>
    <w:rsid w:val="00856EB3"/>
    <w:rsid w:val="00863C96"/>
    <w:rsid w:val="00864A72"/>
    <w:rsid w:val="00873E9F"/>
    <w:rsid w:val="00874047"/>
    <w:rsid w:val="008778CB"/>
    <w:rsid w:val="00881545"/>
    <w:rsid w:val="00883204"/>
    <w:rsid w:val="00883A3E"/>
    <w:rsid w:val="0089148D"/>
    <w:rsid w:val="00891E0D"/>
    <w:rsid w:val="008931E2"/>
    <w:rsid w:val="00897049"/>
    <w:rsid w:val="008A0F36"/>
    <w:rsid w:val="008B2543"/>
    <w:rsid w:val="008B398F"/>
    <w:rsid w:val="008B4B6E"/>
    <w:rsid w:val="008B6013"/>
    <w:rsid w:val="008D4EB5"/>
    <w:rsid w:val="008D7401"/>
    <w:rsid w:val="008E08AE"/>
    <w:rsid w:val="00903DF6"/>
    <w:rsid w:val="00921CF6"/>
    <w:rsid w:val="00922E9E"/>
    <w:rsid w:val="00924EF0"/>
    <w:rsid w:val="00934D7B"/>
    <w:rsid w:val="009434FE"/>
    <w:rsid w:val="00945B80"/>
    <w:rsid w:val="00947180"/>
    <w:rsid w:val="00951C84"/>
    <w:rsid w:val="009567BE"/>
    <w:rsid w:val="009676FA"/>
    <w:rsid w:val="009679E0"/>
    <w:rsid w:val="00977632"/>
    <w:rsid w:val="009815F5"/>
    <w:rsid w:val="00982A8E"/>
    <w:rsid w:val="00987DB4"/>
    <w:rsid w:val="0099029D"/>
    <w:rsid w:val="00996204"/>
    <w:rsid w:val="009A26CB"/>
    <w:rsid w:val="009A2BC2"/>
    <w:rsid w:val="009A2D37"/>
    <w:rsid w:val="009A714B"/>
    <w:rsid w:val="009A7587"/>
    <w:rsid w:val="009B0A69"/>
    <w:rsid w:val="009C2474"/>
    <w:rsid w:val="009C7082"/>
    <w:rsid w:val="009D0006"/>
    <w:rsid w:val="009D068C"/>
    <w:rsid w:val="009F0F4D"/>
    <w:rsid w:val="009F3A2A"/>
    <w:rsid w:val="009F731F"/>
    <w:rsid w:val="009F7D33"/>
    <w:rsid w:val="00A021FE"/>
    <w:rsid w:val="00A1270E"/>
    <w:rsid w:val="00A15342"/>
    <w:rsid w:val="00A3007E"/>
    <w:rsid w:val="00A32048"/>
    <w:rsid w:val="00A350E1"/>
    <w:rsid w:val="00A41F06"/>
    <w:rsid w:val="00A50FD4"/>
    <w:rsid w:val="00A52DB4"/>
    <w:rsid w:val="00A618E1"/>
    <w:rsid w:val="00A629B9"/>
    <w:rsid w:val="00A70C20"/>
    <w:rsid w:val="00A74292"/>
    <w:rsid w:val="00A7506C"/>
    <w:rsid w:val="00A776DE"/>
    <w:rsid w:val="00A80640"/>
    <w:rsid w:val="00A87FFD"/>
    <w:rsid w:val="00A97038"/>
    <w:rsid w:val="00AA3C15"/>
    <w:rsid w:val="00AA6330"/>
    <w:rsid w:val="00AC7501"/>
    <w:rsid w:val="00AD748B"/>
    <w:rsid w:val="00AE1C4A"/>
    <w:rsid w:val="00AE4865"/>
    <w:rsid w:val="00AF2EFC"/>
    <w:rsid w:val="00AF50EE"/>
    <w:rsid w:val="00AF65A7"/>
    <w:rsid w:val="00B0591D"/>
    <w:rsid w:val="00B13402"/>
    <w:rsid w:val="00B14BC2"/>
    <w:rsid w:val="00B17024"/>
    <w:rsid w:val="00B17CD2"/>
    <w:rsid w:val="00B213D2"/>
    <w:rsid w:val="00B248BA"/>
    <w:rsid w:val="00B24B56"/>
    <w:rsid w:val="00B30E07"/>
    <w:rsid w:val="00B34ADD"/>
    <w:rsid w:val="00B41922"/>
    <w:rsid w:val="00B52FF5"/>
    <w:rsid w:val="00B5498B"/>
    <w:rsid w:val="00B57219"/>
    <w:rsid w:val="00B658A3"/>
    <w:rsid w:val="00B72B1D"/>
    <w:rsid w:val="00B746A8"/>
    <w:rsid w:val="00B7664D"/>
    <w:rsid w:val="00B7767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0F3"/>
    <w:rsid w:val="00BE3B17"/>
    <w:rsid w:val="00BF51AB"/>
    <w:rsid w:val="00BF716B"/>
    <w:rsid w:val="00BF7233"/>
    <w:rsid w:val="00C02AA2"/>
    <w:rsid w:val="00C04C95"/>
    <w:rsid w:val="00C12613"/>
    <w:rsid w:val="00C16DEF"/>
    <w:rsid w:val="00C2492F"/>
    <w:rsid w:val="00C3744A"/>
    <w:rsid w:val="00C4002A"/>
    <w:rsid w:val="00C46912"/>
    <w:rsid w:val="00C57028"/>
    <w:rsid w:val="00C60E20"/>
    <w:rsid w:val="00C612A8"/>
    <w:rsid w:val="00C6548B"/>
    <w:rsid w:val="00C67631"/>
    <w:rsid w:val="00C709C6"/>
    <w:rsid w:val="00C729D7"/>
    <w:rsid w:val="00C83354"/>
    <w:rsid w:val="00C84004"/>
    <w:rsid w:val="00C843F6"/>
    <w:rsid w:val="00C84507"/>
    <w:rsid w:val="00C862C7"/>
    <w:rsid w:val="00C91B2F"/>
    <w:rsid w:val="00CA3254"/>
    <w:rsid w:val="00CB11CE"/>
    <w:rsid w:val="00CC18C6"/>
    <w:rsid w:val="00CC25A2"/>
    <w:rsid w:val="00CD7F07"/>
    <w:rsid w:val="00CE04F3"/>
    <w:rsid w:val="00CE12D8"/>
    <w:rsid w:val="00CE4574"/>
    <w:rsid w:val="00CE70E6"/>
    <w:rsid w:val="00CF2E1E"/>
    <w:rsid w:val="00D02E99"/>
    <w:rsid w:val="00D13357"/>
    <w:rsid w:val="00D13A13"/>
    <w:rsid w:val="00D2689A"/>
    <w:rsid w:val="00D35647"/>
    <w:rsid w:val="00D51887"/>
    <w:rsid w:val="00D57204"/>
    <w:rsid w:val="00D65506"/>
    <w:rsid w:val="00D773CF"/>
    <w:rsid w:val="00D83563"/>
    <w:rsid w:val="00D8448F"/>
    <w:rsid w:val="00D84D95"/>
    <w:rsid w:val="00DA0132"/>
    <w:rsid w:val="00DA1CD6"/>
    <w:rsid w:val="00DA64B6"/>
    <w:rsid w:val="00DB5C9D"/>
    <w:rsid w:val="00DD02E6"/>
    <w:rsid w:val="00DF665B"/>
    <w:rsid w:val="00E0152A"/>
    <w:rsid w:val="00E03394"/>
    <w:rsid w:val="00E066E5"/>
    <w:rsid w:val="00E22064"/>
    <w:rsid w:val="00E22F03"/>
    <w:rsid w:val="00E233C1"/>
    <w:rsid w:val="00E51404"/>
    <w:rsid w:val="00E56112"/>
    <w:rsid w:val="00E574C9"/>
    <w:rsid w:val="00E610DE"/>
    <w:rsid w:val="00E66167"/>
    <w:rsid w:val="00E71F2F"/>
    <w:rsid w:val="00E77786"/>
    <w:rsid w:val="00E806FB"/>
    <w:rsid w:val="00EB0E3F"/>
    <w:rsid w:val="00EB1C2D"/>
    <w:rsid w:val="00EC1810"/>
    <w:rsid w:val="00EC3FCC"/>
    <w:rsid w:val="00ED32FF"/>
    <w:rsid w:val="00EF039B"/>
    <w:rsid w:val="00EF4933"/>
    <w:rsid w:val="00EF5044"/>
    <w:rsid w:val="00F01956"/>
    <w:rsid w:val="00F116CE"/>
    <w:rsid w:val="00F176DE"/>
    <w:rsid w:val="00F21C47"/>
    <w:rsid w:val="00F244E2"/>
    <w:rsid w:val="00F340DE"/>
    <w:rsid w:val="00F34D65"/>
    <w:rsid w:val="00F43542"/>
    <w:rsid w:val="00F44BAB"/>
    <w:rsid w:val="00F46E22"/>
    <w:rsid w:val="00F527CB"/>
    <w:rsid w:val="00F562AA"/>
    <w:rsid w:val="00F66975"/>
    <w:rsid w:val="00F7105A"/>
    <w:rsid w:val="00F712EB"/>
    <w:rsid w:val="00F7134F"/>
    <w:rsid w:val="00F7710E"/>
    <w:rsid w:val="00F77676"/>
    <w:rsid w:val="00F8197C"/>
    <w:rsid w:val="00F82B4E"/>
    <w:rsid w:val="00F87559"/>
    <w:rsid w:val="00F96D71"/>
    <w:rsid w:val="00F97C9E"/>
    <w:rsid w:val="00FA20DE"/>
    <w:rsid w:val="00FA4EE8"/>
    <w:rsid w:val="00FB02E9"/>
    <w:rsid w:val="00FB12CA"/>
    <w:rsid w:val="00FB36EC"/>
    <w:rsid w:val="00FB4E1B"/>
    <w:rsid w:val="00FC0291"/>
    <w:rsid w:val="00FC1C92"/>
    <w:rsid w:val="00FD333B"/>
    <w:rsid w:val="00FD689C"/>
    <w:rsid w:val="00FD705C"/>
    <w:rsid w:val="00FD777A"/>
    <w:rsid w:val="00FE260B"/>
    <w:rsid w:val="00FE692E"/>
    <w:rsid w:val="00FF31CA"/>
    <w:rsid w:val="00FF6EB4"/>
    <w:rsid w:val="00FF7858"/>
    <w:rsid w:val="0A3A1A77"/>
    <w:rsid w:val="0D21C594"/>
    <w:rsid w:val="0E1DFAED"/>
    <w:rsid w:val="0FEC56A4"/>
    <w:rsid w:val="1146D600"/>
    <w:rsid w:val="12D7C305"/>
    <w:rsid w:val="14DAC976"/>
    <w:rsid w:val="173046FD"/>
    <w:rsid w:val="197027FD"/>
    <w:rsid w:val="1B1D3335"/>
    <w:rsid w:val="1EA60099"/>
    <w:rsid w:val="21431825"/>
    <w:rsid w:val="22B43D32"/>
    <w:rsid w:val="23D917E7"/>
    <w:rsid w:val="26CE2B6F"/>
    <w:rsid w:val="28ED9195"/>
    <w:rsid w:val="29AA5D03"/>
    <w:rsid w:val="2ADA59AF"/>
    <w:rsid w:val="2CF97EBE"/>
    <w:rsid w:val="3163440F"/>
    <w:rsid w:val="374AE23A"/>
    <w:rsid w:val="376B015D"/>
    <w:rsid w:val="3C8324EB"/>
    <w:rsid w:val="3E81878B"/>
    <w:rsid w:val="3EBB2A1C"/>
    <w:rsid w:val="3F19D813"/>
    <w:rsid w:val="450CA9C6"/>
    <w:rsid w:val="46D268F4"/>
    <w:rsid w:val="48917E2F"/>
    <w:rsid w:val="4A267048"/>
    <w:rsid w:val="4BA585E4"/>
    <w:rsid w:val="535D8FD2"/>
    <w:rsid w:val="5499DE8C"/>
    <w:rsid w:val="55881E1F"/>
    <w:rsid w:val="562EA1FA"/>
    <w:rsid w:val="56F7CB09"/>
    <w:rsid w:val="5855BA7E"/>
    <w:rsid w:val="59326F78"/>
    <w:rsid w:val="5A23FF7E"/>
    <w:rsid w:val="5B9B46C2"/>
    <w:rsid w:val="6A069C5F"/>
    <w:rsid w:val="6A1AF314"/>
    <w:rsid w:val="70BF6B6B"/>
    <w:rsid w:val="737D47BD"/>
    <w:rsid w:val="73B4105F"/>
    <w:rsid w:val="76ED1D1E"/>
    <w:rsid w:val="7AB19824"/>
    <w:rsid w:val="7D3FA04B"/>
    <w:rsid w:val="7FF2A6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330F3"/>
  <w15:docId w15:val="{8BC27451-9B92-4E57-84A3-72C0183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0B55E8"/>
    <w:pPr>
      <w:spacing w:after="0" w:line="240" w:lineRule="auto"/>
    </w:pPr>
    <w:rPr>
      <w:rFonts w:eastAsiaTheme="minorEastAsia"/>
      <w:lang w:eastAsia="en-GB"/>
    </w:rPr>
  </w:style>
  <w:style w:type="table" w:styleId="LightList">
    <w:name w:val="Light List"/>
    <w:basedOn w:val="TableNormal"/>
    <w:uiPriority w:val="61"/>
    <w:rsid w:val="001330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9D52-8181-4A6E-B3F0-04CA4E59DC47}">
  <ds:schemaRefs>
    <ds:schemaRef ds:uri="http://schemas.microsoft.com/sharepoint/v3/contenttype/forms"/>
  </ds:schemaRefs>
</ds:datastoreItem>
</file>

<file path=customXml/itemProps2.xml><?xml version="1.0" encoding="utf-8"?>
<ds:datastoreItem xmlns:ds="http://schemas.openxmlformats.org/officeDocument/2006/customXml" ds:itemID="{5943D4B5-A5C3-4774-9FB0-4C51E8410353}">
  <ds:schemaRefs>
    <ds:schemaRef ds:uri="http://schemas.microsoft.com/sharepoint/events"/>
  </ds:schemaRefs>
</ds:datastoreItem>
</file>

<file path=customXml/itemProps3.xml><?xml version="1.0" encoding="utf-8"?>
<ds:datastoreItem xmlns:ds="http://schemas.openxmlformats.org/officeDocument/2006/customXml" ds:itemID="{648267E4-197B-485F-97A8-B4006D9C41DD}"/>
</file>

<file path=customXml/itemProps4.xml><?xml version="1.0" encoding="utf-8"?>
<ds:datastoreItem xmlns:ds="http://schemas.openxmlformats.org/officeDocument/2006/customXml" ds:itemID="{F01BF4D1-6C81-442A-900B-0074671B56DC}">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f2b9e05-657a-4dc1-8c6c-679bdea18f38"/>
  </ds:schemaRefs>
</ds:datastoreItem>
</file>

<file path=customXml/itemProps5.xml><?xml version="1.0" encoding="utf-8"?>
<ds:datastoreItem xmlns:ds="http://schemas.openxmlformats.org/officeDocument/2006/customXml" ds:itemID="{6A2D024C-4DD6-4927-B5DE-C7B5E73C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2</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Mita Mondal</cp:lastModifiedBy>
  <cp:revision>3</cp:revision>
  <cp:lastPrinted>2015-09-09T08:37:00Z</cp:lastPrinted>
  <dcterms:created xsi:type="dcterms:W3CDTF">2021-07-05T11:12:00Z</dcterms:created>
  <dcterms:modified xsi:type="dcterms:W3CDTF">2021-08-03T11:10:00Z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b650bbc2-3459-4213-9cb7-3b7ac302d27e</vt:lpwstr>
  </property>
  <property fmtid="{D5CDD505-2E9C-101B-9397-08002B2CF9AE}" pid="4" name="Order">
    <vt:r8>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