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88E6" w14:textId="77777777" w:rsidR="00F72D5C" w:rsidRDefault="00F72D5C" w:rsidP="00D50113">
      <w:pPr>
        <w:spacing w:after="120" w:line="240" w:lineRule="auto"/>
        <w:ind w:right="260"/>
        <w:contextualSpacing/>
        <w:jc w:val="both"/>
        <w:rPr>
          <w:rFonts w:ascii="Arial" w:hAnsi="Arial" w:cs="Arial"/>
          <w:b/>
        </w:rPr>
      </w:pPr>
    </w:p>
    <w:p w14:paraId="5A193BEC" w14:textId="02E61EB3" w:rsidR="009A2D37" w:rsidRPr="00302082" w:rsidRDefault="009A2D37" w:rsidP="00D50113">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Title of the module</w:t>
      </w:r>
    </w:p>
    <w:p w14:paraId="151CA8F9" w14:textId="03F8B17C" w:rsidR="009A2D37" w:rsidRDefault="002E3EE5" w:rsidP="00D50113">
      <w:pPr>
        <w:spacing w:after="120" w:line="240" w:lineRule="auto"/>
        <w:ind w:left="426" w:right="260"/>
        <w:contextualSpacing/>
        <w:jc w:val="both"/>
        <w:rPr>
          <w:rFonts w:ascii="Arial" w:hAnsi="Arial" w:cs="Arial"/>
        </w:rPr>
      </w:pPr>
      <w:r>
        <w:rPr>
          <w:rFonts w:ascii="Arial" w:hAnsi="Arial" w:cs="Arial"/>
        </w:rPr>
        <w:t>COMP8760 (</w:t>
      </w:r>
      <w:r w:rsidR="00815D77" w:rsidRPr="00815D77">
        <w:rPr>
          <w:rFonts w:ascii="Arial" w:hAnsi="Arial" w:cs="Arial"/>
        </w:rPr>
        <w:t>CO876</w:t>
      </w:r>
      <w:r>
        <w:rPr>
          <w:rFonts w:ascii="Arial" w:hAnsi="Arial" w:cs="Arial"/>
        </w:rPr>
        <w:t>)</w:t>
      </w:r>
      <w:r w:rsidR="00815D77" w:rsidRPr="00815D77">
        <w:rPr>
          <w:rFonts w:ascii="Arial" w:hAnsi="Arial" w:cs="Arial"/>
        </w:rPr>
        <w:t xml:space="preserve"> Computer Security</w:t>
      </w:r>
    </w:p>
    <w:p w14:paraId="27BAA4AB" w14:textId="77777777" w:rsidR="002C0DB6" w:rsidRPr="00302082" w:rsidRDefault="002C0DB6" w:rsidP="00D50113">
      <w:pPr>
        <w:spacing w:after="120" w:line="240" w:lineRule="auto"/>
        <w:ind w:left="426" w:right="260"/>
        <w:contextualSpacing/>
        <w:jc w:val="both"/>
        <w:rPr>
          <w:rFonts w:ascii="Arial" w:hAnsi="Arial" w:cs="Arial"/>
        </w:rPr>
      </w:pPr>
    </w:p>
    <w:p w14:paraId="078B22F1" w14:textId="77777777" w:rsidR="009A2D37" w:rsidRPr="00302082" w:rsidRDefault="009A2D37" w:rsidP="00D50113">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School or partner institution which will be responsible for management of the module</w:t>
      </w:r>
    </w:p>
    <w:p w14:paraId="7FC819CA" w14:textId="43A20BF4" w:rsidR="009A2D37" w:rsidRDefault="00815D77" w:rsidP="00D50113">
      <w:pPr>
        <w:spacing w:after="120" w:line="240" w:lineRule="auto"/>
        <w:ind w:left="426" w:right="260"/>
        <w:contextualSpacing/>
        <w:rPr>
          <w:rFonts w:ascii="Arial" w:hAnsi="Arial" w:cs="Arial"/>
          <w:iCs/>
        </w:rPr>
      </w:pPr>
      <w:r>
        <w:rPr>
          <w:rFonts w:ascii="Arial" w:hAnsi="Arial" w:cs="Arial"/>
          <w:iCs/>
        </w:rPr>
        <w:t>School of Computing</w:t>
      </w:r>
    </w:p>
    <w:p w14:paraId="3AB15998" w14:textId="77777777" w:rsidR="002C0DB6" w:rsidRPr="0036174D" w:rsidRDefault="002C0DB6" w:rsidP="00D50113">
      <w:pPr>
        <w:spacing w:after="120" w:line="240" w:lineRule="auto"/>
        <w:ind w:left="426" w:right="260"/>
        <w:contextualSpacing/>
        <w:rPr>
          <w:rFonts w:ascii="Arial" w:hAnsi="Arial" w:cs="Arial"/>
          <w:iCs/>
        </w:rPr>
      </w:pPr>
    </w:p>
    <w:p w14:paraId="3A925AF6" w14:textId="77777777" w:rsidR="009A2D37" w:rsidRPr="00302082" w:rsidRDefault="002A7F48" w:rsidP="00D50113">
      <w:pPr>
        <w:numPr>
          <w:ilvl w:val="0"/>
          <w:numId w:val="1"/>
        </w:numPr>
        <w:spacing w:after="120" w:line="240" w:lineRule="auto"/>
        <w:ind w:left="426" w:right="260" w:hanging="426"/>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BB85D85" w14:textId="0E774C51" w:rsidR="009A2D37" w:rsidRDefault="00815D77" w:rsidP="00D50113">
      <w:pPr>
        <w:spacing w:after="120" w:line="240" w:lineRule="auto"/>
        <w:ind w:left="426" w:right="260"/>
        <w:contextualSpacing/>
        <w:rPr>
          <w:rFonts w:ascii="Arial" w:hAnsi="Arial" w:cs="Arial"/>
          <w:iCs/>
        </w:rPr>
      </w:pPr>
      <w:r>
        <w:rPr>
          <w:rFonts w:ascii="Arial" w:hAnsi="Arial" w:cs="Arial"/>
          <w:iCs/>
        </w:rPr>
        <w:t>Level 7</w:t>
      </w:r>
    </w:p>
    <w:p w14:paraId="11B786D6" w14:textId="77777777" w:rsidR="002C0DB6" w:rsidRPr="0036174D" w:rsidRDefault="002C0DB6" w:rsidP="00D50113">
      <w:pPr>
        <w:spacing w:after="120" w:line="240" w:lineRule="auto"/>
        <w:ind w:left="426" w:right="260"/>
        <w:contextualSpacing/>
        <w:rPr>
          <w:rFonts w:ascii="Arial" w:hAnsi="Arial" w:cs="Arial"/>
          <w:iCs/>
        </w:rPr>
      </w:pPr>
    </w:p>
    <w:p w14:paraId="0AE87C1B" w14:textId="77777777" w:rsidR="009A2D37" w:rsidRPr="00302082" w:rsidRDefault="009A2D37" w:rsidP="00D50113">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represents </w:t>
      </w:r>
    </w:p>
    <w:p w14:paraId="13EDC18C" w14:textId="76D68996" w:rsidR="009A2D37" w:rsidRDefault="00815D77" w:rsidP="00D50113">
      <w:pPr>
        <w:spacing w:after="120" w:line="240" w:lineRule="auto"/>
        <w:ind w:left="426" w:right="260"/>
        <w:contextualSpacing/>
        <w:rPr>
          <w:rFonts w:ascii="Arial" w:hAnsi="Arial" w:cs="Arial"/>
        </w:rPr>
      </w:pPr>
      <w:r w:rsidRPr="00815D77">
        <w:rPr>
          <w:rFonts w:ascii="Arial" w:hAnsi="Arial" w:cs="Arial"/>
        </w:rPr>
        <w:t>15 credits (7.5 ETCS)</w:t>
      </w:r>
    </w:p>
    <w:p w14:paraId="1F6925D9" w14:textId="77777777" w:rsidR="002C0DB6" w:rsidRPr="0036174D" w:rsidRDefault="002C0DB6" w:rsidP="00D50113">
      <w:pPr>
        <w:spacing w:after="120" w:line="240" w:lineRule="auto"/>
        <w:ind w:left="426" w:right="260"/>
        <w:contextualSpacing/>
        <w:rPr>
          <w:rFonts w:ascii="Arial" w:hAnsi="Arial" w:cs="Arial"/>
        </w:rPr>
      </w:pPr>
    </w:p>
    <w:p w14:paraId="2326D201" w14:textId="77777777" w:rsidR="009A2D37" w:rsidRPr="00302082" w:rsidRDefault="009A2D37" w:rsidP="00D50113">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23534868" w14:textId="350028D0" w:rsidR="009A2D37" w:rsidRDefault="00815D77" w:rsidP="00D50113">
      <w:pPr>
        <w:spacing w:after="120" w:line="240" w:lineRule="auto"/>
        <w:ind w:left="426" w:right="260"/>
        <w:contextualSpacing/>
        <w:rPr>
          <w:rFonts w:ascii="Arial" w:hAnsi="Arial" w:cs="Arial"/>
          <w:iCs/>
        </w:rPr>
      </w:pPr>
      <w:r>
        <w:rPr>
          <w:rFonts w:ascii="Arial" w:hAnsi="Arial" w:cs="Arial"/>
          <w:iCs/>
        </w:rPr>
        <w:t>Autumn</w:t>
      </w:r>
    </w:p>
    <w:p w14:paraId="622A7127" w14:textId="77777777" w:rsidR="002C0DB6" w:rsidRPr="0036174D" w:rsidRDefault="002C0DB6" w:rsidP="00D50113">
      <w:pPr>
        <w:spacing w:after="120" w:line="240" w:lineRule="auto"/>
        <w:ind w:left="426" w:right="260"/>
        <w:contextualSpacing/>
        <w:rPr>
          <w:rFonts w:ascii="Arial" w:hAnsi="Arial" w:cs="Arial"/>
          <w:iCs/>
        </w:rPr>
      </w:pPr>
    </w:p>
    <w:p w14:paraId="4D0D81AA" w14:textId="77777777" w:rsidR="009A2D37" w:rsidRPr="00302082" w:rsidRDefault="009A2D37" w:rsidP="00D50113">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1A344654" w14:textId="13AC248E" w:rsidR="009A2D37" w:rsidRDefault="00815D77" w:rsidP="00D50113">
      <w:pPr>
        <w:spacing w:after="120" w:line="240" w:lineRule="auto"/>
        <w:ind w:left="426" w:right="260"/>
        <w:contextualSpacing/>
        <w:rPr>
          <w:rFonts w:ascii="Arial" w:hAnsi="Arial" w:cs="Arial"/>
          <w:iCs/>
        </w:rPr>
      </w:pPr>
      <w:r w:rsidRPr="00815D77">
        <w:rPr>
          <w:rFonts w:ascii="Arial" w:hAnsi="Arial" w:cs="Arial"/>
          <w:iCs/>
        </w:rPr>
        <w:t>None.</w:t>
      </w:r>
    </w:p>
    <w:p w14:paraId="4E030A91" w14:textId="77777777" w:rsidR="002C0DB6" w:rsidRPr="0036174D" w:rsidRDefault="002C0DB6" w:rsidP="00D50113">
      <w:pPr>
        <w:spacing w:after="120" w:line="240" w:lineRule="auto"/>
        <w:ind w:left="426" w:right="260"/>
        <w:contextualSpacing/>
        <w:rPr>
          <w:rFonts w:ascii="Arial" w:hAnsi="Arial" w:cs="Arial"/>
          <w:iCs/>
        </w:rPr>
      </w:pPr>
    </w:p>
    <w:p w14:paraId="627AC9BF" w14:textId="77777777" w:rsidR="009A2D37" w:rsidRPr="00302082" w:rsidRDefault="009A2D37" w:rsidP="00D50113">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The programmes of study to which the module contributes</w:t>
      </w:r>
    </w:p>
    <w:p w14:paraId="1B9A9E4C" w14:textId="01522FCC" w:rsidR="009A2D37" w:rsidRDefault="00815D77" w:rsidP="00D50113">
      <w:pPr>
        <w:spacing w:after="120" w:line="240" w:lineRule="auto"/>
        <w:ind w:left="426" w:right="260"/>
        <w:contextualSpacing/>
        <w:rPr>
          <w:rFonts w:ascii="Arial" w:hAnsi="Arial" w:cs="Arial"/>
          <w:iCs/>
        </w:rPr>
      </w:pPr>
      <w:r w:rsidRPr="00815D77">
        <w:rPr>
          <w:rFonts w:ascii="Arial" w:hAnsi="Arial" w:cs="Arial"/>
          <w:iCs/>
        </w:rPr>
        <w:t>Portfolio of Taught Postgraduate Programmes in Computing</w:t>
      </w:r>
      <w:r>
        <w:rPr>
          <w:rFonts w:ascii="Arial" w:hAnsi="Arial" w:cs="Arial"/>
          <w:iCs/>
        </w:rPr>
        <w:br/>
      </w:r>
      <w:r w:rsidRPr="00815D77">
        <w:rPr>
          <w:rFonts w:ascii="Arial" w:hAnsi="Arial" w:cs="Arial"/>
          <w:iCs/>
        </w:rPr>
        <w:t xml:space="preserve">MSc and </w:t>
      </w:r>
      <w:proofErr w:type="spellStart"/>
      <w:r w:rsidRPr="00815D77">
        <w:rPr>
          <w:rFonts w:ascii="Arial" w:hAnsi="Arial" w:cs="Arial"/>
          <w:iCs/>
        </w:rPr>
        <w:t>PDip</w:t>
      </w:r>
      <w:proofErr w:type="spellEnd"/>
      <w:r w:rsidRPr="00815D77">
        <w:rPr>
          <w:rFonts w:ascii="Arial" w:hAnsi="Arial" w:cs="Arial"/>
          <w:iCs/>
        </w:rPr>
        <w:t xml:space="preserve"> Information Security and Biometrics</w:t>
      </w:r>
    </w:p>
    <w:p w14:paraId="490047F3" w14:textId="77777777" w:rsidR="002C0DB6" w:rsidRPr="0036174D" w:rsidRDefault="002C0DB6" w:rsidP="00D50113">
      <w:pPr>
        <w:spacing w:after="120" w:line="240" w:lineRule="auto"/>
        <w:ind w:left="426" w:right="260"/>
        <w:contextualSpacing/>
        <w:rPr>
          <w:rFonts w:ascii="Arial" w:hAnsi="Arial" w:cs="Arial"/>
          <w:iCs/>
        </w:rPr>
      </w:pPr>
    </w:p>
    <w:p w14:paraId="15B79165" w14:textId="77777777" w:rsidR="009A2D37" w:rsidRPr="00302082" w:rsidRDefault="009A2D37" w:rsidP="00D50113">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w:t>
      </w:r>
      <w:r w:rsidR="00815D77">
        <w:rPr>
          <w:rFonts w:ascii="Arial" w:hAnsi="Arial" w:cs="Arial"/>
          <w:b/>
        </w:rPr>
        <w:t xml:space="preserve"> be able to</w:t>
      </w:r>
      <w:r w:rsidR="00C729D7" w:rsidRPr="00302082">
        <w:rPr>
          <w:rFonts w:ascii="Arial" w:hAnsi="Arial" w:cs="Arial"/>
          <w:b/>
        </w:rPr>
        <w:t>:</w:t>
      </w:r>
    </w:p>
    <w:p w14:paraId="3E51839E" w14:textId="6180378F" w:rsidR="00815D77" w:rsidRDefault="00815D77" w:rsidP="00815D77">
      <w:pPr>
        <w:pStyle w:val="ListParagraph"/>
        <w:numPr>
          <w:ilvl w:val="0"/>
          <w:numId w:val="9"/>
        </w:numPr>
        <w:spacing w:after="120" w:line="240" w:lineRule="auto"/>
        <w:ind w:right="259"/>
        <w:rPr>
          <w:rFonts w:ascii="Arial" w:hAnsi="Arial" w:cs="Arial"/>
        </w:rPr>
      </w:pPr>
      <w:r>
        <w:rPr>
          <w:rFonts w:ascii="Arial" w:hAnsi="Arial" w:cs="Arial"/>
        </w:rPr>
        <w:t xml:space="preserve">demonstrate </w:t>
      </w:r>
      <w:r w:rsidR="006B27EF">
        <w:rPr>
          <w:rFonts w:ascii="Arial" w:hAnsi="Arial" w:cs="Arial"/>
        </w:rPr>
        <w:t>an</w:t>
      </w:r>
      <w:r w:rsidRPr="00815D77">
        <w:rPr>
          <w:rFonts w:ascii="Arial" w:hAnsi="Arial" w:cs="Arial"/>
        </w:rPr>
        <w:t xml:space="preserve"> understanding of </w:t>
      </w:r>
      <w:r w:rsidR="008E222F">
        <w:rPr>
          <w:rFonts w:ascii="Arial" w:eastAsia="Arial" w:hAnsi="Arial" w:cs="Arial"/>
        </w:rPr>
        <w:t>some basic concepts of the state-of-the-art in symmetric and asymmetric key cryptography</w:t>
      </w:r>
      <w:r>
        <w:rPr>
          <w:rFonts w:ascii="Arial" w:hAnsi="Arial" w:cs="Arial"/>
        </w:rPr>
        <w:t>;</w:t>
      </w:r>
    </w:p>
    <w:p w14:paraId="58331984" w14:textId="6DEE3940" w:rsidR="00815D77" w:rsidRDefault="00815D77" w:rsidP="00815D77">
      <w:pPr>
        <w:pStyle w:val="ListParagraph"/>
        <w:numPr>
          <w:ilvl w:val="0"/>
          <w:numId w:val="9"/>
        </w:numPr>
        <w:spacing w:after="120" w:line="240" w:lineRule="auto"/>
        <w:ind w:right="259"/>
        <w:rPr>
          <w:rFonts w:ascii="Arial" w:hAnsi="Arial" w:cs="Arial"/>
        </w:rPr>
      </w:pPr>
      <w:r>
        <w:rPr>
          <w:rFonts w:ascii="Arial" w:hAnsi="Arial" w:cs="Arial"/>
        </w:rPr>
        <w:t xml:space="preserve">demonstrate </w:t>
      </w:r>
      <w:r w:rsidR="00DB68E5">
        <w:rPr>
          <w:rFonts w:ascii="Arial" w:hAnsi="Arial" w:cs="Arial"/>
        </w:rPr>
        <w:t xml:space="preserve">a systematic </w:t>
      </w:r>
      <w:r>
        <w:rPr>
          <w:rFonts w:ascii="Arial" w:hAnsi="Arial" w:cs="Arial"/>
        </w:rPr>
        <w:t>understanding of</w:t>
      </w:r>
      <w:r w:rsidR="008E222F">
        <w:rPr>
          <w:rFonts w:ascii="Arial" w:eastAsia="Arial" w:hAnsi="Arial" w:cs="Arial"/>
        </w:rPr>
        <w:t xml:space="preserve"> the mathematical and computational principles used in cryptography and how they relate to real world applications</w:t>
      </w:r>
      <w:r>
        <w:rPr>
          <w:rFonts w:ascii="Arial" w:hAnsi="Arial" w:cs="Arial"/>
        </w:rPr>
        <w:t>;</w:t>
      </w:r>
    </w:p>
    <w:p w14:paraId="6ECC8384" w14:textId="77777777" w:rsidR="00F56915" w:rsidRDefault="00F56915" w:rsidP="00F56915">
      <w:pPr>
        <w:pStyle w:val="ListParagraph"/>
        <w:numPr>
          <w:ilvl w:val="0"/>
          <w:numId w:val="9"/>
        </w:numPr>
        <w:spacing w:after="120" w:line="240" w:lineRule="auto"/>
        <w:ind w:right="259"/>
        <w:rPr>
          <w:rFonts w:ascii="Arial" w:hAnsi="Arial" w:cs="Arial"/>
        </w:rPr>
      </w:pPr>
      <w:r>
        <w:rPr>
          <w:rFonts w:ascii="Arial" w:hAnsi="Arial" w:cs="Arial"/>
        </w:rPr>
        <w:t>demonstrate an u</w:t>
      </w:r>
      <w:r w:rsidRPr="00815D77">
        <w:rPr>
          <w:rFonts w:ascii="Arial" w:hAnsi="Arial" w:cs="Arial"/>
        </w:rPr>
        <w:t>nderstand</w:t>
      </w:r>
      <w:r>
        <w:rPr>
          <w:rFonts w:ascii="Arial" w:hAnsi="Arial" w:cs="Arial"/>
        </w:rPr>
        <w:t>ing of</w:t>
      </w:r>
      <w:r w:rsidRPr="00815D77">
        <w:rPr>
          <w:rFonts w:ascii="Arial" w:hAnsi="Arial" w:cs="Arial"/>
        </w:rPr>
        <w:t xml:space="preserve"> the various techniques used in </w:t>
      </w:r>
      <w:r>
        <w:rPr>
          <w:rFonts w:ascii="Arial" w:hAnsi="Arial" w:cs="Arial"/>
          <w:lang w:eastAsia="zh-CN"/>
        </w:rPr>
        <w:t>authentication, authorisation and accountability (AAA)</w:t>
      </w:r>
      <w:r>
        <w:rPr>
          <w:rFonts w:ascii="Arial" w:hAnsi="Arial" w:cs="Arial"/>
        </w:rPr>
        <w:t>;</w:t>
      </w:r>
    </w:p>
    <w:p w14:paraId="3B66C3FB" w14:textId="671731C7" w:rsidR="00815D77" w:rsidRDefault="00815D77" w:rsidP="00815D77">
      <w:pPr>
        <w:pStyle w:val="ListParagraph"/>
        <w:numPr>
          <w:ilvl w:val="0"/>
          <w:numId w:val="9"/>
        </w:numPr>
        <w:spacing w:after="120" w:line="240" w:lineRule="auto"/>
        <w:ind w:right="259"/>
        <w:rPr>
          <w:rFonts w:ascii="Arial" w:hAnsi="Arial" w:cs="Arial"/>
        </w:rPr>
      </w:pPr>
      <w:r w:rsidRPr="00815D77">
        <w:rPr>
          <w:rFonts w:ascii="Arial" w:hAnsi="Arial" w:cs="Arial"/>
        </w:rPr>
        <w:t xml:space="preserve">make informed choices of the appropriate </w:t>
      </w:r>
      <w:r w:rsidR="00F56915">
        <w:rPr>
          <w:rFonts w:ascii="Arial" w:hAnsi="Arial" w:cs="Arial"/>
        </w:rPr>
        <w:t xml:space="preserve">cryptographic primitives and </w:t>
      </w:r>
      <w:r w:rsidR="00F56915">
        <w:rPr>
          <w:rFonts w:ascii="Arial" w:hAnsi="Arial" w:cs="Arial" w:hint="eastAsia"/>
          <w:lang w:eastAsia="zh-CN"/>
        </w:rPr>
        <w:t>AAA</w:t>
      </w:r>
      <w:r w:rsidR="00F56915">
        <w:rPr>
          <w:rFonts w:ascii="Arial" w:hAnsi="Arial" w:cs="Arial"/>
        </w:rPr>
        <w:t xml:space="preserve"> </w:t>
      </w:r>
      <w:r w:rsidRPr="00815D77">
        <w:rPr>
          <w:rFonts w:ascii="Arial" w:hAnsi="Arial" w:cs="Arial"/>
        </w:rPr>
        <w:t>security measures to put into place for a given application</w:t>
      </w:r>
      <w:r>
        <w:rPr>
          <w:rFonts w:ascii="Arial" w:hAnsi="Arial" w:cs="Arial"/>
        </w:rPr>
        <w:t>;</w:t>
      </w:r>
    </w:p>
    <w:p w14:paraId="2FC58954" w14:textId="77777777" w:rsidR="00815D77" w:rsidRDefault="00815D77" w:rsidP="00815D77">
      <w:pPr>
        <w:pStyle w:val="ListParagraph"/>
        <w:numPr>
          <w:ilvl w:val="0"/>
          <w:numId w:val="9"/>
        </w:numPr>
        <w:spacing w:after="120" w:line="240" w:lineRule="auto"/>
        <w:ind w:right="259"/>
        <w:rPr>
          <w:rFonts w:ascii="Arial" w:hAnsi="Arial" w:cs="Arial"/>
        </w:rPr>
      </w:pPr>
      <w:r w:rsidRPr="00815D77">
        <w:rPr>
          <w:rFonts w:ascii="Arial" w:hAnsi="Arial" w:cs="Arial"/>
        </w:rPr>
        <w:t>undertake an independent investigation into areas covered by this module and report on their findings</w:t>
      </w:r>
      <w:r>
        <w:rPr>
          <w:rFonts w:ascii="Arial" w:hAnsi="Arial" w:cs="Arial"/>
        </w:rPr>
        <w:t>;</w:t>
      </w:r>
    </w:p>
    <w:p w14:paraId="48322851" w14:textId="7351DE85" w:rsidR="00815D77" w:rsidRDefault="00815D77" w:rsidP="00815D77">
      <w:pPr>
        <w:pStyle w:val="ListParagraph"/>
        <w:numPr>
          <w:ilvl w:val="0"/>
          <w:numId w:val="9"/>
        </w:numPr>
        <w:spacing w:after="120" w:line="240" w:lineRule="auto"/>
        <w:ind w:right="259"/>
        <w:rPr>
          <w:rFonts w:ascii="Arial" w:hAnsi="Arial" w:cs="Arial"/>
        </w:rPr>
      </w:pPr>
      <w:r w:rsidRPr="00815D77">
        <w:rPr>
          <w:rFonts w:ascii="Arial" w:hAnsi="Arial" w:cs="Arial"/>
        </w:rPr>
        <w:t>undertake practical exercises related to this topic of this module</w:t>
      </w:r>
      <w:r w:rsidR="008E222F">
        <w:rPr>
          <w:rFonts w:ascii="Arial" w:hAnsi="Arial" w:cs="Arial"/>
        </w:rPr>
        <w:t>.</w:t>
      </w:r>
    </w:p>
    <w:p w14:paraId="5CE5A422" w14:textId="77777777" w:rsidR="002C0DB6" w:rsidRPr="00815D77" w:rsidRDefault="002C0DB6" w:rsidP="002C0DB6">
      <w:pPr>
        <w:pStyle w:val="ListParagraph"/>
        <w:spacing w:after="120" w:line="240" w:lineRule="auto"/>
        <w:ind w:left="1080" w:right="259"/>
        <w:rPr>
          <w:rFonts w:ascii="Arial" w:hAnsi="Arial" w:cs="Arial"/>
        </w:rPr>
      </w:pPr>
    </w:p>
    <w:p w14:paraId="38ADA759" w14:textId="77777777" w:rsidR="00C729D7" w:rsidRPr="00302082" w:rsidRDefault="009A2D37" w:rsidP="00D50113">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F9DB18" w14:textId="2BA94EBD" w:rsidR="00273CF0" w:rsidRDefault="008E222F" w:rsidP="00EC37BF">
      <w:pPr>
        <w:pStyle w:val="ListParagraph"/>
        <w:numPr>
          <w:ilvl w:val="0"/>
          <w:numId w:val="10"/>
        </w:numPr>
        <w:spacing w:after="120" w:line="240" w:lineRule="auto"/>
        <w:ind w:left="1080" w:right="259"/>
        <w:rPr>
          <w:rFonts w:ascii="Arial" w:hAnsi="Arial" w:cs="Arial"/>
        </w:rPr>
      </w:pPr>
      <w:r>
        <w:rPr>
          <w:rFonts w:ascii="Arial" w:hAnsi="Arial" w:cs="Arial"/>
        </w:rPr>
        <w:t>undertake individual task</w:t>
      </w:r>
      <w:r w:rsidR="00676B40">
        <w:rPr>
          <w:rFonts w:ascii="Arial" w:hAnsi="Arial" w:cs="Arial"/>
        </w:rPr>
        <w:t>s</w:t>
      </w:r>
      <w:r>
        <w:rPr>
          <w:rFonts w:ascii="Arial" w:hAnsi="Arial" w:cs="Arial"/>
        </w:rPr>
        <w:t xml:space="preserve"> as well as </w:t>
      </w:r>
      <w:r w:rsidR="00EC37BF">
        <w:rPr>
          <w:rFonts w:ascii="Arial" w:hAnsi="Arial" w:cs="Arial"/>
        </w:rPr>
        <w:t>work effectively in a group;</w:t>
      </w:r>
    </w:p>
    <w:p w14:paraId="245718CA" w14:textId="77777777" w:rsidR="00EC37BF" w:rsidRDefault="007D1409" w:rsidP="00EC37BF">
      <w:pPr>
        <w:pStyle w:val="ListParagraph"/>
        <w:numPr>
          <w:ilvl w:val="0"/>
          <w:numId w:val="10"/>
        </w:numPr>
        <w:spacing w:after="120" w:line="240" w:lineRule="auto"/>
        <w:ind w:left="1080" w:right="259"/>
        <w:rPr>
          <w:rFonts w:ascii="Arial" w:hAnsi="Arial" w:cs="Arial"/>
        </w:rPr>
      </w:pPr>
      <w:r w:rsidRPr="007D1409">
        <w:rPr>
          <w:rFonts w:ascii="Arial" w:hAnsi="Arial" w:cs="Arial"/>
        </w:rPr>
        <w:t>demonstrate self-direction and originality in tackling and solving problems, and act autonomously in planning and implementing tasks</w:t>
      </w:r>
      <w:r w:rsidR="00EC37BF">
        <w:rPr>
          <w:rFonts w:ascii="Arial" w:hAnsi="Arial" w:cs="Arial"/>
        </w:rPr>
        <w:t>;</w:t>
      </w:r>
    </w:p>
    <w:p w14:paraId="3C5EB49B" w14:textId="77777777" w:rsidR="00EC37BF" w:rsidRDefault="00DB68E5" w:rsidP="00EC37BF">
      <w:pPr>
        <w:pStyle w:val="ListParagraph"/>
        <w:numPr>
          <w:ilvl w:val="0"/>
          <w:numId w:val="10"/>
        </w:numPr>
        <w:spacing w:after="120" w:line="240" w:lineRule="auto"/>
        <w:ind w:left="1080" w:right="259"/>
        <w:rPr>
          <w:rFonts w:ascii="Arial" w:hAnsi="Arial" w:cs="Arial"/>
        </w:rPr>
      </w:pPr>
      <w:r w:rsidRPr="00DB68E5">
        <w:rPr>
          <w:rFonts w:ascii="Arial" w:hAnsi="Arial" w:cs="Arial"/>
        </w:rPr>
        <w:t xml:space="preserve">communicate </w:t>
      </w:r>
      <w:r w:rsidR="007D1409">
        <w:rPr>
          <w:rFonts w:ascii="Arial" w:hAnsi="Arial" w:cs="Arial"/>
        </w:rPr>
        <w:t xml:space="preserve">effectively with </w:t>
      </w:r>
      <w:r w:rsidRPr="00DB68E5">
        <w:rPr>
          <w:rFonts w:ascii="Arial" w:hAnsi="Arial" w:cs="Arial"/>
        </w:rPr>
        <w:t>specialist and non-specialist audiences</w:t>
      </w:r>
      <w:r w:rsidR="00EC37BF">
        <w:rPr>
          <w:rFonts w:ascii="Arial" w:hAnsi="Arial" w:cs="Arial"/>
        </w:rPr>
        <w:t>;</w:t>
      </w:r>
    </w:p>
    <w:p w14:paraId="18437321" w14:textId="77777777" w:rsidR="00EC37BF" w:rsidRDefault="00EC37BF" w:rsidP="00EC37BF">
      <w:pPr>
        <w:pStyle w:val="ListParagraph"/>
        <w:numPr>
          <w:ilvl w:val="0"/>
          <w:numId w:val="10"/>
        </w:numPr>
        <w:spacing w:after="120" w:line="240" w:lineRule="auto"/>
        <w:ind w:left="1080" w:right="259"/>
        <w:rPr>
          <w:rFonts w:ascii="Arial" w:hAnsi="Arial" w:cs="Arial"/>
        </w:rPr>
      </w:pPr>
      <w:r w:rsidRPr="00EC37BF">
        <w:rPr>
          <w:rFonts w:ascii="Arial" w:hAnsi="Arial" w:cs="Arial"/>
        </w:rPr>
        <w:t>present ideas, arguments or results in the form of a well-structured written repor</w:t>
      </w:r>
      <w:r>
        <w:rPr>
          <w:rFonts w:ascii="Arial" w:hAnsi="Arial" w:cs="Arial"/>
        </w:rPr>
        <w:t>t;</w:t>
      </w:r>
    </w:p>
    <w:p w14:paraId="6EA48424" w14:textId="279D1A4C" w:rsidR="00EC37BF" w:rsidRDefault="007D1409" w:rsidP="00EC37BF">
      <w:pPr>
        <w:pStyle w:val="ListParagraph"/>
        <w:numPr>
          <w:ilvl w:val="0"/>
          <w:numId w:val="10"/>
        </w:numPr>
        <w:spacing w:after="120" w:line="240" w:lineRule="auto"/>
        <w:ind w:left="1080" w:right="259"/>
        <w:rPr>
          <w:rFonts w:ascii="Arial" w:hAnsi="Arial" w:cs="Arial"/>
        </w:rPr>
      </w:pPr>
      <w:r>
        <w:rPr>
          <w:rFonts w:ascii="Arial" w:hAnsi="Arial" w:cs="Arial"/>
        </w:rPr>
        <w:t xml:space="preserve">demonstrate the </w:t>
      </w:r>
      <w:r w:rsidRPr="007D1409">
        <w:rPr>
          <w:rFonts w:ascii="Arial" w:hAnsi="Arial" w:cs="Arial"/>
        </w:rPr>
        <w:t>independent learning ability required for continuing professional development</w:t>
      </w:r>
      <w:r w:rsidR="00EC37BF">
        <w:rPr>
          <w:rFonts w:ascii="Arial" w:hAnsi="Arial" w:cs="Arial"/>
        </w:rPr>
        <w:t>.</w:t>
      </w:r>
    </w:p>
    <w:p w14:paraId="5106A21C" w14:textId="77777777" w:rsidR="002C0DB6" w:rsidRPr="00EC37BF" w:rsidRDefault="002C0DB6" w:rsidP="002C0DB6">
      <w:pPr>
        <w:pStyle w:val="ListParagraph"/>
        <w:spacing w:after="120" w:line="240" w:lineRule="auto"/>
        <w:ind w:left="1080" w:right="259"/>
        <w:rPr>
          <w:rFonts w:ascii="Arial" w:hAnsi="Arial" w:cs="Arial"/>
        </w:rPr>
      </w:pPr>
    </w:p>
    <w:p w14:paraId="386E3A09" w14:textId="77777777" w:rsidR="009A2D37" w:rsidRPr="00302082" w:rsidRDefault="009A2D37" w:rsidP="00D50113">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19AB6963" w14:textId="0F2E529D" w:rsidR="00EC37BF" w:rsidRDefault="00EB4C40" w:rsidP="00281EF3">
      <w:pPr>
        <w:pStyle w:val="Style4"/>
        <w:contextualSpacing/>
        <w:rPr>
          <w:sz w:val="22"/>
        </w:rPr>
      </w:pPr>
      <w:r>
        <w:rPr>
          <w:sz w:val="22"/>
        </w:rPr>
        <w:t>S</w:t>
      </w:r>
      <w:r w:rsidR="00EC37BF" w:rsidRPr="00F65FF1">
        <w:rPr>
          <w:sz w:val="22"/>
        </w:rPr>
        <w:t xml:space="preserve">ymmetric and asymmetric </w:t>
      </w:r>
      <w:r w:rsidRPr="001E6463">
        <w:rPr>
          <w:sz w:val="22"/>
        </w:rPr>
        <w:t xml:space="preserve">cryptographic principles and </w:t>
      </w:r>
      <w:r w:rsidR="00EC37BF" w:rsidRPr="00F65FF1">
        <w:rPr>
          <w:sz w:val="22"/>
        </w:rPr>
        <w:t>techniques.</w:t>
      </w:r>
    </w:p>
    <w:p w14:paraId="7C1F3F57" w14:textId="77777777" w:rsidR="00EB4C40" w:rsidRPr="00EB4C40" w:rsidRDefault="00EB4C40" w:rsidP="00EB4C40">
      <w:pPr>
        <w:pStyle w:val="Style4"/>
        <w:rPr>
          <w:sz w:val="22"/>
        </w:rPr>
      </w:pPr>
      <w:r>
        <w:rPr>
          <w:sz w:val="22"/>
        </w:rPr>
        <w:t>Au</w:t>
      </w:r>
      <w:r w:rsidRPr="00EB4C40">
        <w:rPr>
          <w:sz w:val="22"/>
        </w:rPr>
        <w:t>thentication, authorisation and accountability (AAA) principles and techniques.</w:t>
      </w:r>
    </w:p>
    <w:p w14:paraId="1EE0A842" w14:textId="60317CD6" w:rsidR="00EB4C40" w:rsidRDefault="00EB4C40" w:rsidP="001E6463">
      <w:pPr>
        <w:pStyle w:val="Style4"/>
        <w:numPr>
          <w:ilvl w:val="0"/>
          <w:numId w:val="0"/>
        </w:numPr>
        <w:ind w:left="1080" w:hanging="360"/>
        <w:contextualSpacing/>
        <w:rPr>
          <w:sz w:val="22"/>
        </w:rPr>
      </w:pPr>
    </w:p>
    <w:p w14:paraId="260B24EE" w14:textId="77777777" w:rsidR="00EB4C40" w:rsidRPr="001E6463" w:rsidRDefault="002B05B0" w:rsidP="00EB4C40">
      <w:pPr>
        <w:pStyle w:val="Style4"/>
        <w:contextualSpacing/>
        <w:rPr>
          <w:sz w:val="22"/>
        </w:rPr>
      </w:pPr>
      <w:r w:rsidRPr="00A53216">
        <w:rPr>
          <w:sz w:val="22"/>
        </w:rPr>
        <w:t xml:space="preserve">Example applications of cryptography </w:t>
      </w:r>
      <w:r w:rsidR="00EB4C40" w:rsidRPr="001E6463">
        <w:rPr>
          <w:sz w:val="22"/>
        </w:rPr>
        <w:t>and AAA in real world systems e.g. centralised and decentralised trust-based systems.</w:t>
      </w:r>
    </w:p>
    <w:p w14:paraId="1DE2ECBD" w14:textId="77777777" w:rsidR="009A2D37" w:rsidRPr="0036174D" w:rsidRDefault="009A2D37" w:rsidP="001E6463">
      <w:pPr>
        <w:pStyle w:val="Style4"/>
        <w:numPr>
          <w:ilvl w:val="0"/>
          <w:numId w:val="0"/>
        </w:numPr>
        <w:ind w:left="1080"/>
        <w:contextualSpacing/>
      </w:pPr>
    </w:p>
    <w:p w14:paraId="25A0D612" w14:textId="77777777" w:rsidR="009A2D37" w:rsidRPr="00302082" w:rsidRDefault="002A7F48" w:rsidP="00D50113">
      <w:pPr>
        <w:numPr>
          <w:ilvl w:val="0"/>
          <w:numId w:val="1"/>
        </w:numPr>
        <w:spacing w:after="120" w:line="240" w:lineRule="auto"/>
        <w:ind w:left="426" w:right="260" w:hanging="426"/>
        <w:contextualSpacing/>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43415B6" w14:textId="69BC50D4" w:rsidR="00EB4C40" w:rsidRDefault="00EB4C40" w:rsidP="00760696">
      <w:pPr>
        <w:pStyle w:val="Style4"/>
        <w:rPr>
          <w:sz w:val="22"/>
          <w:szCs w:val="22"/>
        </w:rPr>
      </w:pPr>
      <w:r w:rsidRPr="00EB4C40">
        <w:rPr>
          <w:sz w:val="22"/>
          <w:szCs w:val="22"/>
        </w:rPr>
        <w:t xml:space="preserve">Nigel P. Smart. </w:t>
      </w:r>
      <w:r w:rsidR="00B16AC5">
        <w:rPr>
          <w:sz w:val="22"/>
          <w:szCs w:val="22"/>
        </w:rPr>
        <w:t>“</w:t>
      </w:r>
      <w:r w:rsidRPr="00EB4C40">
        <w:rPr>
          <w:sz w:val="22"/>
          <w:szCs w:val="22"/>
        </w:rPr>
        <w:t>Cryptography Made Simple</w:t>
      </w:r>
      <w:r w:rsidR="00B16AC5">
        <w:rPr>
          <w:sz w:val="22"/>
          <w:szCs w:val="22"/>
        </w:rPr>
        <w:t>”</w:t>
      </w:r>
      <w:r w:rsidRPr="00EB4C40">
        <w:rPr>
          <w:sz w:val="22"/>
          <w:szCs w:val="22"/>
        </w:rPr>
        <w:t xml:space="preserve">, </w:t>
      </w:r>
      <w:r w:rsidR="00B16AC5">
        <w:rPr>
          <w:sz w:val="22"/>
          <w:szCs w:val="22"/>
        </w:rPr>
        <w:t>201</w:t>
      </w:r>
      <w:r w:rsidR="001508E5">
        <w:rPr>
          <w:sz w:val="22"/>
          <w:szCs w:val="22"/>
        </w:rPr>
        <w:t>6</w:t>
      </w:r>
      <w:r w:rsidR="00B16AC5">
        <w:rPr>
          <w:sz w:val="22"/>
          <w:szCs w:val="22"/>
        </w:rPr>
        <w:t xml:space="preserve">, </w:t>
      </w:r>
      <w:r w:rsidRPr="00EB4C40">
        <w:rPr>
          <w:sz w:val="22"/>
          <w:szCs w:val="22"/>
        </w:rPr>
        <w:t>Springer</w:t>
      </w:r>
      <w:r w:rsidR="00760696">
        <w:rPr>
          <w:sz w:val="22"/>
          <w:szCs w:val="22"/>
        </w:rPr>
        <w:t xml:space="preserve">. Available at: </w:t>
      </w:r>
      <w:hyperlink r:id="rId11" w:history="1">
        <w:r w:rsidR="00760696" w:rsidRPr="001E44F6">
          <w:rPr>
            <w:rStyle w:val="Hyperlink"/>
            <w:sz w:val="22"/>
            <w:szCs w:val="22"/>
          </w:rPr>
          <w:t>https://link-springer-com.chain.kent.ac.uk/content/pdf/10.1007%2F978-3-319-21936-3.pdf</w:t>
        </w:r>
      </w:hyperlink>
      <w:r w:rsidR="00760696">
        <w:rPr>
          <w:sz w:val="22"/>
          <w:szCs w:val="22"/>
        </w:rPr>
        <w:t xml:space="preserve"> </w:t>
      </w:r>
    </w:p>
    <w:p w14:paraId="37E59ADF" w14:textId="7875B179" w:rsidR="00EB4C40" w:rsidRDefault="00EB4C40" w:rsidP="00E579CC">
      <w:pPr>
        <w:pStyle w:val="Style4"/>
        <w:rPr>
          <w:sz w:val="22"/>
          <w:szCs w:val="22"/>
        </w:rPr>
      </w:pPr>
      <w:r w:rsidRPr="00EB4C40">
        <w:rPr>
          <w:sz w:val="22"/>
          <w:szCs w:val="22"/>
        </w:rPr>
        <w:t xml:space="preserve">Jonathan Katz and Yehuda Lindell. </w:t>
      </w:r>
      <w:r>
        <w:rPr>
          <w:sz w:val="22"/>
          <w:szCs w:val="22"/>
        </w:rPr>
        <w:t>“</w:t>
      </w:r>
      <w:r w:rsidRPr="00EB4C40">
        <w:rPr>
          <w:sz w:val="22"/>
          <w:szCs w:val="22"/>
        </w:rPr>
        <w:t>Introduction to Modern Cryptography</w:t>
      </w:r>
      <w:r>
        <w:rPr>
          <w:sz w:val="22"/>
          <w:szCs w:val="22"/>
        </w:rPr>
        <w:t>”</w:t>
      </w:r>
      <w:r w:rsidRPr="00EB4C40">
        <w:rPr>
          <w:sz w:val="22"/>
          <w:szCs w:val="22"/>
        </w:rPr>
        <w:t xml:space="preserve">, </w:t>
      </w:r>
      <w:r>
        <w:rPr>
          <w:sz w:val="22"/>
          <w:szCs w:val="22"/>
        </w:rPr>
        <w:t>2</w:t>
      </w:r>
      <w:r w:rsidRPr="00E579CC">
        <w:rPr>
          <w:sz w:val="22"/>
          <w:szCs w:val="22"/>
          <w:vertAlign w:val="superscript"/>
        </w:rPr>
        <w:t>nd</w:t>
      </w:r>
      <w:r>
        <w:rPr>
          <w:sz w:val="22"/>
          <w:szCs w:val="22"/>
        </w:rPr>
        <w:t xml:space="preserve"> edition, 201</w:t>
      </w:r>
      <w:r w:rsidR="00C51F21">
        <w:rPr>
          <w:sz w:val="22"/>
          <w:szCs w:val="22"/>
        </w:rPr>
        <w:t>5</w:t>
      </w:r>
      <w:r>
        <w:rPr>
          <w:sz w:val="22"/>
          <w:szCs w:val="22"/>
        </w:rPr>
        <w:t xml:space="preserve">, </w:t>
      </w:r>
      <w:r w:rsidRPr="00EB4C40">
        <w:rPr>
          <w:sz w:val="22"/>
          <w:szCs w:val="22"/>
        </w:rPr>
        <w:t>CRC Press.</w:t>
      </w:r>
    </w:p>
    <w:p w14:paraId="1BBD2703" w14:textId="57814FEC" w:rsidR="0020171F" w:rsidRPr="0020171F" w:rsidRDefault="0020171F" w:rsidP="0020171F">
      <w:pPr>
        <w:pStyle w:val="Style4"/>
        <w:rPr>
          <w:sz w:val="22"/>
          <w:szCs w:val="22"/>
        </w:rPr>
      </w:pPr>
      <w:r w:rsidRPr="0020171F">
        <w:rPr>
          <w:sz w:val="22"/>
          <w:szCs w:val="22"/>
        </w:rPr>
        <w:t xml:space="preserve">Alfred J. Menezes, Paul C. van Oorschot and Scott A. Vanstone. Handbook of Applied Cryptography, 1997, CRC Press. Available at: </w:t>
      </w:r>
      <w:hyperlink r:id="rId12" w:history="1">
        <w:r w:rsidR="004277DD" w:rsidRPr="001E44F6">
          <w:rPr>
            <w:rStyle w:val="Hyperlink"/>
            <w:sz w:val="22"/>
            <w:szCs w:val="22"/>
          </w:rPr>
          <w:t>http://cacr.uwaterloo.ca/hac/</w:t>
        </w:r>
      </w:hyperlink>
      <w:r w:rsidR="004277DD">
        <w:rPr>
          <w:sz w:val="22"/>
          <w:szCs w:val="22"/>
        </w:rPr>
        <w:t xml:space="preserve"> </w:t>
      </w:r>
    </w:p>
    <w:p w14:paraId="264127FD" w14:textId="562674B4" w:rsidR="00EC37BF" w:rsidRPr="00F65FF1" w:rsidRDefault="00EC37BF" w:rsidP="000B0963">
      <w:pPr>
        <w:pStyle w:val="Style4"/>
        <w:contextualSpacing/>
        <w:rPr>
          <w:sz w:val="22"/>
          <w:szCs w:val="22"/>
        </w:rPr>
      </w:pPr>
      <w:r w:rsidRPr="00F65FF1">
        <w:rPr>
          <w:sz w:val="22"/>
          <w:szCs w:val="22"/>
        </w:rPr>
        <w:t xml:space="preserve">Charles P. </w:t>
      </w:r>
      <w:proofErr w:type="spellStart"/>
      <w:r w:rsidRPr="00F65FF1">
        <w:rPr>
          <w:sz w:val="22"/>
          <w:szCs w:val="22"/>
        </w:rPr>
        <w:t>Pfleeger</w:t>
      </w:r>
      <w:proofErr w:type="spellEnd"/>
      <w:r w:rsidR="000B0963" w:rsidRPr="00F65FF1">
        <w:rPr>
          <w:sz w:val="22"/>
          <w:szCs w:val="22"/>
        </w:rPr>
        <w:t xml:space="preserve"> and Shari Lawrence </w:t>
      </w:r>
      <w:proofErr w:type="spellStart"/>
      <w:r w:rsidR="000B0963" w:rsidRPr="00F65FF1">
        <w:rPr>
          <w:sz w:val="22"/>
          <w:szCs w:val="22"/>
        </w:rPr>
        <w:t>Pfleeger</w:t>
      </w:r>
      <w:proofErr w:type="spellEnd"/>
      <w:r w:rsidRPr="00F65FF1">
        <w:rPr>
          <w:sz w:val="22"/>
          <w:szCs w:val="22"/>
        </w:rPr>
        <w:t xml:space="preserve">, "Security in Computing", </w:t>
      </w:r>
      <w:r w:rsidR="000B0963" w:rsidRPr="00F65FF1">
        <w:rPr>
          <w:sz w:val="22"/>
          <w:szCs w:val="22"/>
        </w:rPr>
        <w:t xml:space="preserve">5th </w:t>
      </w:r>
      <w:r w:rsidRPr="00F65FF1">
        <w:rPr>
          <w:sz w:val="22"/>
          <w:szCs w:val="22"/>
        </w:rPr>
        <w:t xml:space="preserve">ed., </w:t>
      </w:r>
      <w:r w:rsidR="000B0963" w:rsidRPr="00F65FF1">
        <w:rPr>
          <w:sz w:val="22"/>
          <w:szCs w:val="22"/>
        </w:rPr>
        <w:t>2015</w:t>
      </w:r>
      <w:r w:rsidRPr="00F65FF1">
        <w:rPr>
          <w:sz w:val="22"/>
          <w:szCs w:val="22"/>
        </w:rPr>
        <w:t>,</w:t>
      </w:r>
      <w:r w:rsidRPr="00F65FF1">
        <w:rPr>
          <w:sz w:val="22"/>
          <w:szCs w:val="22"/>
        </w:rPr>
        <w:br/>
        <w:t xml:space="preserve">Prentice Hall </w:t>
      </w:r>
    </w:p>
    <w:p w14:paraId="2CA7D846" w14:textId="77777777" w:rsidR="00EC37BF" w:rsidRPr="00F65FF1" w:rsidRDefault="00EC37BF" w:rsidP="000B0963">
      <w:pPr>
        <w:pStyle w:val="Style4"/>
        <w:contextualSpacing/>
        <w:rPr>
          <w:sz w:val="22"/>
          <w:szCs w:val="22"/>
        </w:rPr>
      </w:pPr>
      <w:r w:rsidRPr="00F65FF1">
        <w:rPr>
          <w:sz w:val="22"/>
          <w:szCs w:val="22"/>
        </w:rPr>
        <w:t xml:space="preserve">Dieter </w:t>
      </w:r>
      <w:proofErr w:type="spellStart"/>
      <w:r w:rsidRPr="00F65FF1">
        <w:rPr>
          <w:sz w:val="22"/>
          <w:szCs w:val="22"/>
        </w:rPr>
        <w:t>Gollman</w:t>
      </w:r>
      <w:r w:rsidR="000B0963" w:rsidRPr="00F65FF1">
        <w:rPr>
          <w:sz w:val="22"/>
          <w:szCs w:val="22"/>
        </w:rPr>
        <w:t>n</w:t>
      </w:r>
      <w:proofErr w:type="spellEnd"/>
      <w:r w:rsidRPr="00F65FF1">
        <w:rPr>
          <w:sz w:val="22"/>
          <w:szCs w:val="22"/>
        </w:rPr>
        <w:t xml:space="preserve">, "Computer Security", </w:t>
      </w:r>
      <w:r w:rsidR="000B0963" w:rsidRPr="00F65FF1">
        <w:rPr>
          <w:sz w:val="22"/>
          <w:szCs w:val="22"/>
        </w:rPr>
        <w:t xml:space="preserve">3rd </w:t>
      </w:r>
      <w:r w:rsidRPr="00F65FF1">
        <w:rPr>
          <w:sz w:val="22"/>
          <w:szCs w:val="22"/>
        </w:rPr>
        <w:t xml:space="preserve">Edition. </w:t>
      </w:r>
      <w:r w:rsidR="000B0963" w:rsidRPr="00F65FF1">
        <w:rPr>
          <w:sz w:val="22"/>
          <w:szCs w:val="22"/>
        </w:rPr>
        <w:t>2011</w:t>
      </w:r>
      <w:r w:rsidRPr="00F65FF1">
        <w:rPr>
          <w:sz w:val="22"/>
          <w:szCs w:val="22"/>
        </w:rPr>
        <w:t>. John Wiley and Sons.</w:t>
      </w:r>
    </w:p>
    <w:p w14:paraId="1A0116C0" w14:textId="77777777" w:rsidR="009A2D37" w:rsidRPr="0036174D" w:rsidRDefault="009A2D37" w:rsidP="00D50113">
      <w:pPr>
        <w:spacing w:after="120" w:line="240" w:lineRule="auto"/>
        <w:ind w:left="426" w:right="260"/>
        <w:contextualSpacing/>
        <w:jc w:val="both"/>
        <w:rPr>
          <w:rFonts w:ascii="Arial" w:hAnsi="Arial" w:cs="Arial"/>
        </w:rPr>
      </w:pPr>
    </w:p>
    <w:p w14:paraId="36D294D3" w14:textId="77777777" w:rsidR="009A2D37" w:rsidRPr="00433905" w:rsidRDefault="009A2D37" w:rsidP="00D50113">
      <w:pPr>
        <w:numPr>
          <w:ilvl w:val="0"/>
          <w:numId w:val="1"/>
        </w:numPr>
        <w:spacing w:after="120" w:line="240" w:lineRule="auto"/>
        <w:ind w:left="426" w:right="260" w:hanging="426"/>
        <w:contextualSpacing/>
        <w:rPr>
          <w:rFonts w:ascii="Arial" w:hAnsi="Arial" w:cs="Arial"/>
          <w:iCs/>
        </w:rPr>
      </w:pPr>
      <w:r w:rsidRPr="00433905">
        <w:rPr>
          <w:rFonts w:ascii="Arial" w:hAnsi="Arial" w:cs="Arial"/>
          <w:b/>
        </w:rPr>
        <w:t>Learning</w:t>
      </w:r>
      <w:r w:rsidR="002A7F48" w:rsidRPr="00433905">
        <w:rPr>
          <w:rFonts w:ascii="Arial" w:hAnsi="Arial" w:cs="Arial"/>
          <w:b/>
        </w:rPr>
        <w:t xml:space="preserve"> and t</w:t>
      </w:r>
      <w:r w:rsidR="006F3F8B" w:rsidRPr="00433905">
        <w:rPr>
          <w:rFonts w:ascii="Arial" w:hAnsi="Arial" w:cs="Arial"/>
          <w:b/>
        </w:rPr>
        <w:t>eaching m</w:t>
      </w:r>
      <w:r w:rsidRPr="00433905">
        <w:rPr>
          <w:rFonts w:ascii="Arial" w:hAnsi="Arial" w:cs="Arial"/>
          <w:b/>
        </w:rPr>
        <w:t>ethods</w:t>
      </w:r>
    </w:p>
    <w:p w14:paraId="14D1ED59" w14:textId="7CCE024F" w:rsidR="00451994" w:rsidRDefault="00451994" w:rsidP="002718B4">
      <w:pPr>
        <w:spacing w:after="0" w:line="240" w:lineRule="auto"/>
        <w:ind w:left="432" w:right="259"/>
        <w:contextualSpacing/>
        <w:rPr>
          <w:rFonts w:ascii="Arial" w:hAnsi="Arial" w:cs="Arial"/>
          <w:iCs/>
        </w:rPr>
      </w:pPr>
      <w:r>
        <w:rPr>
          <w:rFonts w:ascii="Arial" w:hAnsi="Arial" w:cs="Arial"/>
          <w:iCs/>
        </w:rPr>
        <w:t>Contact hours: 50</w:t>
      </w:r>
    </w:p>
    <w:p w14:paraId="548B3DC8" w14:textId="38046AB7" w:rsidR="00451994" w:rsidRDefault="00451994" w:rsidP="002718B4">
      <w:pPr>
        <w:spacing w:after="0" w:line="240" w:lineRule="auto"/>
        <w:ind w:left="432" w:right="259"/>
        <w:contextualSpacing/>
        <w:rPr>
          <w:rFonts w:ascii="Arial" w:hAnsi="Arial" w:cs="Arial"/>
          <w:iCs/>
        </w:rPr>
      </w:pPr>
      <w:r>
        <w:rPr>
          <w:rFonts w:ascii="Arial" w:hAnsi="Arial" w:cs="Arial"/>
          <w:iCs/>
        </w:rPr>
        <w:t>Private study hours: 100</w:t>
      </w:r>
    </w:p>
    <w:p w14:paraId="063B9D0B" w14:textId="043764EE" w:rsidR="00451994" w:rsidRDefault="00451994" w:rsidP="00D50113">
      <w:pPr>
        <w:spacing w:after="120" w:line="240" w:lineRule="auto"/>
        <w:ind w:left="426" w:right="260"/>
        <w:contextualSpacing/>
        <w:rPr>
          <w:rFonts w:ascii="Arial" w:hAnsi="Arial" w:cs="Arial"/>
          <w:iCs/>
        </w:rPr>
      </w:pPr>
      <w:r>
        <w:rPr>
          <w:rFonts w:ascii="Arial" w:hAnsi="Arial" w:cs="Arial"/>
          <w:iCs/>
        </w:rPr>
        <w:t>Total hours: 150</w:t>
      </w:r>
    </w:p>
    <w:p w14:paraId="5C27BA2D" w14:textId="77777777" w:rsidR="002C0DB6" w:rsidRPr="00433905" w:rsidRDefault="002C0DB6" w:rsidP="00D50113">
      <w:pPr>
        <w:spacing w:after="120" w:line="240" w:lineRule="auto"/>
        <w:ind w:left="426" w:right="260"/>
        <w:contextualSpacing/>
        <w:rPr>
          <w:rFonts w:ascii="Arial" w:hAnsi="Arial" w:cs="Arial"/>
          <w:iCs/>
        </w:rPr>
      </w:pPr>
    </w:p>
    <w:p w14:paraId="00055E3B" w14:textId="77777777" w:rsidR="00B9109B" w:rsidRPr="00433905" w:rsidRDefault="00EF4933" w:rsidP="00D50113">
      <w:pPr>
        <w:numPr>
          <w:ilvl w:val="0"/>
          <w:numId w:val="1"/>
        </w:numPr>
        <w:spacing w:after="120" w:line="240" w:lineRule="auto"/>
        <w:ind w:left="426" w:right="260" w:hanging="426"/>
        <w:contextualSpacing/>
        <w:rPr>
          <w:rFonts w:ascii="Arial" w:hAnsi="Arial" w:cs="Arial"/>
          <w:b/>
          <w:iCs/>
        </w:rPr>
      </w:pPr>
      <w:r w:rsidRPr="00433905">
        <w:rPr>
          <w:rFonts w:ascii="Arial" w:hAnsi="Arial" w:cs="Arial"/>
          <w:b/>
        </w:rPr>
        <w:t>Assessment methods</w:t>
      </w:r>
    </w:p>
    <w:p w14:paraId="68FC9FD3" w14:textId="37CE8C07" w:rsidR="0036174D" w:rsidRDefault="0036174D" w:rsidP="00433905">
      <w:pPr>
        <w:pStyle w:val="ListParagraph"/>
        <w:spacing w:after="120"/>
        <w:ind w:left="450"/>
        <w:rPr>
          <w:rFonts w:ascii="Arial" w:hAnsi="Arial" w:cs="Arial"/>
          <w:iCs/>
        </w:rPr>
      </w:pPr>
    </w:p>
    <w:p w14:paraId="2B5AC153" w14:textId="5A7B64FA" w:rsidR="00451994" w:rsidRDefault="00451994" w:rsidP="00C278EF">
      <w:pPr>
        <w:pStyle w:val="ListParagraph"/>
        <w:spacing w:after="120"/>
        <w:ind w:left="0"/>
        <w:rPr>
          <w:rFonts w:ascii="Arial" w:hAnsi="Arial" w:cs="Arial"/>
          <w:iCs/>
        </w:rPr>
      </w:pPr>
      <w:r>
        <w:rPr>
          <w:rFonts w:ascii="Arial" w:hAnsi="Arial" w:cs="Arial"/>
          <w:iCs/>
        </w:rPr>
        <w:t>13.1 Main assessment methods</w:t>
      </w:r>
    </w:p>
    <w:p w14:paraId="3E8C49CE" w14:textId="3AAACE0A" w:rsidR="00433905" w:rsidRPr="00FA7E5C" w:rsidRDefault="00E579CC" w:rsidP="00FA7E5C">
      <w:pPr>
        <w:spacing w:after="0"/>
        <w:ind w:left="450"/>
        <w:contextualSpacing/>
        <w:rPr>
          <w:rFonts w:ascii="Arial" w:hAnsi="Arial" w:cs="Arial"/>
          <w:iCs/>
        </w:rPr>
      </w:pPr>
      <w:r>
        <w:rPr>
          <w:rFonts w:ascii="Arial" w:hAnsi="Arial" w:cs="Arial"/>
          <w:iCs/>
        </w:rPr>
        <w:t>Programming assessment</w:t>
      </w:r>
      <w:r w:rsidR="00C9597B" w:rsidRPr="00FA7E5C">
        <w:rPr>
          <w:rFonts w:ascii="Arial" w:hAnsi="Arial" w:cs="Arial"/>
          <w:iCs/>
        </w:rPr>
        <w:t xml:space="preserve"> </w:t>
      </w:r>
      <w:r w:rsidR="00634556" w:rsidRPr="00FA7E5C">
        <w:rPr>
          <w:rFonts w:ascii="Arial" w:hAnsi="Arial" w:cs="Arial"/>
          <w:iCs/>
        </w:rPr>
        <w:t>(</w:t>
      </w:r>
      <w:r>
        <w:rPr>
          <w:rFonts w:ascii="Arial" w:hAnsi="Arial" w:cs="Arial"/>
          <w:iCs/>
        </w:rPr>
        <w:t>3</w:t>
      </w:r>
      <w:r w:rsidR="00A62161" w:rsidRPr="00FA7E5C">
        <w:rPr>
          <w:rFonts w:ascii="Arial" w:hAnsi="Arial" w:cs="Arial"/>
          <w:iCs/>
        </w:rPr>
        <w:t>0%</w:t>
      </w:r>
      <w:r w:rsidR="00634556" w:rsidRPr="00FA7E5C">
        <w:rPr>
          <w:rFonts w:ascii="Arial" w:hAnsi="Arial" w:cs="Arial"/>
          <w:iCs/>
        </w:rPr>
        <w:t>)</w:t>
      </w:r>
    </w:p>
    <w:p w14:paraId="34EABABC" w14:textId="52AFCADD" w:rsidR="00451994" w:rsidRPr="00FA7E5C" w:rsidRDefault="00E579CC" w:rsidP="00FA7E5C">
      <w:pPr>
        <w:spacing w:after="0"/>
        <w:ind w:left="450"/>
        <w:contextualSpacing/>
        <w:rPr>
          <w:rFonts w:ascii="Arial" w:hAnsi="Arial" w:cs="Arial"/>
          <w:iCs/>
        </w:rPr>
      </w:pPr>
      <w:r>
        <w:rPr>
          <w:rFonts w:ascii="Arial" w:hAnsi="Arial" w:cs="Arial"/>
          <w:iCs/>
        </w:rPr>
        <w:t>Practical report</w:t>
      </w:r>
      <w:r w:rsidR="00451994" w:rsidRPr="00FA7E5C">
        <w:rPr>
          <w:rFonts w:ascii="Arial" w:hAnsi="Arial" w:cs="Arial"/>
          <w:iCs/>
        </w:rPr>
        <w:t xml:space="preserve"> (</w:t>
      </w:r>
      <w:r w:rsidR="006A7CC4" w:rsidRPr="00FA7E5C">
        <w:rPr>
          <w:rFonts w:ascii="Arial" w:hAnsi="Arial" w:cs="Arial"/>
          <w:iCs/>
        </w:rPr>
        <w:t>20%</w:t>
      </w:r>
      <w:r w:rsidR="00451994" w:rsidRPr="00FA7E5C">
        <w:rPr>
          <w:rFonts w:ascii="Arial" w:hAnsi="Arial" w:cs="Arial"/>
          <w:iCs/>
        </w:rPr>
        <w:t>)</w:t>
      </w:r>
    </w:p>
    <w:p w14:paraId="1B7A11FF" w14:textId="3D067014" w:rsidR="00634556" w:rsidRDefault="00634556" w:rsidP="00FA7E5C">
      <w:pPr>
        <w:spacing w:after="120"/>
        <w:ind w:left="450"/>
        <w:contextualSpacing/>
        <w:rPr>
          <w:rFonts w:ascii="Arial" w:hAnsi="Arial" w:cs="Arial"/>
          <w:iCs/>
        </w:rPr>
      </w:pPr>
      <w:r w:rsidRPr="00FA7E5C">
        <w:rPr>
          <w:rFonts w:ascii="Arial" w:hAnsi="Arial" w:cs="Arial"/>
          <w:iCs/>
        </w:rPr>
        <w:t>Written examination (</w:t>
      </w:r>
      <w:r w:rsidR="00E579CC">
        <w:rPr>
          <w:rFonts w:ascii="Arial" w:hAnsi="Arial" w:cs="Arial"/>
          <w:iCs/>
        </w:rPr>
        <w:t>5</w:t>
      </w:r>
      <w:r w:rsidR="00A62161" w:rsidRPr="00FA7E5C">
        <w:rPr>
          <w:rFonts w:ascii="Arial" w:hAnsi="Arial" w:cs="Arial"/>
          <w:iCs/>
        </w:rPr>
        <w:t>0%</w:t>
      </w:r>
      <w:r w:rsidR="00C9597B" w:rsidRPr="00FA7E5C">
        <w:rPr>
          <w:rFonts w:ascii="Arial" w:hAnsi="Arial" w:cs="Arial"/>
          <w:iCs/>
        </w:rPr>
        <w:t>)</w:t>
      </w:r>
    </w:p>
    <w:p w14:paraId="7AA22BDC" w14:textId="77777777" w:rsidR="00E579CC" w:rsidRPr="00FA7E5C" w:rsidRDefault="00E579CC" w:rsidP="00FA7E5C">
      <w:pPr>
        <w:spacing w:after="120"/>
        <w:ind w:left="450"/>
        <w:contextualSpacing/>
        <w:rPr>
          <w:rFonts w:ascii="Arial" w:hAnsi="Arial" w:cs="Arial"/>
          <w:iCs/>
        </w:rPr>
      </w:pPr>
    </w:p>
    <w:p w14:paraId="6CEE3C9B" w14:textId="02EE7BFB" w:rsidR="00451994" w:rsidRDefault="00451994" w:rsidP="002718B4">
      <w:pPr>
        <w:spacing w:after="120"/>
        <w:contextualSpacing/>
        <w:rPr>
          <w:rFonts w:ascii="Arial" w:hAnsi="Arial" w:cs="Arial"/>
          <w:iCs/>
        </w:rPr>
      </w:pPr>
      <w:r>
        <w:rPr>
          <w:rFonts w:ascii="Arial" w:hAnsi="Arial" w:cs="Arial"/>
          <w:iCs/>
        </w:rPr>
        <w:t>13.2 Re-assessment methods</w:t>
      </w:r>
    </w:p>
    <w:p w14:paraId="12170B20" w14:textId="34C7EDF0" w:rsidR="00451994" w:rsidRDefault="00C278EF" w:rsidP="00FA7E5C">
      <w:pPr>
        <w:spacing w:after="120"/>
        <w:ind w:left="450"/>
        <w:contextualSpacing/>
        <w:rPr>
          <w:rFonts w:ascii="Arial" w:hAnsi="Arial" w:cs="Arial"/>
          <w:iCs/>
        </w:rPr>
      </w:pPr>
      <w:r>
        <w:rPr>
          <w:rFonts w:ascii="Arial" w:hAnsi="Arial" w:cs="Arial"/>
          <w:iCs/>
        </w:rPr>
        <w:t>Like for like.</w:t>
      </w:r>
    </w:p>
    <w:p w14:paraId="11B7457F" w14:textId="77777777" w:rsidR="00C278EF" w:rsidRPr="002718B4" w:rsidRDefault="00C278EF" w:rsidP="002718B4">
      <w:pPr>
        <w:spacing w:after="120"/>
        <w:contextualSpacing/>
        <w:rPr>
          <w:rFonts w:ascii="Arial" w:hAnsi="Arial" w:cs="Arial"/>
          <w:iCs/>
        </w:rPr>
      </w:pPr>
    </w:p>
    <w:p w14:paraId="35113190" w14:textId="656042D7" w:rsidR="00274ED7" w:rsidRDefault="006F3F8B" w:rsidP="002A7F48">
      <w:pPr>
        <w:numPr>
          <w:ilvl w:val="0"/>
          <w:numId w:val="1"/>
        </w:numPr>
        <w:spacing w:after="120" w:line="240" w:lineRule="auto"/>
        <w:ind w:left="426" w:right="260" w:hanging="426"/>
        <w:contextualSpacing/>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32EF55F" w14:textId="32BA9A48" w:rsidR="002C0DB6" w:rsidRPr="00D50113" w:rsidRDefault="002C0DB6" w:rsidP="00C22234">
      <w:pPr>
        <w:rPr>
          <w:rFonts w:ascii="Arial" w:hAnsi="Arial" w:cs="Arial"/>
          <w:b/>
          <w:iCs/>
        </w:rPr>
      </w:pPr>
      <w:r>
        <w:rPr>
          <w:rFonts w:ascii="Arial" w:hAnsi="Arial" w:cs="Arial"/>
          <w:b/>
          <w:iCs/>
        </w:rPr>
        <w:br w:type="page"/>
      </w:r>
    </w:p>
    <w:tbl>
      <w:tblPr>
        <w:tblStyle w:val="TableGrid"/>
        <w:tblW w:w="7776" w:type="dxa"/>
        <w:tblInd w:w="445" w:type="dxa"/>
        <w:tblLayout w:type="fixed"/>
        <w:tblLook w:val="04A0" w:firstRow="1" w:lastRow="0" w:firstColumn="1" w:lastColumn="0" w:noHBand="0" w:noVBand="1"/>
      </w:tblPr>
      <w:tblGrid>
        <w:gridCol w:w="1665"/>
        <w:gridCol w:w="555"/>
        <w:gridCol w:w="556"/>
        <w:gridCol w:w="555"/>
        <w:gridCol w:w="556"/>
        <w:gridCol w:w="556"/>
        <w:gridCol w:w="555"/>
        <w:gridCol w:w="555"/>
        <w:gridCol w:w="556"/>
        <w:gridCol w:w="555"/>
        <w:gridCol w:w="556"/>
        <w:gridCol w:w="556"/>
      </w:tblGrid>
      <w:tr w:rsidR="00E579CC" w:rsidRPr="00302082" w14:paraId="6EA70EBE" w14:textId="77777777" w:rsidTr="00CC0F53">
        <w:trPr>
          <w:trHeight w:val="894"/>
        </w:trPr>
        <w:tc>
          <w:tcPr>
            <w:tcW w:w="1665" w:type="dxa"/>
            <w:shd w:val="clear" w:color="auto" w:fill="D9D9D9" w:themeFill="background1" w:themeFillShade="D9"/>
          </w:tcPr>
          <w:p w14:paraId="6FA7378D" w14:textId="77777777" w:rsidR="00E579CC" w:rsidRPr="00302082" w:rsidRDefault="00E579CC" w:rsidP="00302082">
            <w:pPr>
              <w:spacing w:after="120"/>
              <w:ind w:left="33"/>
              <w:contextualSpacing/>
              <w:rPr>
                <w:rFonts w:ascii="Arial" w:hAnsi="Arial" w:cs="Arial"/>
                <w:b/>
              </w:rPr>
            </w:pPr>
            <w:r w:rsidRPr="00302082">
              <w:rPr>
                <w:rFonts w:ascii="Arial" w:hAnsi="Arial" w:cs="Arial"/>
                <w:b/>
              </w:rPr>
              <w:lastRenderedPageBreak/>
              <w:t>Module learning outcome</w:t>
            </w:r>
          </w:p>
        </w:tc>
        <w:tc>
          <w:tcPr>
            <w:tcW w:w="555" w:type="dxa"/>
            <w:vAlign w:val="center"/>
          </w:tcPr>
          <w:p w14:paraId="2EB2EEE5" w14:textId="77777777" w:rsidR="00E579CC" w:rsidRPr="00634556" w:rsidRDefault="00E579CC" w:rsidP="00634556">
            <w:pPr>
              <w:spacing w:after="120"/>
              <w:contextualSpacing/>
              <w:jc w:val="center"/>
              <w:rPr>
                <w:rFonts w:ascii="Arial" w:hAnsi="Arial" w:cs="Arial"/>
              </w:rPr>
            </w:pPr>
            <w:r>
              <w:rPr>
                <w:rFonts w:ascii="Arial" w:hAnsi="Arial" w:cs="Arial"/>
              </w:rPr>
              <w:t>8.1</w:t>
            </w:r>
          </w:p>
        </w:tc>
        <w:tc>
          <w:tcPr>
            <w:tcW w:w="556" w:type="dxa"/>
            <w:vAlign w:val="center"/>
          </w:tcPr>
          <w:p w14:paraId="21839173" w14:textId="77777777" w:rsidR="00E579CC" w:rsidRPr="00634556" w:rsidRDefault="00E579CC" w:rsidP="00634556">
            <w:pPr>
              <w:spacing w:after="120"/>
              <w:contextualSpacing/>
              <w:jc w:val="center"/>
              <w:rPr>
                <w:rFonts w:ascii="Arial" w:hAnsi="Arial" w:cs="Arial"/>
              </w:rPr>
            </w:pPr>
            <w:r>
              <w:rPr>
                <w:rFonts w:ascii="Arial" w:hAnsi="Arial" w:cs="Arial"/>
              </w:rPr>
              <w:t>8.2</w:t>
            </w:r>
          </w:p>
        </w:tc>
        <w:tc>
          <w:tcPr>
            <w:tcW w:w="555" w:type="dxa"/>
            <w:vAlign w:val="center"/>
          </w:tcPr>
          <w:p w14:paraId="4F6F9C7A" w14:textId="77777777" w:rsidR="00E579CC" w:rsidRPr="00634556" w:rsidRDefault="00E579CC" w:rsidP="00634556">
            <w:pPr>
              <w:spacing w:after="120"/>
              <w:contextualSpacing/>
              <w:jc w:val="center"/>
              <w:rPr>
                <w:rFonts w:ascii="Arial" w:hAnsi="Arial" w:cs="Arial"/>
              </w:rPr>
            </w:pPr>
            <w:r>
              <w:rPr>
                <w:rFonts w:ascii="Arial" w:hAnsi="Arial" w:cs="Arial"/>
              </w:rPr>
              <w:t>8.3</w:t>
            </w:r>
          </w:p>
        </w:tc>
        <w:tc>
          <w:tcPr>
            <w:tcW w:w="556" w:type="dxa"/>
            <w:vAlign w:val="center"/>
          </w:tcPr>
          <w:p w14:paraId="07D2DAE7" w14:textId="15815591" w:rsidR="00E579CC" w:rsidRPr="00634556" w:rsidRDefault="00E579CC" w:rsidP="00634556">
            <w:pPr>
              <w:spacing w:after="120"/>
              <w:contextualSpacing/>
              <w:jc w:val="center"/>
              <w:rPr>
                <w:rFonts w:ascii="Arial" w:hAnsi="Arial" w:cs="Arial"/>
              </w:rPr>
            </w:pPr>
            <w:r>
              <w:rPr>
                <w:rFonts w:ascii="Arial" w:hAnsi="Arial" w:cs="Arial"/>
              </w:rPr>
              <w:t>8.4</w:t>
            </w:r>
          </w:p>
        </w:tc>
        <w:tc>
          <w:tcPr>
            <w:tcW w:w="556" w:type="dxa"/>
            <w:vAlign w:val="center"/>
          </w:tcPr>
          <w:p w14:paraId="74E6017A" w14:textId="3B068968" w:rsidR="00E579CC" w:rsidRDefault="00E579CC" w:rsidP="00B5216F">
            <w:pPr>
              <w:spacing w:after="120"/>
              <w:contextualSpacing/>
              <w:jc w:val="center"/>
              <w:rPr>
                <w:rFonts w:ascii="Arial" w:hAnsi="Arial" w:cs="Arial"/>
              </w:rPr>
            </w:pPr>
            <w:r>
              <w:rPr>
                <w:rFonts w:ascii="Arial" w:hAnsi="Arial" w:cs="Arial"/>
              </w:rPr>
              <w:t>8.5</w:t>
            </w:r>
          </w:p>
        </w:tc>
        <w:tc>
          <w:tcPr>
            <w:tcW w:w="555" w:type="dxa"/>
            <w:vAlign w:val="center"/>
          </w:tcPr>
          <w:p w14:paraId="36D38CDF" w14:textId="04D221F8" w:rsidR="00E579CC" w:rsidRPr="00634556" w:rsidRDefault="00E579CC" w:rsidP="00B5216F">
            <w:pPr>
              <w:spacing w:after="120"/>
              <w:contextualSpacing/>
              <w:jc w:val="center"/>
              <w:rPr>
                <w:rFonts w:ascii="Arial" w:hAnsi="Arial" w:cs="Arial"/>
              </w:rPr>
            </w:pPr>
            <w:r>
              <w:rPr>
                <w:rFonts w:ascii="Arial" w:hAnsi="Arial" w:cs="Arial"/>
              </w:rPr>
              <w:t>8.6</w:t>
            </w:r>
          </w:p>
        </w:tc>
        <w:tc>
          <w:tcPr>
            <w:tcW w:w="555" w:type="dxa"/>
            <w:vAlign w:val="center"/>
          </w:tcPr>
          <w:p w14:paraId="07B71ACD" w14:textId="123B6D46" w:rsidR="00E579CC" w:rsidRPr="00634556" w:rsidRDefault="00E579CC" w:rsidP="00634556">
            <w:pPr>
              <w:spacing w:after="120"/>
              <w:contextualSpacing/>
              <w:jc w:val="center"/>
              <w:rPr>
                <w:rFonts w:ascii="Arial" w:hAnsi="Arial" w:cs="Arial"/>
              </w:rPr>
            </w:pPr>
            <w:r>
              <w:rPr>
                <w:rFonts w:ascii="Arial" w:hAnsi="Arial" w:cs="Arial"/>
              </w:rPr>
              <w:t>9.1</w:t>
            </w:r>
          </w:p>
        </w:tc>
        <w:tc>
          <w:tcPr>
            <w:tcW w:w="556" w:type="dxa"/>
            <w:vAlign w:val="center"/>
          </w:tcPr>
          <w:p w14:paraId="168BE871" w14:textId="77777777" w:rsidR="00E579CC" w:rsidRPr="00634556" w:rsidRDefault="00E579CC" w:rsidP="00634556">
            <w:pPr>
              <w:spacing w:after="120"/>
              <w:contextualSpacing/>
              <w:jc w:val="center"/>
              <w:rPr>
                <w:rFonts w:ascii="Arial" w:hAnsi="Arial" w:cs="Arial"/>
              </w:rPr>
            </w:pPr>
            <w:r>
              <w:rPr>
                <w:rFonts w:ascii="Arial" w:hAnsi="Arial" w:cs="Arial"/>
              </w:rPr>
              <w:t>9.2</w:t>
            </w:r>
          </w:p>
        </w:tc>
        <w:tc>
          <w:tcPr>
            <w:tcW w:w="555" w:type="dxa"/>
            <w:vAlign w:val="center"/>
          </w:tcPr>
          <w:p w14:paraId="1060F2D9" w14:textId="77777777" w:rsidR="00E579CC" w:rsidRPr="00634556" w:rsidRDefault="00E579CC" w:rsidP="00634556">
            <w:pPr>
              <w:spacing w:after="120"/>
              <w:contextualSpacing/>
              <w:jc w:val="center"/>
              <w:rPr>
                <w:rFonts w:ascii="Arial" w:hAnsi="Arial" w:cs="Arial"/>
              </w:rPr>
            </w:pPr>
            <w:r>
              <w:rPr>
                <w:rFonts w:ascii="Arial" w:hAnsi="Arial" w:cs="Arial"/>
              </w:rPr>
              <w:t>9.3</w:t>
            </w:r>
          </w:p>
        </w:tc>
        <w:tc>
          <w:tcPr>
            <w:tcW w:w="556" w:type="dxa"/>
            <w:vAlign w:val="center"/>
          </w:tcPr>
          <w:p w14:paraId="7251205B" w14:textId="77777777" w:rsidR="00E579CC" w:rsidRPr="00634556" w:rsidRDefault="00E579CC" w:rsidP="00634556">
            <w:pPr>
              <w:spacing w:after="120"/>
              <w:contextualSpacing/>
              <w:jc w:val="center"/>
              <w:rPr>
                <w:rFonts w:ascii="Arial" w:hAnsi="Arial" w:cs="Arial"/>
              </w:rPr>
            </w:pPr>
            <w:r>
              <w:rPr>
                <w:rFonts w:ascii="Arial" w:hAnsi="Arial" w:cs="Arial"/>
              </w:rPr>
              <w:t>9.4</w:t>
            </w:r>
          </w:p>
        </w:tc>
        <w:tc>
          <w:tcPr>
            <w:tcW w:w="556" w:type="dxa"/>
            <w:vAlign w:val="center"/>
          </w:tcPr>
          <w:p w14:paraId="2D5345BC" w14:textId="77777777" w:rsidR="00E579CC" w:rsidRPr="00634556" w:rsidRDefault="00E579CC" w:rsidP="00634556">
            <w:pPr>
              <w:spacing w:after="120"/>
              <w:contextualSpacing/>
              <w:jc w:val="center"/>
              <w:rPr>
                <w:rFonts w:ascii="Arial" w:hAnsi="Arial" w:cs="Arial"/>
              </w:rPr>
            </w:pPr>
            <w:r>
              <w:rPr>
                <w:rFonts w:ascii="Arial" w:hAnsi="Arial" w:cs="Arial"/>
              </w:rPr>
              <w:t>9.5</w:t>
            </w:r>
          </w:p>
        </w:tc>
      </w:tr>
      <w:tr w:rsidR="00E579CC" w:rsidRPr="00302082" w14:paraId="6B2574C0" w14:textId="77777777" w:rsidTr="00CC0F53">
        <w:trPr>
          <w:trHeight w:val="910"/>
        </w:trPr>
        <w:tc>
          <w:tcPr>
            <w:tcW w:w="1665" w:type="dxa"/>
            <w:shd w:val="clear" w:color="auto" w:fill="D9D9D9" w:themeFill="background1" w:themeFillShade="D9"/>
          </w:tcPr>
          <w:p w14:paraId="19ED79E0" w14:textId="77777777" w:rsidR="00E579CC" w:rsidRPr="00302082" w:rsidRDefault="00E579CC" w:rsidP="00302082">
            <w:pPr>
              <w:spacing w:after="120"/>
              <w:contextualSpacing/>
              <w:rPr>
                <w:rFonts w:ascii="Arial" w:hAnsi="Arial" w:cs="Arial"/>
                <w:b/>
              </w:rPr>
            </w:pPr>
            <w:r w:rsidRPr="00302082">
              <w:rPr>
                <w:rFonts w:ascii="Arial" w:hAnsi="Arial" w:cs="Arial"/>
                <w:b/>
              </w:rPr>
              <w:t>Learning/ teaching method</w:t>
            </w:r>
          </w:p>
        </w:tc>
        <w:tc>
          <w:tcPr>
            <w:tcW w:w="555" w:type="dxa"/>
          </w:tcPr>
          <w:p w14:paraId="4DFFB051" w14:textId="77777777" w:rsidR="00E579CC" w:rsidRPr="00302082" w:rsidRDefault="00E579CC" w:rsidP="00302082">
            <w:pPr>
              <w:spacing w:after="120"/>
              <w:contextualSpacing/>
              <w:rPr>
                <w:rFonts w:ascii="Arial" w:hAnsi="Arial" w:cs="Arial"/>
                <w:b/>
              </w:rPr>
            </w:pPr>
          </w:p>
        </w:tc>
        <w:tc>
          <w:tcPr>
            <w:tcW w:w="556" w:type="dxa"/>
          </w:tcPr>
          <w:p w14:paraId="651BE1B9" w14:textId="77777777" w:rsidR="00E579CC" w:rsidRPr="00302082" w:rsidRDefault="00E579CC" w:rsidP="00302082">
            <w:pPr>
              <w:spacing w:after="120"/>
              <w:contextualSpacing/>
              <w:rPr>
                <w:rFonts w:ascii="Arial" w:hAnsi="Arial" w:cs="Arial"/>
                <w:b/>
              </w:rPr>
            </w:pPr>
          </w:p>
        </w:tc>
        <w:tc>
          <w:tcPr>
            <w:tcW w:w="555" w:type="dxa"/>
          </w:tcPr>
          <w:p w14:paraId="79AF6F4A" w14:textId="77777777" w:rsidR="00E579CC" w:rsidRPr="00302082" w:rsidRDefault="00E579CC" w:rsidP="00302082">
            <w:pPr>
              <w:spacing w:after="120"/>
              <w:contextualSpacing/>
              <w:rPr>
                <w:rFonts w:ascii="Arial" w:hAnsi="Arial" w:cs="Arial"/>
                <w:b/>
              </w:rPr>
            </w:pPr>
          </w:p>
        </w:tc>
        <w:tc>
          <w:tcPr>
            <w:tcW w:w="556" w:type="dxa"/>
          </w:tcPr>
          <w:p w14:paraId="5A4D581A" w14:textId="77777777" w:rsidR="00E579CC" w:rsidRPr="00302082" w:rsidRDefault="00E579CC" w:rsidP="00302082">
            <w:pPr>
              <w:spacing w:after="120"/>
              <w:contextualSpacing/>
              <w:rPr>
                <w:rFonts w:ascii="Arial" w:hAnsi="Arial" w:cs="Arial"/>
                <w:b/>
              </w:rPr>
            </w:pPr>
          </w:p>
        </w:tc>
        <w:tc>
          <w:tcPr>
            <w:tcW w:w="556" w:type="dxa"/>
            <w:vAlign w:val="center"/>
          </w:tcPr>
          <w:p w14:paraId="1658B043" w14:textId="77777777" w:rsidR="00E579CC" w:rsidRPr="00302082" w:rsidRDefault="00E579CC" w:rsidP="00337F06">
            <w:pPr>
              <w:spacing w:after="120"/>
              <w:contextualSpacing/>
              <w:jc w:val="center"/>
              <w:rPr>
                <w:rFonts w:ascii="Arial" w:hAnsi="Arial" w:cs="Arial"/>
                <w:b/>
              </w:rPr>
            </w:pPr>
          </w:p>
        </w:tc>
        <w:tc>
          <w:tcPr>
            <w:tcW w:w="555" w:type="dxa"/>
          </w:tcPr>
          <w:p w14:paraId="636EB741" w14:textId="77777777" w:rsidR="00E579CC" w:rsidRPr="00302082" w:rsidRDefault="00E579CC" w:rsidP="00302082">
            <w:pPr>
              <w:spacing w:after="120"/>
              <w:contextualSpacing/>
              <w:rPr>
                <w:rFonts w:ascii="Arial" w:hAnsi="Arial" w:cs="Arial"/>
                <w:b/>
              </w:rPr>
            </w:pPr>
          </w:p>
        </w:tc>
        <w:tc>
          <w:tcPr>
            <w:tcW w:w="555" w:type="dxa"/>
          </w:tcPr>
          <w:p w14:paraId="28A57132" w14:textId="68E303AC" w:rsidR="00E579CC" w:rsidRPr="00302082" w:rsidRDefault="00E579CC" w:rsidP="00302082">
            <w:pPr>
              <w:spacing w:after="120"/>
              <w:contextualSpacing/>
              <w:rPr>
                <w:rFonts w:ascii="Arial" w:hAnsi="Arial" w:cs="Arial"/>
                <w:b/>
              </w:rPr>
            </w:pPr>
          </w:p>
        </w:tc>
        <w:tc>
          <w:tcPr>
            <w:tcW w:w="556" w:type="dxa"/>
          </w:tcPr>
          <w:p w14:paraId="6DF4623A" w14:textId="77777777" w:rsidR="00E579CC" w:rsidRPr="00302082" w:rsidRDefault="00E579CC" w:rsidP="00302082">
            <w:pPr>
              <w:spacing w:after="120"/>
              <w:contextualSpacing/>
              <w:rPr>
                <w:rFonts w:ascii="Arial" w:hAnsi="Arial" w:cs="Arial"/>
                <w:b/>
              </w:rPr>
            </w:pPr>
          </w:p>
        </w:tc>
        <w:tc>
          <w:tcPr>
            <w:tcW w:w="555" w:type="dxa"/>
          </w:tcPr>
          <w:p w14:paraId="53694DD2" w14:textId="77777777" w:rsidR="00E579CC" w:rsidRPr="00302082" w:rsidRDefault="00E579CC" w:rsidP="00302082">
            <w:pPr>
              <w:spacing w:after="120"/>
              <w:contextualSpacing/>
              <w:rPr>
                <w:rFonts w:ascii="Arial" w:hAnsi="Arial" w:cs="Arial"/>
                <w:b/>
              </w:rPr>
            </w:pPr>
          </w:p>
        </w:tc>
        <w:tc>
          <w:tcPr>
            <w:tcW w:w="556" w:type="dxa"/>
          </w:tcPr>
          <w:p w14:paraId="09DB49C8" w14:textId="77777777" w:rsidR="00E579CC" w:rsidRPr="00302082" w:rsidRDefault="00E579CC" w:rsidP="00302082">
            <w:pPr>
              <w:spacing w:after="120"/>
              <w:contextualSpacing/>
              <w:rPr>
                <w:rFonts w:ascii="Arial" w:hAnsi="Arial" w:cs="Arial"/>
                <w:b/>
              </w:rPr>
            </w:pPr>
          </w:p>
        </w:tc>
        <w:tc>
          <w:tcPr>
            <w:tcW w:w="556" w:type="dxa"/>
          </w:tcPr>
          <w:p w14:paraId="3CAA44FD" w14:textId="77777777" w:rsidR="00E579CC" w:rsidRPr="00302082" w:rsidRDefault="00E579CC" w:rsidP="00302082">
            <w:pPr>
              <w:spacing w:after="120"/>
              <w:contextualSpacing/>
              <w:rPr>
                <w:rFonts w:ascii="Arial" w:hAnsi="Arial" w:cs="Arial"/>
                <w:b/>
              </w:rPr>
            </w:pPr>
          </w:p>
        </w:tc>
      </w:tr>
      <w:tr w:rsidR="00E579CC" w:rsidRPr="00302082" w14:paraId="71651F97" w14:textId="77777777" w:rsidTr="00CC0F53">
        <w:trPr>
          <w:trHeight w:val="370"/>
        </w:trPr>
        <w:tc>
          <w:tcPr>
            <w:tcW w:w="1665" w:type="dxa"/>
            <w:vAlign w:val="center"/>
          </w:tcPr>
          <w:p w14:paraId="16FCD799" w14:textId="77777777" w:rsidR="00E579CC" w:rsidRPr="00634556" w:rsidRDefault="00E579CC" w:rsidP="00634556">
            <w:pPr>
              <w:contextualSpacing/>
              <w:rPr>
                <w:rFonts w:ascii="Arial" w:hAnsi="Arial" w:cs="Arial"/>
              </w:rPr>
            </w:pPr>
            <w:r w:rsidRPr="00634556">
              <w:rPr>
                <w:rFonts w:ascii="Arial" w:hAnsi="Arial" w:cs="Arial"/>
              </w:rPr>
              <w:t>Lectures</w:t>
            </w:r>
          </w:p>
        </w:tc>
        <w:tc>
          <w:tcPr>
            <w:tcW w:w="555" w:type="dxa"/>
            <w:vAlign w:val="center"/>
          </w:tcPr>
          <w:p w14:paraId="62CFC9FB" w14:textId="77777777"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6" w:type="dxa"/>
            <w:vAlign w:val="center"/>
          </w:tcPr>
          <w:p w14:paraId="58847F9E" w14:textId="77777777"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5" w:type="dxa"/>
            <w:vAlign w:val="center"/>
          </w:tcPr>
          <w:p w14:paraId="6E20BDA4" w14:textId="77777777"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6" w:type="dxa"/>
            <w:vAlign w:val="center"/>
          </w:tcPr>
          <w:p w14:paraId="79183655" w14:textId="1DBC6854"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6" w:type="dxa"/>
            <w:vAlign w:val="center"/>
          </w:tcPr>
          <w:p w14:paraId="044F3B42" w14:textId="77777777" w:rsidR="00E579CC" w:rsidRPr="002776CE" w:rsidRDefault="00E579CC" w:rsidP="00337F06">
            <w:pPr>
              <w:spacing w:before="60" w:after="60"/>
              <w:contextualSpacing/>
              <w:jc w:val="center"/>
              <w:rPr>
                <w:rFonts w:ascii="Arial" w:hAnsi="Arial" w:cs="Arial"/>
              </w:rPr>
            </w:pPr>
          </w:p>
        </w:tc>
        <w:tc>
          <w:tcPr>
            <w:tcW w:w="555" w:type="dxa"/>
            <w:vAlign w:val="center"/>
          </w:tcPr>
          <w:p w14:paraId="6EA103D4" w14:textId="77777777" w:rsidR="00E579CC" w:rsidRPr="002776CE" w:rsidRDefault="00E579CC" w:rsidP="00634556">
            <w:pPr>
              <w:spacing w:before="60" w:after="60"/>
              <w:contextualSpacing/>
              <w:jc w:val="center"/>
              <w:rPr>
                <w:rFonts w:ascii="Arial" w:hAnsi="Arial" w:cs="Arial"/>
              </w:rPr>
            </w:pPr>
          </w:p>
        </w:tc>
        <w:tc>
          <w:tcPr>
            <w:tcW w:w="555" w:type="dxa"/>
            <w:vAlign w:val="center"/>
          </w:tcPr>
          <w:p w14:paraId="14F1C7DB" w14:textId="6815D1A1" w:rsidR="00E579CC" w:rsidRPr="002776CE" w:rsidRDefault="00E579CC" w:rsidP="00634556">
            <w:pPr>
              <w:spacing w:before="60" w:after="60"/>
              <w:contextualSpacing/>
              <w:jc w:val="center"/>
              <w:rPr>
                <w:rFonts w:ascii="Arial" w:hAnsi="Arial" w:cs="Arial"/>
              </w:rPr>
            </w:pPr>
          </w:p>
        </w:tc>
        <w:tc>
          <w:tcPr>
            <w:tcW w:w="556" w:type="dxa"/>
            <w:vAlign w:val="center"/>
          </w:tcPr>
          <w:p w14:paraId="1A8CE4A4" w14:textId="77777777" w:rsidR="00E579CC" w:rsidRPr="002776CE" w:rsidRDefault="00E579CC" w:rsidP="00634556">
            <w:pPr>
              <w:spacing w:before="60" w:after="60"/>
              <w:contextualSpacing/>
              <w:jc w:val="center"/>
              <w:rPr>
                <w:rFonts w:ascii="Arial" w:hAnsi="Arial" w:cs="Arial"/>
              </w:rPr>
            </w:pPr>
          </w:p>
        </w:tc>
        <w:tc>
          <w:tcPr>
            <w:tcW w:w="555" w:type="dxa"/>
            <w:vAlign w:val="center"/>
          </w:tcPr>
          <w:p w14:paraId="2A2C3761" w14:textId="77777777" w:rsidR="00E579CC" w:rsidRPr="002776CE" w:rsidRDefault="00E579CC" w:rsidP="00634556">
            <w:pPr>
              <w:spacing w:before="60" w:after="60"/>
              <w:contextualSpacing/>
              <w:jc w:val="center"/>
              <w:rPr>
                <w:rFonts w:ascii="Arial" w:hAnsi="Arial" w:cs="Arial"/>
              </w:rPr>
            </w:pPr>
          </w:p>
        </w:tc>
        <w:tc>
          <w:tcPr>
            <w:tcW w:w="556" w:type="dxa"/>
            <w:vAlign w:val="center"/>
          </w:tcPr>
          <w:p w14:paraId="7D5548DF" w14:textId="77777777" w:rsidR="00E579CC" w:rsidRPr="002776CE" w:rsidRDefault="00E579CC" w:rsidP="00634556">
            <w:pPr>
              <w:spacing w:before="60" w:after="60"/>
              <w:contextualSpacing/>
              <w:jc w:val="center"/>
              <w:rPr>
                <w:rFonts w:ascii="Arial" w:hAnsi="Arial" w:cs="Arial"/>
              </w:rPr>
            </w:pPr>
          </w:p>
        </w:tc>
        <w:tc>
          <w:tcPr>
            <w:tcW w:w="556" w:type="dxa"/>
            <w:vAlign w:val="center"/>
          </w:tcPr>
          <w:p w14:paraId="4BD97B89" w14:textId="77777777" w:rsidR="00E579CC" w:rsidRPr="002776CE" w:rsidRDefault="00E579CC" w:rsidP="00634556">
            <w:pPr>
              <w:spacing w:before="60" w:after="60"/>
              <w:contextualSpacing/>
              <w:jc w:val="center"/>
              <w:rPr>
                <w:rFonts w:ascii="Arial" w:hAnsi="Arial" w:cs="Arial"/>
              </w:rPr>
            </w:pPr>
          </w:p>
        </w:tc>
      </w:tr>
      <w:tr w:rsidR="00E579CC" w:rsidRPr="00302082" w14:paraId="1D324668" w14:textId="77777777" w:rsidTr="00CC0F53">
        <w:trPr>
          <w:trHeight w:val="385"/>
        </w:trPr>
        <w:tc>
          <w:tcPr>
            <w:tcW w:w="1665" w:type="dxa"/>
            <w:vAlign w:val="center"/>
          </w:tcPr>
          <w:p w14:paraId="4F79E87A" w14:textId="77777777" w:rsidR="00E579CC" w:rsidRPr="00634556" w:rsidRDefault="00E579CC" w:rsidP="00634556">
            <w:pPr>
              <w:contextualSpacing/>
              <w:rPr>
                <w:rFonts w:ascii="Arial" w:hAnsi="Arial" w:cs="Arial"/>
              </w:rPr>
            </w:pPr>
            <w:r w:rsidRPr="00634556">
              <w:rPr>
                <w:rFonts w:ascii="Arial" w:hAnsi="Arial" w:cs="Arial"/>
              </w:rPr>
              <w:t>Classes</w:t>
            </w:r>
          </w:p>
        </w:tc>
        <w:tc>
          <w:tcPr>
            <w:tcW w:w="555" w:type="dxa"/>
            <w:vAlign w:val="center"/>
          </w:tcPr>
          <w:p w14:paraId="1658D6F2" w14:textId="77777777"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6" w:type="dxa"/>
            <w:vAlign w:val="center"/>
          </w:tcPr>
          <w:p w14:paraId="693AB7A3" w14:textId="77777777"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5" w:type="dxa"/>
            <w:vAlign w:val="center"/>
          </w:tcPr>
          <w:p w14:paraId="0CA3CB20" w14:textId="77777777"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6" w:type="dxa"/>
            <w:vAlign w:val="center"/>
          </w:tcPr>
          <w:p w14:paraId="02B4351D" w14:textId="5FFB3162"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6" w:type="dxa"/>
            <w:vAlign w:val="center"/>
          </w:tcPr>
          <w:p w14:paraId="2D96DE69" w14:textId="77777777" w:rsidR="00E579CC" w:rsidRPr="002776CE" w:rsidRDefault="00E579CC" w:rsidP="00337F06">
            <w:pPr>
              <w:spacing w:before="60" w:after="60"/>
              <w:contextualSpacing/>
              <w:jc w:val="center"/>
              <w:rPr>
                <w:rFonts w:ascii="Arial" w:hAnsi="Arial" w:cs="Arial"/>
              </w:rPr>
            </w:pPr>
          </w:p>
        </w:tc>
        <w:tc>
          <w:tcPr>
            <w:tcW w:w="555" w:type="dxa"/>
            <w:vAlign w:val="center"/>
          </w:tcPr>
          <w:p w14:paraId="0FDF40C8" w14:textId="77777777"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5" w:type="dxa"/>
            <w:vAlign w:val="center"/>
          </w:tcPr>
          <w:p w14:paraId="5A022ABC" w14:textId="38B34BF2"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6" w:type="dxa"/>
            <w:vAlign w:val="center"/>
          </w:tcPr>
          <w:p w14:paraId="202E5481"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5" w:type="dxa"/>
            <w:vAlign w:val="center"/>
          </w:tcPr>
          <w:p w14:paraId="2C6C9A0D"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vAlign w:val="center"/>
          </w:tcPr>
          <w:p w14:paraId="5D5EBF9C" w14:textId="77777777" w:rsidR="00E579CC" w:rsidRPr="002776CE" w:rsidRDefault="00E579CC" w:rsidP="00634556">
            <w:pPr>
              <w:spacing w:before="60" w:after="60"/>
              <w:contextualSpacing/>
              <w:jc w:val="center"/>
              <w:rPr>
                <w:rFonts w:ascii="Arial" w:hAnsi="Arial" w:cs="Arial"/>
              </w:rPr>
            </w:pPr>
          </w:p>
        </w:tc>
        <w:tc>
          <w:tcPr>
            <w:tcW w:w="556" w:type="dxa"/>
            <w:vAlign w:val="center"/>
          </w:tcPr>
          <w:p w14:paraId="16E9AA2D" w14:textId="77777777" w:rsidR="00E579CC" w:rsidRPr="002776CE" w:rsidRDefault="00E579CC" w:rsidP="00634556">
            <w:pPr>
              <w:spacing w:before="60" w:after="60"/>
              <w:contextualSpacing/>
              <w:jc w:val="center"/>
              <w:rPr>
                <w:rFonts w:ascii="Arial" w:hAnsi="Arial" w:cs="Arial"/>
              </w:rPr>
            </w:pPr>
          </w:p>
        </w:tc>
      </w:tr>
      <w:tr w:rsidR="00E579CC" w:rsidRPr="00302082" w14:paraId="0544E677" w14:textId="77777777" w:rsidTr="00CC0F53">
        <w:trPr>
          <w:trHeight w:val="370"/>
        </w:trPr>
        <w:tc>
          <w:tcPr>
            <w:tcW w:w="1665" w:type="dxa"/>
            <w:vAlign w:val="center"/>
          </w:tcPr>
          <w:p w14:paraId="2CC3D741" w14:textId="77777777" w:rsidR="00E579CC" w:rsidRPr="00634556" w:rsidRDefault="00E579CC" w:rsidP="00634556">
            <w:pPr>
              <w:contextualSpacing/>
              <w:rPr>
                <w:rFonts w:ascii="Arial" w:hAnsi="Arial" w:cs="Arial"/>
              </w:rPr>
            </w:pPr>
            <w:r w:rsidRPr="00634556">
              <w:rPr>
                <w:rFonts w:ascii="Arial" w:hAnsi="Arial" w:cs="Arial"/>
              </w:rPr>
              <w:t>Private study</w:t>
            </w:r>
          </w:p>
        </w:tc>
        <w:tc>
          <w:tcPr>
            <w:tcW w:w="555" w:type="dxa"/>
            <w:vAlign w:val="center"/>
          </w:tcPr>
          <w:p w14:paraId="6D7BC901" w14:textId="77777777"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6" w:type="dxa"/>
            <w:vAlign w:val="center"/>
          </w:tcPr>
          <w:p w14:paraId="40DB2679" w14:textId="77777777"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5" w:type="dxa"/>
            <w:vAlign w:val="center"/>
          </w:tcPr>
          <w:p w14:paraId="325FB438" w14:textId="77777777"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6" w:type="dxa"/>
            <w:vAlign w:val="center"/>
          </w:tcPr>
          <w:p w14:paraId="1C918E08" w14:textId="42A278C2"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6" w:type="dxa"/>
            <w:vAlign w:val="center"/>
          </w:tcPr>
          <w:p w14:paraId="54FD5230" w14:textId="77777777" w:rsidR="00E579CC" w:rsidRPr="002776CE" w:rsidRDefault="00E579CC" w:rsidP="00337F06">
            <w:pPr>
              <w:spacing w:before="60" w:after="60"/>
              <w:contextualSpacing/>
              <w:jc w:val="center"/>
              <w:rPr>
                <w:rFonts w:ascii="Arial" w:hAnsi="Arial" w:cs="Arial"/>
              </w:rPr>
            </w:pPr>
            <w:r>
              <w:rPr>
                <w:rFonts w:ascii="Arial" w:hAnsi="Arial" w:cs="Arial"/>
              </w:rPr>
              <w:t>x</w:t>
            </w:r>
          </w:p>
        </w:tc>
        <w:tc>
          <w:tcPr>
            <w:tcW w:w="555" w:type="dxa"/>
            <w:vAlign w:val="center"/>
          </w:tcPr>
          <w:p w14:paraId="1546D7FA" w14:textId="77777777" w:rsidR="00E579CC" w:rsidRPr="002776CE" w:rsidRDefault="00E579CC" w:rsidP="00634556">
            <w:pPr>
              <w:spacing w:before="60" w:after="60"/>
              <w:contextualSpacing/>
              <w:jc w:val="center"/>
              <w:rPr>
                <w:rFonts w:ascii="Arial" w:hAnsi="Arial" w:cs="Arial"/>
              </w:rPr>
            </w:pPr>
          </w:p>
        </w:tc>
        <w:tc>
          <w:tcPr>
            <w:tcW w:w="555" w:type="dxa"/>
            <w:vAlign w:val="center"/>
          </w:tcPr>
          <w:p w14:paraId="5AC750AF" w14:textId="1E4BEB99" w:rsidR="00E579CC" w:rsidRPr="002776CE" w:rsidRDefault="00E579CC" w:rsidP="00634556">
            <w:pPr>
              <w:spacing w:before="60" w:after="60"/>
              <w:contextualSpacing/>
              <w:jc w:val="center"/>
              <w:rPr>
                <w:rFonts w:ascii="Arial" w:hAnsi="Arial" w:cs="Arial"/>
              </w:rPr>
            </w:pPr>
          </w:p>
        </w:tc>
        <w:tc>
          <w:tcPr>
            <w:tcW w:w="556" w:type="dxa"/>
            <w:vAlign w:val="center"/>
          </w:tcPr>
          <w:p w14:paraId="2B6F254A" w14:textId="77777777" w:rsidR="00E579CC" w:rsidRPr="002776CE" w:rsidRDefault="00E579CC" w:rsidP="00634556">
            <w:pPr>
              <w:spacing w:before="60" w:after="60"/>
              <w:contextualSpacing/>
              <w:jc w:val="center"/>
              <w:rPr>
                <w:rFonts w:ascii="Arial" w:hAnsi="Arial" w:cs="Arial"/>
              </w:rPr>
            </w:pPr>
            <w:r w:rsidRPr="002776CE">
              <w:rPr>
                <w:rFonts w:ascii="Arial" w:hAnsi="Arial" w:cs="Arial"/>
              </w:rPr>
              <w:t>x</w:t>
            </w:r>
          </w:p>
        </w:tc>
        <w:tc>
          <w:tcPr>
            <w:tcW w:w="555" w:type="dxa"/>
            <w:vAlign w:val="center"/>
          </w:tcPr>
          <w:p w14:paraId="61F647F2" w14:textId="77777777" w:rsidR="00E579CC" w:rsidRPr="002776CE" w:rsidRDefault="00E579CC" w:rsidP="00634556">
            <w:pPr>
              <w:spacing w:before="60" w:after="60"/>
              <w:contextualSpacing/>
              <w:jc w:val="center"/>
              <w:rPr>
                <w:rFonts w:ascii="Arial" w:hAnsi="Arial" w:cs="Arial"/>
              </w:rPr>
            </w:pPr>
          </w:p>
        </w:tc>
        <w:tc>
          <w:tcPr>
            <w:tcW w:w="556" w:type="dxa"/>
            <w:vAlign w:val="center"/>
          </w:tcPr>
          <w:p w14:paraId="4032F45E"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vAlign w:val="center"/>
          </w:tcPr>
          <w:p w14:paraId="7DD591BC"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r>
      <w:tr w:rsidR="00E579CC" w:rsidRPr="00302082" w14:paraId="2126C9BF" w14:textId="77777777" w:rsidTr="00CC0F53">
        <w:trPr>
          <w:trHeight w:val="648"/>
        </w:trPr>
        <w:tc>
          <w:tcPr>
            <w:tcW w:w="1665" w:type="dxa"/>
            <w:shd w:val="clear" w:color="auto" w:fill="D9D9D9" w:themeFill="background1" w:themeFillShade="D9"/>
          </w:tcPr>
          <w:p w14:paraId="3F4A1ECD" w14:textId="77777777" w:rsidR="00E579CC" w:rsidRPr="00302082" w:rsidRDefault="00E579CC" w:rsidP="00302082">
            <w:pPr>
              <w:spacing w:after="120"/>
              <w:contextualSpacing/>
              <w:rPr>
                <w:rFonts w:ascii="Arial" w:hAnsi="Arial" w:cs="Arial"/>
                <w:b/>
              </w:rPr>
            </w:pPr>
            <w:r w:rsidRPr="00302082">
              <w:rPr>
                <w:rFonts w:ascii="Arial" w:hAnsi="Arial" w:cs="Arial"/>
                <w:b/>
              </w:rPr>
              <w:t>Assessment method</w:t>
            </w:r>
          </w:p>
        </w:tc>
        <w:tc>
          <w:tcPr>
            <w:tcW w:w="555" w:type="dxa"/>
          </w:tcPr>
          <w:p w14:paraId="3983AE2E" w14:textId="77777777" w:rsidR="00E579CC" w:rsidRPr="002776CE" w:rsidRDefault="00E579CC" w:rsidP="00302082">
            <w:pPr>
              <w:spacing w:after="120"/>
              <w:contextualSpacing/>
              <w:rPr>
                <w:rFonts w:ascii="Arial" w:hAnsi="Arial" w:cs="Arial"/>
              </w:rPr>
            </w:pPr>
          </w:p>
        </w:tc>
        <w:tc>
          <w:tcPr>
            <w:tcW w:w="556" w:type="dxa"/>
          </w:tcPr>
          <w:p w14:paraId="0BBDEB0A" w14:textId="77777777" w:rsidR="00E579CC" w:rsidRPr="002776CE" w:rsidRDefault="00E579CC" w:rsidP="00302082">
            <w:pPr>
              <w:spacing w:after="120"/>
              <w:contextualSpacing/>
              <w:rPr>
                <w:rFonts w:ascii="Arial" w:hAnsi="Arial" w:cs="Arial"/>
              </w:rPr>
            </w:pPr>
          </w:p>
        </w:tc>
        <w:tc>
          <w:tcPr>
            <w:tcW w:w="555" w:type="dxa"/>
          </w:tcPr>
          <w:p w14:paraId="0FEE8752" w14:textId="77777777" w:rsidR="00E579CC" w:rsidRPr="002776CE" w:rsidRDefault="00E579CC" w:rsidP="00302082">
            <w:pPr>
              <w:spacing w:after="120"/>
              <w:contextualSpacing/>
              <w:rPr>
                <w:rFonts w:ascii="Arial" w:hAnsi="Arial" w:cs="Arial"/>
              </w:rPr>
            </w:pPr>
          </w:p>
        </w:tc>
        <w:tc>
          <w:tcPr>
            <w:tcW w:w="556" w:type="dxa"/>
          </w:tcPr>
          <w:p w14:paraId="4CCA2077" w14:textId="77777777" w:rsidR="00E579CC" w:rsidRPr="002776CE" w:rsidRDefault="00E579CC" w:rsidP="00302082">
            <w:pPr>
              <w:spacing w:after="120"/>
              <w:contextualSpacing/>
              <w:rPr>
                <w:rFonts w:ascii="Arial" w:hAnsi="Arial" w:cs="Arial"/>
              </w:rPr>
            </w:pPr>
          </w:p>
        </w:tc>
        <w:tc>
          <w:tcPr>
            <w:tcW w:w="556" w:type="dxa"/>
            <w:vAlign w:val="center"/>
          </w:tcPr>
          <w:p w14:paraId="6A22D8F2" w14:textId="77777777" w:rsidR="00E579CC" w:rsidRPr="002776CE" w:rsidRDefault="00E579CC" w:rsidP="00337F06">
            <w:pPr>
              <w:spacing w:after="120"/>
              <w:contextualSpacing/>
              <w:jc w:val="center"/>
              <w:rPr>
                <w:rFonts w:ascii="Arial" w:hAnsi="Arial" w:cs="Arial"/>
              </w:rPr>
            </w:pPr>
          </w:p>
        </w:tc>
        <w:tc>
          <w:tcPr>
            <w:tcW w:w="555" w:type="dxa"/>
          </w:tcPr>
          <w:p w14:paraId="55E9B66C" w14:textId="77777777" w:rsidR="00E579CC" w:rsidRPr="002776CE" w:rsidRDefault="00E579CC" w:rsidP="00302082">
            <w:pPr>
              <w:spacing w:after="120"/>
              <w:contextualSpacing/>
              <w:rPr>
                <w:rFonts w:ascii="Arial" w:hAnsi="Arial" w:cs="Arial"/>
              </w:rPr>
            </w:pPr>
          </w:p>
        </w:tc>
        <w:tc>
          <w:tcPr>
            <w:tcW w:w="555" w:type="dxa"/>
          </w:tcPr>
          <w:p w14:paraId="0F6DC2F4" w14:textId="6ED57087" w:rsidR="00E579CC" w:rsidRPr="002776CE" w:rsidRDefault="00E579CC" w:rsidP="00302082">
            <w:pPr>
              <w:spacing w:after="120"/>
              <w:contextualSpacing/>
              <w:rPr>
                <w:rFonts w:ascii="Arial" w:hAnsi="Arial" w:cs="Arial"/>
              </w:rPr>
            </w:pPr>
          </w:p>
        </w:tc>
        <w:tc>
          <w:tcPr>
            <w:tcW w:w="556" w:type="dxa"/>
          </w:tcPr>
          <w:p w14:paraId="00DCD20E" w14:textId="77777777" w:rsidR="00E579CC" w:rsidRPr="002776CE" w:rsidRDefault="00E579CC" w:rsidP="00302082">
            <w:pPr>
              <w:spacing w:after="120"/>
              <w:contextualSpacing/>
              <w:rPr>
                <w:rFonts w:ascii="Arial" w:hAnsi="Arial" w:cs="Arial"/>
              </w:rPr>
            </w:pPr>
          </w:p>
        </w:tc>
        <w:tc>
          <w:tcPr>
            <w:tcW w:w="555" w:type="dxa"/>
          </w:tcPr>
          <w:p w14:paraId="32730B2C" w14:textId="77777777" w:rsidR="00E579CC" w:rsidRPr="002776CE" w:rsidRDefault="00E579CC" w:rsidP="00302082">
            <w:pPr>
              <w:spacing w:after="120"/>
              <w:contextualSpacing/>
              <w:rPr>
                <w:rFonts w:ascii="Arial" w:hAnsi="Arial" w:cs="Arial"/>
              </w:rPr>
            </w:pPr>
          </w:p>
        </w:tc>
        <w:tc>
          <w:tcPr>
            <w:tcW w:w="556" w:type="dxa"/>
          </w:tcPr>
          <w:p w14:paraId="028077A6" w14:textId="77777777" w:rsidR="00E579CC" w:rsidRPr="002776CE" w:rsidRDefault="00E579CC" w:rsidP="00302082">
            <w:pPr>
              <w:spacing w:after="120"/>
              <w:contextualSpacing/>
              <w:rPr>
                <w:rFonts w:ascii="Arial" w:hAnsi="Arial" w:cs="Arial"/>
              </w:rPr>
            </w:pPr>
          </w:p>
        </w:tc>
        <w:tc>
          <w:tcPr>
            <w:tcW w:w="556" w:type="dxa"/>
          </w:tcPr>
          <w:p w14:paraId="157AC00F" w14:textId="77777777" w:rsidR="00E579CC" w:rsidRPr="002776CE" w:rsidRDefault="00E579CC" w:rsidP="00302082">
            <w:pPr>
              <w:spacing w:after="120"/>
              <w:contextualSpacing/>
              <w:rPr>
                <w:rFonts w:ascii="Arial" w:hAnsi="Arial" w:cs="Arial"/>
              </w:rPr>
            </w:pPr>
          </w:p>
        </w:tc>
      </w:tr>
      <w:tr w:rsidR="00E579CC" w:rsidRPr="00634556" w14:paraId="358F288B" w14:textId="77777777" w:rsidTr="00CC0F53">
        <w:trPr>
          <w:trHeight w:val="370"/>
        </w:trPr>
        <w:tc>
          <w:tcPr>
            <w:tcW w:w="1665" w:type="dxa"/>
            <w:vAlign w:val="center"/>
          </w:tcPr>
          <w:p w14:paraId="68165F64" w14:textId="77777777" w:rsidR="00E579CC" w:rsidRPr="00634556" w:rsidRDefault="00E579CC" w:rsidP="00634556">
            <w:pPr>
              <w:spacing w:before="60" w:after="60"/>
              <w:contextualSpacing/>
              <w:rPr>
                <w:rFonts w:ascii="Arial" w:hAnsi="Arial" w:cs="Arial"/>
              </w:rPr>
            </w:pPr>
            <w:r>
              <w:rPr>
                <w:rFonts w:ascii="Arial" w:hAnsi="Arial" w:cs="Arial"/>
              </w:rPr>
              <w:t>Report</w:t>
            </w:r>
          </w:p>
        </w:tc>
        <w:tc>
          <w:tcPr>
            <w:tcW w:w="555" w:type="dxa"/>
          </w:tcPr>
          <w:p w14:paraId="37C54471" w14:textId="77777777" w:rsidR="00E579CC" w:rsidRPr="002776CE" w:rsidRDefault="00E579CC" w:rsidP="00634556">
            <w:pPr>
              <w:spacing w:before="60" w:after="60"/>
              <w:contextualSpacing/>
              <w:jc w:val="center"/>
              <w:rPr>
                <w:rFonts w:ascii="Arial" w:hAnsi="Arial" w:cs="Arial"/>
              </w:rPr>
            </w:pPr>
          </w:p>
        </w:tc>
        <w:tc>
          <w:tcPr>
            <w:tcW w:w="556" w:type="dxa"/>
          </w:tcPr>
          <w:p w14:paraId="25DF873B" w14:textId="77777777" w:rsidR="00E579CC" w:rsidRPr="002776CE" w:rsidRDefault="00E579CC" w:rsidP="00634556">
            <w:pPr>
              <w:spacing w:before="60" w:after="60"/>
              <w:contextualSpacing/>
              <w:jc w:val="center"/>
              <w:rPr>
                <w:rFonts w:ascii="Arial" w:hAnsi="Arial" w:cs="Arial"/>
              </w:rPr>
            </w:pPr>
          </w:p>
        </w:tc>
        <w:tc>
          <w:tcPr>
            <w:tcW w:w="555" w:type="dxa"/>
          </w:tcPr>
          <w:p w14:paraId="0B53B6A8" w14:textId="77777777" w:rsidR="00E579CC" w:rsidRPr="002776CE" w:rsidRDefault="00E579CC" w:rsidP="00634556">
            <w:pPr>
              <w:spacing w:before="60" w:after="60"/>
              <w:contextualSpacing/>
              <w:jc w:val="center"/>
              <w:rPr>
                <w:rFonts w:ascii="Arial" w:hAnsi="Arial" w:cs="Arial"/>
              </w:rPr>
            </w:pPr>
          </w:p>
        </w:tc>
        <w:tc>
          <w:tcPr>
            <w:tcW w:w="556" w:type="dxa"/>
          </w:tcPr>
          <w:p w14:paraId="259304CE" w14:textId="77777777" w:rsidR="00E579CC" w:rsidRPr="002776CE" w:rsidRDefault="00E579CC" w:rsidP="00634556">
            <w:pPr>
              <w:spacing w:before="60" w:after="60"/>
              <w:contextualSpacing/>
              <w:jc w:val="center"/>
              <w:rPr>
                <w:rFonts w:ascii="Arial" w:hAnsi="Arial" w:cs="Arial"/>
              </w:rPr>
            </w:pPr>
          </w:p>
        </w:tc>
        <w:tc>
          <w:tcPr>
            <w:tcW w:w="556" w:type="dxa"/>
            <w:vAlign w:val="center"/>
          </w:tcPr>
          <w:p w14:paraId="783D19C2" w14:textId="77777777" w:rsidR="00E579CC" w:rsidRPr="002776CE" w:rsidRDefault="00E579CC" w:rsidP="00337F06">
            <w:pPr>
              <w:spacing w:before="60" w:after="60"/>
              <w:contextualSpacing/>
              <w:jc w:val="center"/>
              <w:rPr>
                <w:rFonts w:ascii="Arial" w:hAnsi="Arial" w:cs="Arial"/>
              </w:rPr>
            </w:pPr>
            <w:r>
              <w:rPr>
                <w:rFonts w:ascii="Arial" w:hAnsi="Arial" w:cs="Arial"/>
              </w:rPr>
              <w:t>x</w:t>
            </w:r>
          </w:p>
        </w:tc>
        <w:tc>
          <w:tcPr>
            <w:tcW w:w="555" w:type="dxa"/>
          </w:tcPr>
          <w:p w14:paraId="5B12152C"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5" w:type="dxa"/>
          </w:tcPr>
          <w:p w14:paraId="5942FF7F" w14:textId="0DB6E712"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tcPr>
          <w:p w14:paraId="7A508FE9"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5" w:type="dxa"/>
          </w:tcPr>
          <w:p w14:paraId="7FADE99B"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tcPr>
          <w:p w14:paraId="4DE7EB33"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tcPr>
          <w:p w14:paraId="5536E229"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r>
      <w:tr w:rsidR="00E579CC" w:rsidRPr="00634556" w14:paraId="6412ECF9" w14:textId="77777777" w:rsidTr="00CC0F53">
        <w:trPr>
          <w:trHeight w:val="385"/>
        </w:trPr>
        <w:tc>
          <w:tcPr>
            <w:tcW w:w="1665" w:type="dxa"/>
            <w:vAlign w:val="center"/>
          </w:tcPr>
          <w:p w14:paraId="50133AAE" w14:textId="0C6DC9A4" w:rsidR="00E579CC" w:rsidRPr="00634556" w:rsidRDefault="00E579CC" w:rsidP="00634556">
            <w:pPr>
              <w:spacing w:before="60" w:after="60"/>
              <w:contextualSpacing/>
              <w:rPr>
                <w:rFonts w:ascii="Arial" w:hAnsi="Arial" w:cs="Arial"/>
              </w:rPr>
            </w:pPr>
            <w:r>
              <w:rPr>
                <w:rFonts w:ascii="Arial" w:hAnsi="Arial" w:cs="Arial"/>
              </w:rPr>
              <w:t>Programming</w:t>
            </w:r>
          </w:p>
        </w:tc>
        <w:tc>
          <w:tcPr>
            <w:tcW w:w="555" w:type="dxa"/>
          </w:tcPr>
          <w:p w14:paraId="1825B20F"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tcPr>
          <w:p w14:paraId="792CA70A"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5" w:type="dxa"/>
          </w:tcPr>
          <w:p w14:paraId="41111050"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tcPr>
          <w:p w14:paraId="46AB9345" w14:textId="6DFF837D"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vAlign w:val="center"/>
          </w:tcPr>
          <w:p w14:paraId="3A1BC3E4" w14:textId="77777777" w:rsidR="00E579CC" w:rsidRPr="002776CE" w:rsidRDefault="00E579CC" w:rsidP="00337F06">
            <w:pPr>
              <w:spacing w:before="60" w:after="60"/>
              <w:contextualSpacing/>
              <w:jc w:val="center"/>
              <w:rPr>
                <w:rFonts w:ascii="Arial" w:hAnsi="Arial" w:cs="Arial"/>
              </w:rPr>
            </w:pPr>
          </w:p>
        </w:tc>
        <w:tc>
          <w:tcPr>
            <w:tcW w:w="555" w:type="dxa"/>
          </w:tcPr>
          <w:p w14:paraId="5636E0FC" w14:textId="77777777" w:rsidR="00E579CC" w:rsidRPr="002776CE" w:rsidRDefault="00E579CC" w:rsidP="00634556">
            <w:pPr>
              <w:spacing w:before="60" w:after="60"/>
              <w:contextualSpacing/>
              <w:jc w:val="center"/>
              <w:rPr>
                <w:rFonts w:ascii="Arial" w:hAnsi="Arial" w:cs="Arial"/>
              </w:rPr>
            </w:pPr>
          </w:p>
        </w:tc>
        <w:tc>
          <w:tcPr>
            <w:tcW w:w="555" w:type="dxa"/>
          </w:tcPr>
          <w:p w14:paraId="5830A35F" w14:textId="4A774AD8"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tcPr>
          <w:p w14:paraId="5CF85C56" w14:textId="5C77C07F"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5" w:type="dxa"/>
          </w:tcPr>
          <w:p w14:paraId="3EFB2D81" w14:textId="77777777" w:rsidR="00E579CC" w:rsidRPr="002776CE" w:rsidRDefault="00E579CC" w:rsidP="00634556">
            <w:pPr>
              <w:spacing w:before="60" w:after="60"/>
              <w:contextualSpacing/>
              <w:jc w:val="center"/>
              <w:rPr>
                <w:rFonts w:ascii="Arial" w:hAnsi="Arial" w:cs="Arial"/>
              </w:rPr>
            </w:pPr>
          </w:p>
        </w:tc>
        <w:tc>
          <w:tcPr>
            <w:tcW w:w="556" w:type="dxa"/>
          </w:tcPr>
          <w:p w14:paraId="450D74AC" w14:textId="77777777" w:rsidR="00E579CC" w:rsidRPr="002776CE" w:rsidRDefault="00E579CC" w:rsidP="00634556">
            <w:pPr>
              <w:spacing w:before="60" w:after="60"/>
              <w:contextualSpacing/>
              <w:jc w:val="center"/>
              <w:rPr>
                <w:rFonts w:ascii="Arial" w:hAnsi="Arial" w:cs="Arial"/>
              </w:rPr>
            </w:pPr>
          </w:p>
        </w:tc>
        <w:tc>
          <w:tcPr>
            <w:tcW w:w="556" w:type="dxa"/>
          </w:tcPr>
          <w:p w14:paraId="3041B6EA" w14:textId="77777777" w:rsidR="00E579CC" w:rsidRPr="002776CE" w:rsidRDefault="00E579CC" w:rsidP="00634556">
            <w:pPr>
              <w:spacing w:before="60" w:after="60"/>
              <w:contextualSpacing/>
              <w:jc w:val="center"/>
              <w:rPr>
                <w:rFonts w:ascii="Arial" w:hAnsi="Arial" w:cs="Arial"/>
              </w:rPr>
            </w:pPr>
          </w:p>
        </w:tc>
      </w:tr>
      <w:tr w:rsidR="00E579CC" w:rsidRPr="00634556" w14:paraId="1EADA4E1" w14:textId="77777777" w:rsidTr="00CC0F53">
        <w:trPr>
          <w:trHeight w:val="370"/>
        </w:trPr>
        <w:tc>
          <w:tcPr>
            <w:tcW w:w="1665" w:type="dxa"/>
            <w:vAlign w:val="center"/>
          </w:tcPr>
          <w:p w14:paraId="4519EE9D" w14:textId="77777777" w:rsidR="00E579CC" w:rsidRPr="00634556" w:rsidRDefault="00E579CC" w:rsidP="00634556">
            <w:pPr>
              <w:spacing w:before="60" w:after="60"/>
              <w:contextualSpacing/>
              <w:rPr>
                <w:rFonts w:ascii="Arial" w:hAnsi="Arial" w:cs="Arial"/>
              </w:rPr>
            </w:pPr>
            <w:r>
              <w:rPr>
                <w:rFonts w:ascii="Arial" w:hAnsi="Arial" w:cs="Arial"/>
              </w:rPr>
              <w:t>Examination</w:t>
            </w:r>
          </w:p>
        </w:tc>
        <w:tc>
          <w:tcPr>
            <w:tcW w:w="555" w:type="dxa"/>
          </w:tcPr>
          <w:p w14:paraId="556C6469"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tcPr>
          <w:p w14:paraId="3A54E198"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5" w:type="dxa"/>
          </w:tcPr>
          <w:p w14:paraId="655F48B4" w14:textId="77777777"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tcPr>
          <w:p w14:paraId="1374FBFB" w14:textId="7E644A84" w:rsidR="00E579CC" w:rsidRPr="002776CE" w:rsidRDefault="00E579CC" w:rsidP="00634556">
            <w:pPr>
              <w:spacing w:before="60" w:after="60"/>
              <w:contextualSpacing/>
              <w:jc w:val="center"/>
              <w:rPr>
                <w:rFonts w:ascii="Arial" w:hAnsi="Arial" w:cs="Arial"/>
              </w:rPr>
            </w:pPr>
            <w:r>
              <w:rPr>
                <w:rFonts w:ascii="Arial" w:hAnsi="Arial" w:cs="Arial"/>
              </w:rPr>
              <w:t>x</w:t>
            </w:r>
          </w:p>
        </w:tc>
        <w:tc>
          <w:tcPr>
            <w:tcW w:w="556" w:type="dxa"/>
            <w:vAlign w:val="center"/>
          </w:tcPr>
          <w:p w14:paraId="60ED801A" w14:textId="77777777" w:rsidR="00E579CC" w:rsidRPr="002776CE" w:rsidRDefault="00E579CC" w:rsidP="00337F06">
            <w:pPr>
              <w:spacing w:before="60" w:after="60"/>
              <w:contextualSpacing/>
              <w:jc w:val="center"/>
              <w:rPr>
                <w:rFonts w:ascii="Arial" w:hAnsi="Arial" w:cs="Arial"/>
              </w:rPr>
            </w:pPr>
          </w:p>
        </w:tc>
        <w:tc>
          <w:tcPr>
            <w:tcW w:w="555" w:type="dxa"/>
          </w:tcPr>
          <w:p w14:paraId="12585DC9" w14:textId="77777777" w:rsidR="00E579CC" w:rsidRPr="002776CE" w:rsidRDefault="00E579CC" w:rsidP="00634556">
            <w:pPr>
              <w:spacing w:before="60" w:after="60"/>
              <w:contextualSpacing/>
              <w:jc w:val="center"/>
              <w:rPr>
                <w:rFonts w:ascii="Arial" w:hAnsi="Arial" w:cs="Arial"/>
              </w:rPr>
            </w:pPr>
          </w:p>
        </w:tc>
        <w:tc>
          <w:tcPr>
            <w:tcW w:w="555" w:type="dxa"/>
          </w:tcPr>
          <w:p w14:paraId="5A407BB0" w14:textId="3A25DFA1" w:rsidR="00E579CC" w:rsidRPr="002776CE" w:rsidRDefault="00E579CC" w:rsidP="00634556">
            <w:pPr>
              <w:spacing w:before="60" w:after="60"/>
              <w:contextualSpacing/>
              <w:jc w:val="center"/>
              <w:rPr>
                <w:rFonts w:ascii="Arial" w:hAnsi="Arial" w:cs="Arial"/>
              </w:rPr>
            </w:pPr>
          </w:p>
        </w:tc>
        <w:tc>
          <w:tcPr>
            <w:tcW w:w="556" w:type="dxa"/>
          </w:tcPr>
          <w:p w14:paraId="76D6028D" w14:textId="77777777" w:rsidR="00E579CC" w:rsidRPr="002776CE" w:rsidRDefault="00E579CC" w:rsidP="00634556">
            <w:pPr>
              <w:spacing w:before="60" w:after="60"/>
              <w:contextualSpacing/>
              <w:jc w:val="center"/>
              <w:rPr>
                <w:rFonts w:ascii="Arial" w:hAnsi="Arial" w:cs="Arial"/>
              </w:rPr>
            </w:pPr>
          </w:p>
        </w:tc>
        <w:tc>
          <w:tcPr>
            <w:tcW w:w="555" w:type="dxa"/>
          </w:tcPr>
          <w:p w14:paraId="0B2CBF7B" w14:textId="77777777" w:rsidR="00E579CC" w:rsidRPr="002776CE" w:rsidRDefault="00E579CC" w:rsidP="00634556">
            <w:pPr>
              <w:spacing w:before="60" w:after="60"/>
              <w:contextualSpacing/>
              <w:jc w:val="center"/>
              <w:rPr>
                <w:rFonts w:ascii="Arial" w:hAnsi="Arial" w:cs="Arial"/>
              </w:rPr>
            </w:pPr>
          </w:p>
        </w:tc>
        <w:tc>
          <w:tcPr>
            <w:tcW w:w="556" w:type="dxa"/>
          </w:tcPr>
          <w:p w14:paraId="4EBA86A8" w14:textId="77777777" w:rsidR="00E579CC" w:rsidRPr="002776CE" w:rsidRDefault="00E579CC" w:rsidP="00634556">
            <w:pPr>
              <w:spacing w:before="60" w:after="60"/>
              <w:contextualSpacing/>
              <w:jc w:val="center"/>
              <w:rPr>
                <w:rFonts w:ascii="Arial" w:hAnsi="Arial" w:cs="Arial"/>
              </w:rPr>
            </w:pPr>
          </w:p>
        </w:tc>
        <w:tc>
          <w:tcPr>
            <w:tcW w:w="556" w:type="dxa"/>
          </w:tcPr>
          <w:p w14:paraId="64CCC4FA" w14:textId="77777777" w:rsidR="00E579CC" w:rsidRPr="002776CE" w:rsidRDefault="00E579CC" w:rsidP="00634556">
            <w:pPr>
              <w:spacing w:before="60" w:after="60"/>
              <w:contextualSpacing/>
              <w:jc w:val="center"/>
              <w:rPr>
                <w:rFonts w:ascii="Arial" w:hAnsi="Arial" w:cs="Arial"/>
              </w:rPr>
            </w:pPr>
          </w:p>
        </w:tc>
      </w:tr>
    </w:tbl>
    <w:p w14:paraId="069B2176" w14:textId="77777777" w:rsidR="007A6245" w:rsidRDefault="007A6245" w:rsidP="00302082">
      <w:pPr>
        <w:spacing w:after="120" w:line="240" w:lineRule="auto"/>
        <w:ind w:left="426" w:right="260"/>
        <w:contextualSpacing/>
        <w:rPr>
          <w:rFonts w:ascii="Arial" w:hAnsi="Arial" w:cs="Arial"/>
          <w:b/>
          <w:iCs/>
        </w:rPr>
      </w:pPr>
    </w:p>
    <w:p w14:paraId="085F578E" w14:textId="77777777" w:rsidR="00D50113" w:rsidRPr="00D50113" w:rsidRDefault="002A7F48" w:rsidP="00D50113">
      <w:pPr>
        <w:numPr>
          <w:ilvl w:val="0"/>
          <w:numId w:val="1"/>
        </w:numPr>
        <w:spacing w:after="120" w:line="240" w:lineRule="auto"/>
        <w:ind w:left="426" w:right="260" w:hanging="426"/>
        <w:contextualSpacing/>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CAE9217" w14:textId="77777777" w:rsidR="00D50113" w:rsidRPr="00D50113" w:rsidRDefault="00D50113" w:rsidP="00D50113">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The School</w:t>
      </w:r>
      <w:r w:rsidR="000A31FE">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0275C56" w14:textId="77777777" w:rsidR="00D50113" w:rsidRPr="00D50113" w:rsidRDefault="00D50113" w:rsidP="00D50113">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10E433B" w14:textId="77777777" w:rsidR="00D50113" w:rsidRPr="00D50113" w:rsidRDefault="00D50113" w:rsidP="00D50113">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B360F2A" w14:textId="77777777" w:rsidR="00D50113" w:rsidRPr="00D50113" w:rsidRDefault="00D50113" w:rsidP="00D50113">
      <w:pPr>
        <w:tabs>
          <w:tab w:val="left" w:pos="567"/>
        </w:tabs>
        <w:autoSpaceDE w:val="0"/>
        <w:autoSpaceDN w:val="0"/>
        <w:adjustRightInd w:val="0"/>
        <w:spacing w:after="120" w:line="240" w:lineRule="auto"/>
        <w:ind w:left="426" w:right="260"/>
        <w:contextualSpacing/>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3F0AB34" w14:textId="77777777" w:rsidR="00D50113" w:rsidRDefault="00D50113" w:rsidP="00D50113">
      <w:pPr>
        <w:spacing w:after="120" w:line="240" w:lineRule="auto"/>
        <w:ind w:left="426" w:right="260"/>
        <w:contextualSpacing/>
        <w:rPr>
          <w:rFonts w:ascii="Arial" w:hAnsi="Arial" w:cs="Arial"/>
          <w:iCs/>
        </w:rPr>
      </w:pPr>
    </w:p>
    <w:p w14:paraId="22E4C7ED" w14:textId="77777777" w:rsidR="009A2D37" w:rsidRDefault="002A7F48" w:rsidP="00D50113">
      <w:pPr>
        <w:numPr>
          <w:ilvl w:val="0"/>
          <w:numId w:val="1"/>
        </w:numPr>
        <w:spacing w:after="120" w:line="240" w:lineRule="auto"/>
        <w:ind w:left="426" w:right="260" w:hanging="426"/>
        <w:contextualSpacing/>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DD6A75D" w14:textId="545D883A" w:rsidR="002A7F48" w:rsidRDefault="000A31FE" w:rsidP="002A7F48">
      <w:pPr>
        <w:spacing w:after="120" w:line="240" w:lineRule="auto"/>
        <w:ind w:left="426" w:right="260"/>
        <w:contextualSpacing/>
        <w:jc w:val="both"/>
        <w:rPr>
          <w:rFonts w:ascii="Arial" w:hAnsi="Arial" w:cs="Arial"/>
        </w:rPr>
      </w:pPr>
      <w:r w:rsidRPr="000A31FE">
        <w:rPr>
          <w:rFonts w:ascii="Arial" w:hAnsi="Arial" w:cs="Arial"/>
        </w:rPr>
        <w:t>Canterbury</w:t>
      </w:r>
    </w:p>
    <w:p w14:paraId="233FF682" w14:textId="77777777" w:rsidR="002C0DB6" w:rsidRPr="000A31FE" w:rsidRDefault="002C0DB6" w:rsidP="002A7F48">
      <w:pPr>
        <w:spacing w:after="120" w:line="240" w:lineRule="auto"/>
        <w:ind w:left="426" w:right="260"/>
        <w:contextualSpacing/>
        <w:jc w:val="both"/>
        <w:rPr>
          <w:rFonts w:ascii="Arial" w:hAnsi="Arial" w:cs="Arial"/>
        </w:rPr>
      </w:pPr>
    </w:p>
    <w:p w14:paraId="6EDF7393" w14:textId="77777777" w:rsidR="002A7F48" w:rsidRPr="002A7F48" w:rsidRDefault="002A7F48" w:rsidP="002A7F48">
      <w:pPr>
        <w:numPr>
          <w:ilvl w:val="0"/>
          <w:numId w:val="1"/>
        </w:numPr>
        <w:spacing w:after="120" w:line="240" w:lineRule="auto"/>
        <w:ind w:left="425" w:right="261" w:hanging="426"/>
        <w:contextualSpacing/>
        <w:jc w:val="both"/>
        <w:rPr>
          <w:rFonts w:ascii="Arial" w:hAnsi="Arial" w:cs="Arial"/>
          <w:b/>
        </w:rPr>
      </w:pPr>
      <w:r w:rsidRPr="002A7F48">
        <w:rPr>
          <w:rFonts w:ascii="Arial" w:hAnsi="Arial" w:cs="Arial"/>
          <w:b/>
        </w:rPr>
        <w:t xml:space="preserve">Internationalisation </w:t>
      </w:r>
    </w:p>
    <w:p w14:paraId="0D61B19C" w14:textId="77777777" w:rsidR="002A7F48" w:rsidRPr="002A7F48" w:rsidRDefault="00986294" w:rsidP="002A7F48">
      <w:pPr>
        <w:autoSpaceDE w:val="0"/>
        <w:autoSpaceDN w:val="0"/>
        <w:adjustRightInd w:val="0"/>
        <w:spacing w:after="120" w:line="240" w:lineRule="auto"/>
        <w:ind w:left="425" w:right="261"/>
        <w:contextualSpacing/>
        <w:jc w:val="both"/>
        <w:rPr>
          <w:rFonts w:ascii="Arial" w:hAnsi="Arial" w:cs="Arial"/>
        </w:rPr>
      </w:pPr>
      <w:r w:rsidRPr="00986294">
        <w:rPr>
          <w:rFonts w:ascii="Arial" w:hAnsi="Arial" w:cs="Arial"/>
        </w:rPr>
        <w:t>Most of the curriculum in this module is universal in its scope. The module focuses on technolog</w:t>
      </w:r>
      <w:r>
        <w:rPr>
          <w:rFonts w:ascii="Arial" w:hAnsi="Arial" w:cs="Arial"/>
        </w:rPr>
        <w:t>ies</w:t>
      </w:r>
      <w:r w:rsidRPr="00986294">
        <w:rPr>
          <w:rFonts w:ascii="Arial" w:hAnsi="Arial" w:cs="Arial"/>
        </w:rPr>
        <w:t xml:space="preserve"> and international standards which apply worldwide. Where the module touch</w:t>
      </w:r>
      <w:r>
        <w:rPr>
          <w:rFonts w:ascii="Arial" w:hAnsi="Arial" w:cs="Arial"/>
        </w:rPr>
        <w:t>es</w:t>
      </w:r>
      <w:r w:rsidRPr="00986294">
        <w:rPr>
          <w:rFonts w:ascii="Arial" w:hAnsi="Arial" w:cs="Arial"/>
        </w:rPr>
        <w:t xml:space="preserve"> on legal aspects, care is taken to specify which issues apply solely to the UK or EU, and which apply more universally.</w:t>
      </w:r>
    </w:p>
    <w:p w14:paraId="77E77407" w14:textId="77777777" w:rsidR="009A2D37" w:rsidRDefault="009A2D37" w:rsidP="00D50113">
      <w:pPr>
        <w:spacing w:after="120" w:line="240" w:lineRule="auto"/>
        <w:ind w:left="426" w:right="260"/>
        <w:contextualSpacing/>
        <w:rPr>
          <w:rFonts w:ascii="Arial" w:hAnsi="Arial" w:cs="Arial"/>
          <w:iCs/>
        </w:rPr>
      </w:pPr>
    </w:p>
    <w:p w14:paraId="13E31E4F" w14:textId="77777777" w:rsidR="00641D6D" w:rsidRPr="00302082" w:rsidRDefault="00641D6D" w:rsidP="002A7F48">
      <w:pPr>
        <w:pBdr>
          <w:bottom w:val="single" w:sz="6" w:space="1" w:color="auto"/>
        </w:pBdr>
        <w:spacing w:after="120" w:line="240" w:lineRule="auto"/>
        <w:ind w:right="261"/>
        <w:contextualSpacing/>
        <w:rPr>
          <w:rFonts w:ascii="Arial" w:hAnsi="Arial" w:cs="Arial"/>
        </w:rPr>
      </w:pPr>
    </w:p>
    <w:p w14:paraId="0B0E842F" w14:textId="77777777" w:rsidR="00441E76" w:rsidRPr="00BA453C" w:rsidRDefault="00422B69" w:rsidP="00302082">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F1BD7D" w14:textId="77777777" w:rsidR="00D83563" w:rsidRPr="00BA453C" w:rsidRDefault="00D83563" w:rsidP="00302082">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2FF4A03" w14:textId="77777777" w:rsidR="00422B69" w:rsidRPr="00302082" w:rsidRDefault="00422B69" w:rsidP="00302082">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C4DF4D1" w14:textId="77777777" w:rsidTr="00694309">
        <w:trPr>
          <w:trHeight w:val="317"/>
        </w:trPr>
        <w:tc>
          <w:tcPr>
            <w:tcW w:w="1526" w:type="dxa"/>
          </w:tcPr>
          <w:p w14:paraId="56C73A9E" w14:textId="77777777" w:rsidR="00422B69" w:rsidRPr="00BA453C" w:rsidRDefault="00422B69" w:rsidP="00302082">
            <w:pPr>
              <w:spacing w:after="120"/>
              <w:ind w:right="-330"/>
              <w:contextualSpacing/>
              <w:rPr>
                <w:rFonts w:ascii="Arial" w:hAnsi="Arial" w:cs="Arial"/>
                <w:sz w:val="18"/>
              </w:rPr>
            </w:pPr>
            <w:r w:rsidRPr="00BA453C">
              <w:rPr>
                <w:rFonts w:ascii="Arial" w:hAnsi="Arial" w:cs="Arial"/>
                <w:sz w:val="18"/>
              </w:rPr>
              <w:t>Date approved</w:t>
            </w:r>
          </w:p>
        </w:tc>
        <w:tc>
          <w:tcPr>
            <w:tcW w:w="1701" w:type="dxa"/>
          </w:tcPr>
          <w:p w14:paraId="34209DF6" w14:textId="77777777" w:rsidR="00422B69" w:rsidRPr="00BA453C" w:rsidRDefault="00422B69" w:rsidP="00302082">
            <w:pPr>
              <w:spacing w:after="120"/>
              <w:contextualSpacing/>
              <w:rPr>
                <w:rFonts w:ascii="Arial" w:hAnsi="Arial" w:cs="Arial"/>
                <w:sz w:val="18"/>
              </w:rPr>
            </w:pPr>
            <w:r w:rsidRPr="00BA453C">
              <w:rPr>
                <w:rFonts w:ascii="Arial" w:hAnsi="Arial" w:cs="Arial"/>
                <w:sz w:val="18"/>
              </w:rPr>
              <w:t>Major/minor revision</w:t>
            </w:r>
          </w:p>
        </w:tc>
        <w:tc>
          <w:tcPr>
            <w:tcW w:w="2410" w:type="dxa"/>
          </w:tcPr>
          <w:p w14:paraId="6258A2AF" w14:textId="77777777" w:rsidR="00422B69" w:rsidRPr="00BA453C" w:rsidRDefault="00422B69" w:rsidP="00302082">
            <w:pPr>
              <w:spacing w:after="120"/>
              <w:ind w:right="-34"/>
              <w:contextualSpacing/>
              <w:rPr>
                <w:rFonts w:ascii="Arial" w:hAnsi="Arial" w:cs="Arial"/>
                <w:sz w:val="18"/>
              </w:rPr>
            </w:pPr>
            <w:r w:rsidRPr="00BA453C">
              <w:rPr>
                <w:rFonts w:ascii="Arial" w:hAnsi="Arial" w:cs="Arial"/>
                <w:sz w:val="18"/>
              </w:rPr>
              <w:t>Start date of the delivery of  revised version</w:t>
            </w:r>
          </w:p>
        </w:tc>
        <w:tc>
          <w:tcPr>
            <w:tcW w:w="2448" w:type="dxa"/>
          </w:tcPr>
          <w:p w14:paraId="7D65F5E0" w14:textId="77777777" w:rsidR="00422B69" w:rsidRPr="00BA453C" w:rsidRDefault="00422B69" w:rsidP="00302082">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4B969E91" w14:textId="77777777" w:rsidR="00422B69" w:rsidRPr="00BA453C" w:rsidRDefault="00422B69" w:rsidP="00302082">
            <w:pPr>
              <w:spacing w:after="120"/>
              <w:ind w:right="-330"/>
              <w:contextualSpacing/>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A86222" w14:textId="77777777" w:rsidTr="00694309">
        <w:trPr>
          <w:trHeight w:val="305"/>
        </w:trPr>
        <w:tc>
          <w:tcPr>
            <w:tcW w:w="1526" w:type="dxa"/>
          </w:tcPr>
          <w:p w14:paraId="05B5F575" w14:textId="55FE5CC2" w:rsidR="00422B69" w:rsidRPr="00302082" w:rsidRDefault="002174A5" w:rsidP="00302082">
            <w:pPr>
              <w:spacing w:after="120"/>
              <w:ind w:right="-330"/>
              <w:contextualSpacing/>
              <w:rPr>
                <w:rFonts w:ascii="Arial" w:hAnsi="Arial" w:cs="Arial"/>
              </w:rPr>
            </w:pPr>
            <w:r>
              <w:rPr>
                <w:rFonts w:ascii="Arial" w:hAnsi="Arial" w:cs="Arial"/>
              </w:rPr>
              <w:t>09/05/2018</w:t>
            </w:r>
          </w:p>
        </w:tc>
        <w:tc>
          <w:tcPr>
            <w:tcW w:w="1701" w:type="dxa"/>
          </w:tcPr>
          <w:p w14:paraId="309642FA" w14:textId="77777777" w:rsidR="00422B69" w:rsidRPr="00302082" w:rsidRDefault="00422B69" w:rsidP="00302082">
            <w:pPr>
              <w:spacing w:after="120"/>
              <w:ind w:right="-330"/>
              <w:contextualSpacing/>
              <w:rPr>
                <w:rFonts w:ascii="Arial" w:hAnsi="Arial" w:cs="Arial"/>
              </w:rPr>
            </w:pPr>
          </w:p>
        </w:tc>
        <w:tc>
          <w:tcPr>
            <w:tcW w:w="2410" w:type="dxa"/>
          </w:tcPr>
          <w:p w14:paraId="0F943083" w14:textId="1D8514B1" w:rsidR="00422B69" w:rsidRPr="00302082" w:rsidRDefault="00E74689" w:rsidP="00302082">
            <w:pPr>
              <w:spacing w:after="120"/>
              <w:ind w:right="-330"/>
              <w:contextualSpacing/>
              <w:rPr>
                <w:rFonts w:ascii="Arial" w:hAnsi="Arial" w:cs="Arial"/>
              </w:rPr>
            </w:pPr>
            <w:r>
              <w:rPr>
                <w:rFonts w:ascii="Arial" w:hAnsi="Arial" w:cs="Arial"/>
              </w:rPr>
              <w:t>September 2018</w:t>
            </w:r>
          </w:p>
        </w:tc>
        <w:tc>
          <w:tcPr>
            <w:tcW w:w="2448" w:type="dxa"/>
          </w:tcPr>
          <w:p w14:paraId="4315D434" w14:textId="1BBAF77B" w:rsidR="00422B69" w:rsidRPr="00302082" w:rsidRDefault="002174A5" w:rsidP="00302082">
            <w:pPr>
              <w:spacing w:after="120"/>
              <w:ind w:right="-330"/>
              <w:contextualSpacing/>
              <w:rPr>
                <w:rFonts w:ascii="Arial" w:hAnsi="Arial" w:cs="Arial"/>
              </w:rPr>
            </w:pPr>
            <w:r>
              <w:rPr>
                <w:rFonts w:ascii="Arial" w:hAnsi="Arial" w:cs="Arial"/>
              </w:rPr>
              <w:t>6, 12, 13</w:t>
            </w:r>
          </w:p>
        </w:tc>
        <w:tc>
          <w:tcPr>
            <w:tcW w:w="2597" w:type="dxa"/>
          </w:tcPr>
          <w:p w14:paraId="377A94BA" w14:textId="77777777" w:rsidR="00422B69" w:rsidRPr="00302082" w:rsidRDefault="00422B69" w:rsidP="00302082">
            <w:pPr>
              <w:spacing w:after="120"/>
              <w:ind w:right="-330"/>
              <w:contextualSpacing/>
              <w:rPr>
                <w:rFonts w:ascii="Arial" w:hAnsi="Arial" w:cs="Arial"/>
              </w:rPr>
            </w:pPr>
          </w:p>
        </w:tc>
      </w:tr>
      <w:tr w:rsidR="00302082" w:rsidRPr="00302082" w14:paraId="58C65E37" w14:textId="77777777" w:rsidTr="00694309">
        <w:trPr>
          <w:trHeight w:val="305"/>
        </w:trPr>
        <w:tc>
          <w:tcPr>
            <w:tcW w:w="1526" w:type="dxa"/>
          </w:tcPr>
          <w:p w14:paraId="7AC9A5E3" w14:textId="23BFD836" w:rsidR="00422B69" w:rsidRPr="00302082" w:rsidRDefault="002E3EE5" w:rsidP="00302082">
            <w:pPr>
              <w:spacing w:after="120"/>
              <w:ind w:right="-330"/>
              <w:contextualSpacing/>
              <w:rPr>
                <w:rFonts w:ascii="Arial" w:hAnsi="Arial" w:cs="Arial"/>
              </w:rPr>
            </w:pPr>
            <w:r>
              <w:rPr>
                <w:rFonts w:ascii="Arial" w:hAnsi="Arial" w:cs="Arial"/>
              </w:rPr>
              <w:t>03/08/20</w:t>
            </w:r>
          </w:p>
        </w:tc>
        <w:tc>
          <w:tcPr>
            <w:tcW w:w="1701" w:type="dxa"/>
          </w:tcPr>
          <w:p w14:paraId="24EDF944" w14:textId="6905BA59" w:rsidR="00422B69" w:rsidRPr="00302082" w:rsidRDefault="002E3EE5" w:rsidP="00302082">
            <w:pPr>
              <w:spacing w:after="120"/>
              <w:ind w:right="-330"/>
              <w:contextualSpacing/>
              <w:rPr>
                <w:rFonts w:ascii="Arial" w:hAnsi="Arial" w:cs="Arial"/>
              </w:rPr>
            </w:pPr>
            <w:r>
              <w:rPr>
                <w:rFonts w:ascii="Arial" w:hAnsi="Arial" w:cs="Arial"/>
              </w:rPr>
              <w:t>Major</w:t>
            </w:r>
          </w:p>
        </w:tc>
        <w:tc>
          <w:tcPr>
            <w:tcW w:w="2410" w:type="dxa"/>
          </w:tcPr>
          <w:p w14:paraId="58806CA9" w14:textId="11AC8974" w:rsidR="00422B69" w:rsidRPr="00302082" w:rsidRDefault="002E3EE5" w:rsidP="00302082">
            <w:pPr>
              <w:spacing w:after="120"/>
              <w:ind w:right="-330"/>
              <w:contextualSpacing/>
              <w:rPr>
                <w:rFonts w:ascii="Arial" w:hAnsi="Arial" w:cs="Arial"/>
              </w:rPr>
            </w:pPr>
            <w:r>
              <w:rPr>
                <w:rFonts w:ascii="Arial" w:hAnsi="Arial" w:cs="Arial"/>
              </w:rPr>
              <w:t>September 2020</w:t>
            </w:r>
          </w:p>
        </w:tc>
        <w:tc>
          <w:tcPr>
            <w:tcW w:w="2448" w:type="dxa"/>
          </w:tcPr>
          <w:p w14:paraId="51D569C2" w14:textId="497D1EE1" w:rsidR="00422B69" w:rsidRPr="00302082" w:rsidRDefault="002E3EE5" w:rsidP="00302082">
            <w:pPr>
              <w:spacing w:after="120"/>
              <w:ind w:right="-330"/>
              <w:contextualSpacing/>
              <w:rPr>
                <w:rFonts w:ascii="Arial" w:hAnsi="Arial" w:cs="Arial"/>
              </w:rPr>
            </w:pPr>
            <w:r>
              <w:rPr>
                <w:rFonts w:ascii="Arial" w:hAnsi="Arial" w:cs="Arial"/>
              </w:rPr>
              <w:t>8,9,10,11,13,14</w:t>
            </w:r>
          </w:p>
        </w:tc>
        <w:tc>
          <w:tcPr>
            <w:tcW w:w="2597" w:type="dxa"/>
          </w:tcPr>
          <w:p w14:paraId="03471391" w14:textId="6684E29C" w:rsidR="00422B69" w:rsidRPr="00302082" w:rsidRDefault="002E3EE5" w:rsidP="00302082">
            <w:pPr>
              <w:spacing w:after="120"/>
              <w:ind w:right="-330"/>
              <w:contextualSpacing/>
              <w:rPr>
                <w:rFonts w:ascii="Arial" w:hAnsi="Arial" w:cs="Arial"/>
              </w:rPr>
            </w:pPr>
            <w:r>
              <w:rPr>
                <w:rFonts w:ascii="Arial" w:hAnsi="Arial" w:cs="Arial"/>
              </w:rPr>
              <w:t>No</w:t>
            </w:r>
          </w:p>
        </w:tc>
      </w:tr>
    </w:tbl>
    <w:p w14:paraId="4D195B31" w14:textId="77777777" w:rsidR="00D83563" w:rsidRPr="00302082" w:rsidRDefault="00D83563" w:rsidP="00302082">
      <w:pPr>
        <w:spacing w:after="120" w:line="240" w:lineRule="auto"/>
        <w:ind w:right="-330"/>
        <w:contextualSpacing/>
        <w:rPr>
          <w:rFonts w:ascii="Arial" w:hAnsi="Arial" w:cs="Arial"/>
        </w:rPr>
      </w:pPr>
    </w:p>
    <w:sectPr w:rsidR="00D83563"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C64E0" w14:textId="77777777" w:rsidR="00D601F8" w:rsidRDefault="00D601F8" w:rsidP="009A2D37">
      <w:pPr>
        <w:spacing w:after="0" w:line="240" w:lineRule="auto"/>
      </w:pPr>
      <w:r>
        <w:separator/>
      </w:r>
    </w:p>
  </w:endnote>
  <w:endnote w:type="continuationSeparator" w:id="0">
    <w:p w14:paraId="51BA5FF9" w14:textId="77777777" w:rsidR="00D601F8" w:rsidRDefault="00D601F8" w:rsidP="009A2D37">
      <w:pPr>
        <w:spacing w:after="0" w:line="240" w:lineRule="auto"/>
      </w:pPr>
      <w:r>
        <w:continuationSeparator/>
      </w:r>
    </w:p>
  </w:endnote>
  <w:endnote w:type="continuationNotice" w:id="1">
    <w:p w14:paraId="1352AACB" w14:textId="77777777" w:rsidR="00D601F8" w:rsidRDefault="00D601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1"/>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E8B3E83" w14:textId="76CB5A59" w:rsidR="008B2543" w:rsidRDefault="0019787E" w:rsidP="009A2D37">
        <w:pPr>
          <w:pStyle w:val="Footer"/>
          <w:jc w:val="center"/>
        </w:pPr>
        <w:r>
          <w:fldChar w:fldCharType="begin"/>
        </w:r>
        <w:r>
          <w:instrText xml:space="preserve"> PAGE   \* MERGEFORMAT </w:instrText>
        </w:r>
        <w:r>
          <w:fldChar w:fldCharType="separate"/>
        </w:r>
        <w:r w:rsidR="00CC0F53">
          <w:rPr>
            <w:noProof/>
          </w:rPr>
          <w:t>2</w:t>
        </w:r>
        <w:r>
          <w:rPr>
            <w:noProof/>
          </w:rPr>
          <w:fldChar w:fldCharType="end"/>
        </w:r>
      </w:p>
    </w:sdtContent>
  </w:sdt>
  <w:p w14:paraId="5EE9FCE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D68AB" w14:textId="77777777" w:rsidR="00D601F8" w:rsidRDefault="00D601F8" w:rsidP="009A2D37">
      <w:pPr>
        <w:spacing w:after="0" w:line="240" w:lineRule="auto"/>
      </w:pPr>
      <w:r>
        <w:separator/>
      </w:r>
    </w:p>
  </w:footnote>
  <w:footnote w:type="continuationSeparator" w:id="0">
    <w:p w14:paraId="781D21BF" w14:textId="77777777" w:rsidR="00D601F8" w:rsidRDefault="00D601F8" w:rsidP="009A2D37">
      <w:pPr>
        <w:spacing w:after="0" w:line="240" w:lineRule="auto"/>
      </w:pPr>
      <w:r>
        <w:continuationSeparator/>
      </w:r>
    </w:p>
  </w:footnote>
  <w:footnote w:type="continuationNotice" w:id="1">
    <w:p w14:paraId="143DD405" w14:textId="77777777" w:rsidR="00D601F8" w:rsidRDefault="00D601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406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F1F82DF" wp14:editId="16EC75C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BC29C8" w14:textId="77777777" w:rsidR="008B2543" w:rsidRPr="008C00F8" w:rsidRDefault="008B2543" w:rsidP="005E6D38">
    <w:pPr>
      <w:pStyle w:val="Heading1"/>
      <w:spacing w:before="60" w:after="60"/>
      <w:rPr>
        <w:rFonts w:ascii="Arial" w:hAnsi="Arial" w:cs="Arial"/>
      </w:rPr>
    </w:pPr>
  </w:p>
  <w:p w14:paraId="169BB8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F10CC" w14:textId="3FF85B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6F7285" wp14:editId="36890B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1A4669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5364B"/>
    <w:multiLevelType w:val="hybridMultilevel"/>
    <w:tmpl w:val="1DC0A77A"/>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233"/>
        </w:tabs>
        <w:ind w:left="1233" w:hanging="360"/>
      </w:pPr>
      <w:rPr>
        <w:rFonts w:ascii="Courier New" w:hAnsi="Courier New" w:cs="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cs="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cs="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6B7575"/>
    <w:multiLevelType w:val="hybridMultilevel"/>
    <w:tmpl w:val="A746AEC0"/>
    <w:lvl w:ilvl="0" w:tplc="EDB865FE">
      <w:start w:val="1"/>
      <w:numFmt w:val="bullet"/>
      <w:lvlText w:val=""/>
      <w:lvlJc w:val="left"/>
      <w:pPr>
        <w:tabs>
          <w:tab w:val="num" w:pos="851"/>
        </w:tabs>
        <w:ind w:left="851"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825684"/>
    <w:multiLevelType w:val="hybridMultilevel"/>
    <w:tmpl w:val="D2965468"/>
    <w:lvl w:ilvl="0" w:tplc="943097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AD74E2D"/>
    <w:multiLevelType w:val="hybridMultilevel"/>
    <w:tmpl w:val="ACE8B268"/>
    <w:lvl w:ilvl="0" w:tplc="08090001">
      <w:start w:val="1"/>
      <w:numFmt w:val="bullet"/>
      <w:lvlText w:val=""/>
      <w:lvlJc w:val="left"/>
      <w:pPr>
        <w:tabs>
          <w:tab w:val="num" w:pos="851"/>
        </w:tabs>
        <w:ind w:left="851"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FE61D0"/>
    <w:multiLevelType w:val="hybridMultilevel"/>
    <w:tmpl w:val="CBCCF366"/>
    <w:lvl w:ilvl="0" w:tplc="4A14341C">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7EE0F50"/>
    <w:multiLevelType w:val="hybridMultilevel"/>
    <w:tmpl w:val="5C8E1A16"/>
    <w:lvl w:ilvl="0" w:tplc="08090011">
      <w:start w:val="1"/>
      <w:numFmt w:val="decimal"/>
      <w:lvlText w:val="%1)"/>
      <w:lvlJc w:val="left"/>
      <w:pPr>
        <w:ind w:left="1146" w:hanging="360"/>
      </w:pPr>
      <w:rPr>
        <w:rFonts w:hint="default"/>
        <w:b w:val="0"/>
        <w:i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78C2182"/>
    <w:multiLevelType w:val="hybridMultilevel"/>
    <w:tmpl w:val="4E684AF4"/>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233"/>
        </w:tabs>
        <w:ind w:left="1233" w:hanging="360"/>
      </w:pPr>
      <w:rPr>
        <w:rFonts w:ascii="Courier New" w:hAnsi="Courier New" w:cs="Courier New" w:hint="default"/>
      </w:rPr>
    </w:lvl>
    <w:lvl w:ilvl="2" w:tplc="08090005" w:tentative="1">
      <w:start w:val="1"/>
      <w:numFmt w:val="bullet"/>
      <w:lvlText w:val=""/>
      <w:lvlJc w:val="left"/>
      <w:pPr>
        <w:tabs>
          <w:tab w:val="num" w:pos="1953"/>
        </w:tabs>
        <w:ind w:left="1953" w:hanging="360"/>
      </w:pPr>
      <w:rPr>
        <w:rFonts w:ascii="Wingdings" w:hAnsi="Wingdings" w:hint="default"/>
      </w:rPr>
    </w:lvl>
    <w:lvl w:ilvl="3" w:tplc="08090001" w:tentative="1">
      <w:start w:val="1"/>
      <w:numFmt w:val="bullet"/>
      <w:lvlText w:val=""/>
      <w:lvlJc w:val="left"/>
      <w:pPr>
        <w:tabs>
          <w:tab w:val="num" w:pos="2673"/>
        </w:tabs>
        <w:ind w:left="2673" w:hanging="360"/>
      </w:pPr>
      <w:rPr>
        <w:rFonts w:ascii="Symbol" w:hAnsi="Symbol" w:hint="default"/>
      </w:rPr>
    </w:lvl>
    <w:lvl w:ilvl="4" w:tplc="08090003" w:tentative="1">
      <w:start w:val="1"/>
      <w:numFmt w:val="bullet"/>
      <w:lvlText w:val="o"/>
      <w:lvlJc w:val="left"/>
      <w:pPr>
        <w:tabs>
          <w:tab w:val="num" w:pos="3393"/>
        </w:tabs>
        <w:ind w:left="3393" w:hanging="360"/>
      </w:pPr>
      <w:rPr>
        <w:rFonts w:ascii="Courier New" w:hAnsi="Courier New" w:cs="Courier New" w:hint="default"/>
      </w:rPr>
    </w:lvl>
    <w:lvl w:ilvl="5" w:tplc="08090005" w:tentative="1">
      <w:start w:val="1"/>
      <w:numFmt w:val="bullet"/>
      <w:lvlText w:val=""/>
      <w:lvlJc w:val="left"/>
      <w:pPr>
        <w:tabs>
          <w:tab w:val="num" w:pos="4113"/>
        </w:tabs>
        <w:ind w:left="4113" w:hanging="360"/>
      </w:pPr>
      <w:rPr>
        <w:rFonts w:ascii="Wingdings" w:hAnsi="Wingdings" w:hint="default"/>
      </w:rPr>
    </w:lvl>
    <w:lvl w:ilvl="6" w:tplc="08090001" w:tentative="1">
      <w:start w:val="1"/>
      <w:numFmt w:val="bullet"/>
      <w:lvlText w:val=""/>
      <w:lvlJc w:val="left"/>
      <w:pPr>
        <w:tabs>
          <w:tab w:val="num" w:pos="4833"/>
        </w:tabs>
        <w:ind w:left="4833" w:hanging="360"/>
      </w:pPr>
      <w:rPr>
        <w:rFonts w:ascii="Symbol" w:hAnsi="Symbol" w:hint="default"/>
      </w:rPr>
    </w:lvl>
    <w:lvl w:ilvl="7" w:tplc="08090003" w:tentative="1">
      <w:start w:val="1"/>
      <w:numFmt w:val="bullet"/>
      <w:lvlText w:val="o"/>
      <w:lvlJc w:val="left"/>
      <w:pPr>
        <w:tabs>
          <w:tab w:val="num" w:pos="5553"/>
        </w:tabs>
        <w:ind w:left="5553" w:hanging="360"/>
      </w:pPr>
      <w:rPr>
        <w:rFonts w:ascii="Courier New" w:hAnsi="Courier New" w:cs="Courier New" w:hint="default"/>
      </w:rPr>
    </w:lvl>
    <w:lvl w:ilvl="8" w:tplc="08090005" w:tentative="1">
      <w:start w:val="1"/>
      <w:numFmt w:val="bullet"/>
      <w:lvlText w:val=""/>
      <w:lvlJc w:val="left"/>
      <w:pPr>
        <w:tabs>
          <w:tab w:val="num" w:pos="6273"/>
        </w:tabs>
        <w:ind w:left="6273" w:hanging="360"/>
      </w:pPr>
      <w:rPr>
        <w:rFonts w:ascii="Wingdings" w:hAnsi="Wingdings" w:hint="default"/>
      </w:rPr>
    </w:lvl>
  </w:abstractNum>
  <w:abstractNum w:abstractNumId="14" w15:restartNumberingAfterBreak="0">
    <w:nsid w:val="773C1765"/>
    <w:multiLevelType w:val="hybridMultilevel"/>
    <w:tmpl w:val="8B280E88"/>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B554E4"/>
    <w:multiLevelType w:val="hybridMultilevel"/>
    <w:tmpl w:val="4E4C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9266F1F8">
      <w:start w:val="1"/>
      <w:numFmt w:val="bullet"/>
      <w:pStyle w:val="Style4"/>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12"/>
  </w:num>
  <w:num w:numId="6">
    <w:abstractNumId w:val="9"/>
  </w:num>
  <w:num w:numId="7">
    <w:abstractNumId w:val="15"/>
  </w:num>
  <w:num w:numId="8">
    <w:abstractNumId w:val="11"/>
  </w:num>
  <w:num w:numId="9">
    <w:abstractNumId w:val="8"/>
  </w:num>
  <w:num w:numId="10">
    <w:abstractNumId w:val="10"/>
  </w:num>
  <w:num w:numId="11">
    <w:abstractNumId w:val="3"/>
  </w:num>
  <w:num w:numId="12">
    <w:abstractNumId w:val="13"/>
  </w:num>
  <w:num w:numId="13">
    <w:abstractNumId w:val="1"/>
  </w:num>
  <w:num w:numId="14">
    <w:abstractNumId w:val="4"/>
  </w:num>
  <w:num w:numId="15">
    <w:abstractNumId w:val="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265C"/>
    <w:rsid w:val="00094810"/>
    <w:rsid w:val="000A31FE"/>
    <w:rsid w:val="000A5E8D"/>
    <w:rsid w:val="000A6E49"/>
    <w:rsid w:val="000B0963"/>
    <w:rsid w:val="000C0294"/>
    <w:rsid w:val="000C7A1C"/>
    <w:rsid w:val="000D2A8A"/>
    <w:rsid w:val="000D32AC"/>
    <w:rsid w:val="000D357A"/>
    <w:rsid w:val="000E20C1"/>
    <w:rsid w:val="000E3B73"/>
    <w:rsid w:val="000F6C56"/>
    <w:rsid w:val="000F7FBF"/>
    <w:rsid w:val="00106BE5"/>
    <w:rsid w:val="00110947"/>
    <w:rsid w:val="00111906"/>
    <w:rsid w:val="00111CB3"/>
    <w:rsid w:val="00117577"/>
    <w:rsid w:val="00117793"/>
    <w:rsid w:val="001206E4"/>
    <w:rsid w:val="001214D3"/>
    <w:rsid w:val="00121BFC"/>
    <w:rsid w:val="00136B5E"/>
    <w:rsid w:val="001402AD"/>
    <w:rsid w:val="001508E5"/>
    <w:rsid w:val="001540CE"/>
    <w:rsid w:val="0015717B"/>
    <w:rsid w:val="00157ACA"/>
    <w:rsid w:val="00160427"/>
    <w:rsid w:val="00162D46"/>
    <w:rsid w:val="001646CB"/>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6463"/>
    <w:rsid w:val="001F0779"/>
    <w:rsid w:val="001F3C3E"/>
    <w:rsid w:val="0020171F"/>
    <w:rsid w:val="00201C5F"/>
    <w:rsid w:val="0020243A"/>
    <w:rsid w:val="0021578E"/>
    <w:rsid w:val="002174A5"/>
    <w:rsid w:val="00222F4A"/>
    <w:rsid w:val="00227582"/>
    <w:rsid w:val="002308BE"/>
    <w:rsid w:val="002407C0"/>
    <w:rsid w:val="002461AF"/>
    <w:rsid w:val="002465A1"/>
    <w:rsid w:val="00264576"/>
    <w:rsid w:val="0026585A"/>
    <w:rsid w:val="00266735"/>
    <w:rsid w:val="002718B4"/>
    <w:rsid w:val="00273CF0"/>
    <w:rsid w:val="002748D4"/>
    <w:rsid w:val="00274ED7"/>
    <w:rsid w:val="002776CE"/>
    <w:rsid w:val="00281BBC"/>
    <w:rsid w:val="00281EF3"/>
    <w:rsid w:val="0028461D"/>
    <w:rsid w:val="0028590C"/>
    <w:rsid w:val="00292C46"/>
    <w:rsid w:val="002938D6"/>
    <w:rsid w:val="00294B73"/>
    <w:rsid w:val="002A0C18"/>
    <w:rsid w:val="002A219B"/>
    <w:rsid w:val="002A22DB"/>
    <w:rsid w:val="002A7F48"/>
    <w:rsid w:val="002B05B0"/>
    <w:rsid w:val="002B20F5"/>
    <w:rsid w:val="002B2A1A"/>
    <w:rsid w:val="002B71F2"/>
    <w:rsid w:val="002C0DB6"/>
    <w:rsid w:val="002E3EE5"/>
    <w:rsid w:val="002E71C0"/>
    <w:rsid w:val="002F05F4"/>
    <w:rsid w:val="002F0CE4"/>
    <w:rsid w:val="002F23EF"/>
    <w:rsid w:val="002F2626"/>
    <w:rsid w:val="00302082"/>
    <w:rsid w:val="00306620"/>
    <w:rsid w:val="003262B9"/>
    <w:rsid w:val="00334A02"/>
    <w:rsid w:val="00335875"/>
    <w:rsid w:val="00335FBE"/>
    <w:rsid w:val="00337F06"/>
    <w:rsid w:val="003512A0"/>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D80"/>
    <w:rsid w:val="003C3E0C"/>
    <w:rsid w:val="003C5D7B"/>
    <w:rsid w:val="003C776B"/>
    <w:rsid w:val="003D4A1C"/>
    <w:rsid w:val="003D7AA0"/>
    <w:rsid w:val="003E1FF7"/>
    <w:rsid w:val="003E311D"/>
    <w:rsid w:val="003E67BC"/>
    <w:rsid w:val="003F4470"/>
    <w:rsid w:val="003F5A04"/>
    <w:rsid w:val="003F67CD"/>
    <w:rsid w:val="00402ED7"/>
    <w:rsid w:val="004114F8"/>
    <w:rsid w:val="00422B69"/>
    <w:rsid w:val="00423D86"/>
    <w:rsid w:val="00424C90"/>
    <w:rsid w:val="004277DD"/>
    <w:rsid w:val="00433905"/>
    <w:rsid w:val="00436BE9"/>
    <w:rsid w:val="00441E76"/>
    <w:rsid w:val="004443DA"/>
    <w:rsid w:val="00446A75"/>
    <w:rsid w:val="004474A2"/>
    <w:rsid w:val="00451994"/>
    <w:rsid w:val="00460925"/>
    <w:rsid w:val="00471C6C"/>
    <w:rsid w:val="00472023"/>
    <w:rsid w:val="00484BDA"/>
    <w:rsid w:val="00486993"/>
    <w:rsid w:val="00492DA4"/>
    <w:rsid w:val="00496AA3"/>
    <w:rsid w:val="00497C98"/>
    <w:rsid w:val="004A39D7"/>
    <w:rsid w:val="004A55FA"/>
    <w:rsid w:val="004B5D03"/>
    <w:rsid w:val="004C1EC4"/>
    <w:rsid w:val="004D035C"/>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06BF"/>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792"/>
    <w:rsid w:val="005E6ADC"/>
    <w:rsid w:val="005E6D10"/>
    <w:rsid w:val="005E6D38"/>
    <w:rsid w:val="005E7B3F"/>
    <w:rsid w:val="005F040F"/>
    <w:rsid w:val="005F2C42"/>
    <w:rsid w:val="006043FC"/>
    <w:rsid w:val="006050CF"/>
    <w:rsid w:val="006253AA"/>
    <w:rsid w:val="00626023"/>
    <w:rsid w:val="00633150"/>
    <w:rsid w:val="00634556"/>
    <w:rsid w:val="00637A50"/>
    <w:rsid w:val="00641D6D"/>
    <w:rsid w:val="0064364E"/>
    <w:rsid w:val="006438F3"/>
    <w:rsid w:val="00647907"/>
    <w:rsid w:val="00651A82"/>
    <w:rsid w:val="006525E9"/>
    <w:rsid w:val="0066747B"/>
    <w:rsid w:val="006725EC"/>
    <w:rsid w:val="00674ED0"/>
    <w:rsid w:val="00676B40"/>
    <w:rsid w:val="00682650"/>
    <w:rsid w:val="00683609"/>
    <w:rsid w:val="00684851"/>
    <w:rsid w:val="00691F73"/>
    <w:rsid w:val="00694309"/>
    <w:rsid w:val="00695285"/>
    <w:rsid w:val="006A6BB4"/>
    <w:rsid w:val="006A7CC4"/>
    <w:rsid w:val="006A7FB0"/>
    <w:rsid w:val="006B0A4F"/>
    <w:rsid w:val="006B27EF"/>
    <w:rsid w:val="006B3FD8"/>
    <w:rsid w:val="006C2A9A"/>
    <w:rsid w:val="006C423D"/>
    <w:rsid w:val="006C46EF"/>
    <w:rsid w:val="006C4C67"/>
    <w:rsid w:val="006D13C0"/>
    <w:rsid w:val="006D41AB"/>
    <w:rsid w:val="006D444F"/>
    <w:rsid w:val="006E7ADD"/>
    <w:rsid w:val="006F1A15"/>
    <w:rsid w:val="006F3F8B"/>
    <w:rsid w:val="006F5F03"/>
    <w:rsid w:val="00700488"/>
    <w:rsid w:val="00703404"/>
    <w:rsid w:val="00703F92"/>
    <w:rsid w:val="00704637"/>
    <w:rsid w:val="007105E4"/>
    <w:rsid w:val="00714EE5"/>
    <w:rsid w:val="00720270"/>
    <w:rsid w:val="00724362"/>
    <w:rsid w:val="00727780"/>
    <w:rsid w:val="0073792C"/>
    <w:rsid w:val="00754069"/>
    <w:rsid w:val="00756055"/>
    <w:rsid w:val="00760696"/>
    <w:rsid w:val="007661C6"/>
    <w:rsid w:val="007667DF"/>
    <w:rsid w:val="0077080B"/>
    <w:rsid w:val="00787070"/>
    <w:rsid w:val="007906FD"/>
    <w:rsid w:val="00797197"/>
    <w:rsid w:val="007972A7"/>
    <w:rsid w:val="00797B71"/>
    <w:rsid w:val="007A0D3E"/>
    <w:rsid w:val="007A2BA2"/>
    <w:rsid w:val="007A6245"/>
    <w:rsid w:val="007B12DC"/>
    <w:rsid w:val="007B1DB2"/>
    <w:rsid w:val="007B375B"/>
    <w:rsid w:val="007B412A"/>
    <w:rsid w:val="007B635E"/>
    <w:rsid w:val="007B7724"/>
    <w:rsid w:val="007B7CDC"/>
    <w:rsid w:val="007C74B4"/>
    <w:rsid w:val="007D1409"/>
    <w:rsid w:val="007D66DE"/>
    <w:rsid w:val="007E3412"/>
    <w:rsid w:val="007F393D"/>
    <w:rsid w:val="008029AF"/>
    <w:rsid w:val="00802FFA"/>
    <w:rsid w:val="008102E5"/>
    <w:rsid w:val="008111B4"/>
    <w:rsid w:val="00811B6F"/>
    <w:rsid w:val="008133F0"/>
    <w:rsid w:val="00815880"/>
    <w:rsid w:val="00815D77"/>
    <w:rsid w:val="0082322C"/>
    <w:rsid w:val="00823942"/>
    <w:rsid w:val="00827FFD"/>
    <w:rsid w:val="0083659F"/>
    <w:rsid w:val="00854535"/>
    <w:rsid w:val="00855E85"/>
    <w:rsid w:val="00856EB3"/>
    <w:rsid w:val="00863C96"/>
    <w:rsid w:val="00864A72"/>
    <w:rsid w:val="00873E9F"/>
    <w:rsid w:val="00874047"/>
    <w:rsid w:val="008778CB"/>
    <w:rsid w:val="00881545"/>
    <w:rsid w:val="00883A3E"/>
    <w:rsid w:val="0089148D"/>
    <w:rsid w:val="00891E0D"/>
    <w:rsid w:val="008A0F36"/>
    <w:rsid w:val="008A7C37"/>
    <w:rsid w:val="008B2543"/>
    <w:rsid w:val="008B4B6E"/>
    <w:rsid w:val="008D7401"/>
    <w:rsid w:val="008E222F"/>
    <w:rsid w:val="008F4720"/>
    <w:rsid w:val="00903DF6"/>
    <w:rsid w:val="00921CF6"/>
    <w:rsid w:val="00924EF0"/>
    <w:rsid w:val="00934D7B"/>
    <w:rsid w:val="00947180"/>
    <w:rsid w:val="009567BE"/>
    <w:rsid w:val="009676FA"/>
    <w:rsid w:val="009679E0"/>
    <w:rsid w:val="00977632"/>
    <w:rsid w:val="00982A8E"/>
    <w:rsid w:val="00986294"/>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07A39"/>
    <w:rsid w:val="00A1270E"/>
    <w:rsid w:val="00A15342"/>
    <w:rsid w:val="00A3007E"/>
    <w:rsid w:val="00A32048"/>
    <w:rsid w:val="00A41F06"/>
    <w:rsid w:val="00A50FD4"/>
    <w:rsid w:val="00A52DB4"/>
    <w:rsid w:val="00A53216"/>
    <w:rsid w:val="00A56CF4"/>
    <w:rsid w:val="00A618E1"/>
    <w:rsid w:val="00A62161"/>
    <w:rsid w:val="00A629B9"/>
    <w:rsid w:val="00A70C20"/>
    <w:rsid w:val="00A74292"/>
    <w:rsid w:val="00A776DE"/>
    <w:rsid w:val="00A80640"/>
    <w:rsid w:val="00A876AB"/>
    <w:rsid w:val="00A87FFD"/>
    <w:rsid w:val="00A90F08"/>
    <w:rsid w:val="00A97038"/>
    <w:rsid w:val="00AA3C15"/>
    <w:rsid w:val="00AA6330"/>
    <w:rsid w:val="00AC7501"/>
    <w:rsid w:val="00AD748B"/>
    <w:rsid w:val="00AE4865"/>
    <w:rsid w:val="00AF50EE"/>
    <w:rsid w:val="00B02DE3"/>
    <w:rsid w:val="00B0591D"/>
    <w:rsid w:val="00B13402"/>
    <w:rsid w:val="00B14BC2"/>
    <w:rsid w:val="00B16AC5"/>
    <w:rsid w:val="00B17024"/>
    <w:rsid w:val="00B17CD2"/>
    <w:rsid w:val="00B213D2"/>
    <w:rsid w:val="00B248BA"/>
    <w:rsid w:val="00B24B56"/>
    <w:rsid w:val="00B30E07"/>
    <w:rsid w:val="00B34ADD"/>
    <w:rsid w:val="00B42BFE"/>
    <w:rsid w:val="00B46BB5"/>
    <w:rsid w:val="00B5216F"/>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CDC"/>
    <w:rsid w:val="00BD0EF8"/>
    <w:rsid w:val="00BD7A8C"/>
    <w:rsid w:val="00BE0D85"/>
    <w:rsid w:val="00BE2126"/>
    <w:rsid w:val="00BE3B17"/>
    <w:rsid w:val="00BF51AB"/>
    <w:rsid w:val="00BF716B"/>
    <w:rsid w:val="00BF7233"/>
    <w:rsid w:val="00C02AA2"/>
    <w:rsid w:val="00C04C95"/>
    <w:rsid w:val="00C12613"/>
    <w:rsid w:val="00C16DEF"/>
    <w:rsid w:val="00C22234"/>
    <w:rsid w:val="00C2492F"/>
    <w:rsid w:val="00C278EF"/>
    <w:rsid w:val="00C3744A"/>
    <w:rsid w:val="00C4002A"/>
    <w:rsid w:val="00C46912"/>
    <w:rsid w:val="00C51F21"/>
    <w:rsid w:val="00C612A8"/>
    <w:rsid w:val="00C67631"/>
    <w:rsid w:val="00C729D7"/>
    <w:rsid w:val="00C83354"/>
    <w:rsid w:val="00C83477"/>
    <w:rsid w:val="00C84004"/>
    <w:rsid w:val="00C843F6"/>
    <w:rsid w:val="00C84507"/>
    <w:rsid w:val="00C862C7"/>
    <w:rsid w:val="00C9597B"/>
    <w:rsid w:val="00CA1B17"/>
    <w:rsid w:val="00CA3254"/>
    <w:rsid w:val="00CB11CE"/>
    <w:rsid w:val="00CC031A"/>
    <w:rsid w:val="00CC0F53"/>
    <w:rsid w:val="00CC25A2"/>
    <w:rsid w:val="00CC336E"/>
    <w:rsid w:val="00CD7F07"/>
    <w:rsid w:val="00CE04F3"/>
    <w:rsid w:val="00CE12D8"/>
    <w:rsid w:val="00CE4574"/>
    <w:rsid w:val="00CE70E6"/>
    <w:rsid w:val="00CF2E1E"/>
    <w:rsid w:val="00D01895"/>
    <w:rsid w:val="00D02E99"/>
    <w:rsid w:val="00D13357"/>
    <w:rsid w:val="00D139A1"/>
    <w:rsid w:val="00D13A13"/>
    <w:rsid w:val="00D264CD"/>
    <w:rsid w:val="00D2689A"/>
    <w:rsid w:val="00D50113"/>
    <w:rsid w:val="00D54F04"/>
    <w:rsid w:val="00D601F8"/>
    <w:rsid w:val="00D65506"/>
    <w:rsid w:val="00D6607C"/>
    <w:rsid w:val="00D773CF"/>
    <w:rsid w:val="00D83563"/>
    <w:rsid w:val="00D8448F"/>
    <w:rsid w:val="00DA64B6"/>
    <w:rsid w:val="00DB5C9D"/>
    <w:rsid w:val="00DB68E5"/>
    <w:rsid w:val="00DD02E6"/>
    <w:rsid w:val="00DF665B"/>
    <w:rsid w:val="00E0152A"/>
    <w:rsid w:val="00E03394"/>
    <w:rsid w:val="00E066E5"/>
    <w:rsid w:val="00E1474B"/>
    <w:rsid w:val="00E22F03"/>
    <w:rsid w:val="00E233C1"/>
    <w:rsid w:val="00E51404"/>
    <w:rsid w:val="00E57398"/>
    <w:rsid w:val="00E574C9"/>
    <w:rsid w:val="00E579CC"/>
    <w:rsid w:val="00E610DE"/>
    <w:rsid w:val="00E620E1"/>
    <w:rsid w:val="00E66167"/>
    <w:rsid w:val="00E71F2F"/>
    <w:rsid w:val="00E74689"/>
    <w:rsid w:val="00E77786"/>
    <w:rsid w:val="00E806FB"/>
    <w:rsid w:val="00EB1C2D"/>
    <w:rsid w:val="00EB4C40"/>
    <w:rsid w:val="00EC0237"/>
    <w:rsid w:val="00EC1810"/>
    <w:rsid w:val="00EC37BF"/>
    <w:rsid w:val="00EC3FCC"/>
    <w:rsid w:val="00ED32FF"/>
    <w:rsid w:val="00EE1A79"/>
    <w:rsid w:val="00EF039B"/>
    <w:rsid w:val="00EF4933"/>
    <w:rsid w:val="00EF5044"/>
    <w:rsid w:val="00EF7120"/>
    <w:rsid w:val="00F01956"/>
    <w:rsid w:val="00F116CE"/>
    <w:rsid w:val="00F176DE"/>
    <w:rsid w:val="00F21C47"/>
    <w:rsid w:val="00F244E2"/>
    <w:rsid w:val="00F340DE"/>
    <w:rsid w:val="00F43542"/>
    <w:rsid w:val="00F46945"/>
    <w:rsid w:val="00F527CB"/>
    <w:rsid w:val="00F562AA"/>
    <w:rsid w:val="00F56915"/>
    <w:rsid w:val="00F65FF1"/>
    <w:rsid w:val="00F7105A"/>
    <w:rsid w:val="00F72D5C"/>
    <w:rsid w:val="00F77676"/>
    <w:rsid w:val="00F8197C"/>
    <w:rsid w:val="00F82B4E"/>
    <w:rsid w:val="00F87559"/>
    <w:rsid w:val="00F96D71"/>
    <w:rsid w:val="00F97C9E"/>
    <w:rsid w:val="00FA20DE"/>
    <w:rsid w:val="00FA4EE8"/>
    <w:rsid w:val="00FA7E5C"/>
    <w:rsid w:val="00FB12CA"/>
    <w:rsid w:val="00FB36EC"/>
    <w:rsid w:val="00FB4E1B"/>
    <w:rsid w:val="00FC0291"/>
    <w:rsid w:val="00FC1C92"/>
    <w:rsid w:val="00FD333B"/>
    <w:rsid w:val="00FD689C"/>
    <w:rsid w:val="00FD705C"/>
    <w:rsid w:val="00FD777A"/>
    <w:rsid w:val="00FE0469"/>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BC90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semiHidden/>
    <w:unhideWhenUsed/>
    <w:qFormat/>
    <w:rsid w:val="003C5D7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Style4">
    <w:name w:val="Style4"/>
    <w:basedOn w:val="Normal"/>
    <w:autoRedefine/>
    <w:rsid w:val="000B0963"/>
    <w:pPr>
      <w:numPr>
        <w:ilvl w:val="3"/>
        <w:numId w:val="16"/>
      </w:numPr>
      <w:spacing w:before="60" w:after="60" w:line="240" w:lineRule="auto"/>
      <w:ind w:left="1080"/>
    </w:pPr>
    <w:rPr>
      <w:rFonts w:ascii="Arial" w:eastAsia="Times New Roman" w:hAnsi="Arial" w:cs="Arial"/>
      <w:iCs/>
      <w:sz w:val="20"/>
      <w:szCs w:val="20"/>
      <w:lang w:eastAsia="en-US"/>
    </w:rPr>
  </w:style>
  <w:style w:type="character" w:customStyle="1" w:styleId="Heading4Char">
    <w:name w:val="Heading 4 Char"/>
    <w:basedOn w:val="DefaultParagraphFont"/>
    <w:link w:val="Heading4"/>
    <w:uiPriority w:val="9"/>
    <w:semiHidden/>
    <w:rsid w:val="003C5D7B"/>
    <w:rPr>
      <w:rFonts w:asciiTheme="majorHAnsi" w:eastAsiaTheme="majorEastAsia" w:hAnsiTheme="majorHAnsi" w:cstheme="majorBidi"/>
      <w:i/>
      <w:iCs/>
      <w:color w:val="365F91" w:themeColor="accent1" w:themeShade="BF"/>
      <w:lang w:eastAsia="en-GB"/>
    </w:rPr>
  </w:style>
  <w:style w:type="paragraph" w:styleId="Revision">
    <w:name w:val="Revision"/>
    <w:hidden/>
    <w:uiPriority w:val="99"/>
    <w:semiHidden/>
    <w:rsid w:val="00A876AB"/>
    <w:pPr>
      <w:spacing w:after="0" w:line="240" w:lineRule="auto"/>
    </w:pPr>
    <w:rPr>
      <w:rFonts w:eastAsiaTheme="minorEastAsia"/>
      <w:lang w:eastAsia="en-GB"/>
    </w:rPr>
  </w:style>
  <w:style w:type="table" w:styleId="LightList">
    <w:name w:val="Light List"/>
    <w:basedOn w:val="TableNormal"/>
    <w:uiPriority w:val="61"/>
    <w:rsid w:val="00811B6F"/>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089333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88428968">
      <w:bodyDiv w:val="1"/>
      <w:marLeft w:val="0"/>
      <w:marRight w:val="0"/>
      <w:marTop w:val="0"/>
      <w:marBottom w:val="0"/>
      <w:divBdr>
        <w:top w:val="none" w:sz="0" w:space="0" w:color="auto"/>
        <w:left w:val="none" w:sz="0" w:space="0" w:color="auto"/>
        <w:bottom w:val="none" w:sz="0" w:space="0" w:color="auto"/>
        <w:right w:val="none" w:sz="0" w:space="0" w:color="auto"/>
      </w:divBdr>
    </w:div>
    <w:div w:id="1786149952">
      <w:bodyDiv w:val="1"/>
      <w:marLeft w:val="0"/>
      <w:marRight w:val="0"/>
      <w:marTop w:val="0"/>
      <w:marBottom w:val="0"/>
      <w:divBdr>
        <w:top w:val="none" w:sz="0" w:space="0" w:color="auto"/>
        <w:left w:val="none" w:sz="0" w:space="0" w:color="auto"/>
        <w:bottom w:val="none" w:sz="0" w:space="0" w:color="auto"/>
        <w:right w:val="none" w:sz="0" w:space="0" w:color="auto"/>
      </w:divBdr>
    </w:div>
    <w:div w:id="179883927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acr.uwaterloo.ca/ha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nk-springer-com.chain.kent.ac.uk/content/pdf/10.1007%2F978-3-319-21936-3.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62092-5234-4655-8FD6-6E8CF8FD811B}">
  <ds:schemaRefs>
    <ds:schemaRef ds:uri="http://schemas.microsoft.com/sharepoint/v3/contenttype/forms"/>
  </ds:schemaRefs>
</ds:datastoreItem>
</file>

<file path=customXml/itemProps2.xml><?xml version="1.0" encoding="utf-8"?>
<ds:datastoreItem xmlns:ds="http://schemas.openxmlformats.org/officeDocument/2006/customXml" ds:itemID="{4FFF37B0-DBD4-49B2-8E48-46308F0832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883A0B-8781-4009-8A77-AA460959E807}">
  <ds:schemaRefs>
    <ds:schemaRef ds:uri="http://schemas.openxmlformats.org/officeDocument/2006/bibliography"/>
  </ds:schemaRefs>
</ds:datastoreItem>
</file>

<file path=customXml/itemProps4.xml><?xml version="1.0" encoding="utf-8"?>
<ds:datastoreItem xmlns:ds="http://schemas.openxmlformats.org/officeDocument/2006/customXml" ds:itemID="{821E4A0D-3F7D-4CFC-96D8-732B80ACD2C2}"/>
</file>

<file path=docProps/app.xml><?xml version="1.0" encoding="utf-8"?>
<Properties xmlns="http://schemas.openxmlformats.org/officeDocument/2006/extended-properties" xmlns:vt="http://schemas.openxmlformats.org/officeDocument/2006/docPropsVTypes">
  <Template>Normal</Template>
  <TotalTime>3</TotalTime>
  <Pages>3</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2021-01-28T13:22:00Z</dcterms:created>
  <dcterms:modified xsi:type="dcterms:W3CDTF">2021-01-28T13:22:00Z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