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4D9D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26FAF81" w14:textId="668DD5C1" w:rsidR="009A2D37" w:rsidRPr="00E063AA" w:rsidRDefault="00F552BB" w:rsidP="00E063AA">
      <w:pPr>
        <w:spacing w:after="120" w:line="240" w:lineRule="auto"/>
        <w:ind w:left="426" w:right="260" w:firstLine="141"/>
        <w:jc w:val="both"/>
        <w:rPr>
          <w:rFonts w:ascii="Arial" w:hAnsi="Arial" w:cs="Arial"/>
          <w:iCs/>
        </w:rPr>
      </w:pPr>
      <w:r>
        <w:rPr>
          <w:rFonts w:ascii="Arial" w:hAnsi="Arial" w:cs="Arial"/>
          <w:iCs/>
        </w:rPr>
        <w:t>COMP8230</w:t>
      </w:r>
      <w:r w:rsidR="00425562">
        <w:rPr>
          <w:rFonts w:ascii="Arial" w:hAnsi="Arial" w:cs="Arial"/>
          <w:iCs/>
        </w:rPr>
        <w:t xml:space="preserve"> (CO8</w:t>
      </w:r>
      <w:r w:rsidR="0074535C">
        <w:rPr>
          <w:rFonts w:ascii="Arial" w:hAnsi="Arial" w:cs="Arial"/>
          <w:iCs/>
        </w:rPr>
        <w:t>23</w:t>
      </w:r>
      <w:r w:rsidR="00425562">
        <w:rPr>
          <w:rFonts w:ascii="Arial" w:hAnsi="Arial" w:cs="Arial"/>
          <w:iCs/>
        </w:rPr>
        <w:t xml:space="preserve">) Introduction to Digital Forensics </w:t>
      </w:r>
    </w:p>
    <w:p w14:paraId="6B699379" w14:textId="77777777" w:rsidR="00CE5286" w:rsidRPr="00302082" w:rsidRDefault="00CE5286" w:rsidP="00CE5286">
      <w:pPr>
        <w:spacing w:after="120" w:line="240" w:lineRule="auto"/>
        <w:ind w:right="260"/>
        <w:jc w:val="both"/>
        <w:rPr>
          <w:rFonts w:ascii="Arial" w:hAnsi="Arial" w:cs="Arial"/>
        </w:rPr>
      </w:pPr>
    </w:p>
    <w:p w14:paraId="526C5867" w14:textId="10B3E9C5" w:rsidR="00CE5286" w:rsidRPr="00302082" w:rsidRDefault="00A62BAD" w:rsidP="00CE5286">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CE5286" w:rsidRPr="00302082">
        <w:rPr>
          <w:rFonts w:ascii="Arial" w:hAnsi="Arial" w:cs="Arial"/>
          <w:b/>
        </w:rPr>
        <w:t>or partner institution which will be responsible for management of the module</w:t>
      </w:r>
    </w:p>
    <w:p w14:paraId="25FA3211" w14:textId="03F16B61" w:rsidR="00A62BAD" w:rsidRPr="00077ABA" w:rsidRDefault="00A62BAD" w:rsidP="00CE5286">
      <w:pPr>
        <w:spacing w:after="120" w:line="240" w:lineRule="auto"/>
        <w:ind w:left="567" w:right="260"/>
        <w:rPr>
          <w:rFonts w:ascii="Arial" w:hAnsi="Arial" w:cs="Arial"/>
          <w:iCs/>
        </w:rPr>
      </w:pPr>
      <w:r w:rsidRPr="00B906B4">
        <w:rPr>
          <w:rFonts w:ascii="Arial" w:hAnsi="Arial" w:cs="Arial"/>
        </w:rPr>
        <w:t>Division</w:t>
      </w:r>
      <w:r w:rsidRPr="008E2332">
        <w:rPr>
          <w:rFonts w:ascii="Arial" w:hAnsi="Arial" w:cs="Arial"/>
          <w:iCs/>
        </w:rPr>
        <w:t xml:space="preserve"> of Computing, Engineering, Mathematical Sciences (CEMS</w:t>
      </w:r>
      <w:r>
        <w:rPr>
          <w:rFonts w:ascii="Arial" w:hAnsi="Arial" w:cs="Arial"/>
          <w:iCs/>
        </w:rPr>
        <w:t>)</w:t>
      </w:r>
    </w:p>
    <w:p w14:paraId="3FE9F23F" w14:textId="77777777" w:rsidR="00CE5286" w:rsidRPr="00302082" w:rsidRDefault="00CE5286" w:rsidP="00CE5286">
      <w:pPr>
        <w:spacing w:after="120" w:line="240" w:lineRule="auto"/>
        <w:ind w:left="426" w:right="260"/>
        <w:rPr>
          <w:rFonts w:ascii="Arial" w:hAnsi="Arial" w:cs="Arial"/>
          <w:i/>
          <w:iCs/>
        </w:rPr>
      </w:pPr>
    </w:p>
    <w:p w14:paraId="1BD4584C"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DC8CC5E" w14:textId="5CAF8798" w:rsidR="00CE5286" w:rsidRPr="00077ABA" w:rsidRDefault="00425562" w:rsidP="00CE5286">
      <w:pPr>
        <w:spacing w:after="120" w:line="240" w:lineRule="auto"/>
        <w:ind w:left="567" w:right="260"/>
        <w:jc w:val="both"/>
        <w:rPr>
          <w:rFonts w:ascii="Arial" w:hAnsi="Arial" w:cs="Arial"/>
        </w:rPr>
      </w:pPr>
      <w:r>
        <w:rPr>
          <w:rFonts w:ascii="Arial" w:hAnsi="Arial" w:cs="Arial"/>
        </w:rPr>
        <w:t>Level 7</w:t>
      </w:r>
    </w:p>
    <w:p w14:paraId="1F72F646" w14:textId="77777777" w:rsidR="00CE5286" w:rsidRPr="00302082" w:rsidRDefault="00CE5286" w:rsidP="00CE5286">
      <w:pPr>
        <w:spacing w:after="120" w:line="240" w:lineRule="auto"/>
        <w:ind w:left="426" w:right="260"/>
        <w:rPr>
          <w:rFonts w:ascii="Arial" w:hAnsi="Arial" w:cs="Arial"/>
          <w:i/>
          <w:iCs/>
        </w:rPr>
      </w:pPr>
    </w:p>
    <w:p w14:paraId="221CA5CC"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19BA26F" w14:textId="249B8FEB" w:rsidR="00CE5286" w:rsidRPr="00077ABA" w:rsidRDefault="00425562" w:rsidP="00CE5286">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w:t>
      </w:r>
      <w:r w:rsidR="00CE5286" w:rsidRPr="00077ABA">
        <w:rPr>
          <w:rFonts w:ascii="Arial" w:hAnsi="Arial" w:cs="Arial"/>
          <w:sz w:val="22"/>
          <w:szCs w:val="22"/>
        </w:rPr>
        <w:t xml:space="preserve"> </w:t>
      </w:r>
    </w:p>
    <w:p w14:paraId="08CE6F91" w14:textId="77777777" w:rsidR="00CE5286" w:rsidRPr="00302082" w:rsidRDefault="00CE5286" w:rsidP="00CE5286">
      <w:pPr>
        <w:spacing w:after="120" w:line="240" w:lineRule="auto"/>
        <w:ind w:left="426" w:right="260"/>
        <w:rPr>
          <w:rFonts w:ascii="Arial" w:hAnsi="Arial" w:cs="Arial"/>
          <w:i/>
        </w:rPr>
      </w:pPr>
    </w:p>
    <w:p w14:paraId="4864D82C"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CDCEAD" w14:textId="6EE1152C" w:rsidR="00CE5286" w:rsidRPr="00302082" w:rsidRDefault="00425562" w:rsidP="00155EC2">
      <w:pPr>
        <w:spacing w:after="120" w:line="240" w:lineRule="auto"/>
        <w:ind w:left="567" w:right="260"/>
        <w:jc w:val="both"/>
        <w:rPr>
          <w:rFonts w:ascii="Arial" w:hAnsi="Arial" w:cs="Arial"/>
          <w:i/>
          <w:iCs/>
        </w:rPr>
      </w:pPr>
      <w:r>
        <w:rPr>
          <w:rFonts w:ascii="Arial" w:hAnsi="Arial" w:cs="Arial"/>
          <w:iCs/>
        </w:rPr>
        <w:t>Autumn or Spring</w:t>
      </w:r>
    </w:p>
    <w:p w14:paraId="1592F45C"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B085D6B" w14:textId="6FC7B52E" w:rsidR="00150F87" w:rsidRDefault="00425562" w:rsidP="009B2F31">
      <w:pPr>
        <w:spacing w:after="120" w:line="240" w:lineRule="auto"/>
        <w:ind w:left="567" w:right="260"/>
        <w:rPr>
          <w:rFonts w:ascii="Arial" w:hAnsi="Arial" w:cs="Arial"/>
        </w:rPr>
      </w:pPr>
      <w:r>
        <w:rPr>
          <w:rFonts w:ascii="Arial" w:hAnsi="Arial" w:cs="Arial"/>
        </w:rPr>
        <w:t xml:space="preserve">None </w:t>
      </w:r>
      <w:r w:rsidR="000969B2">
        <w:rPr>
          <w:rFonts w:ascii="Arial" w:hAnsi="Arial" w:cs="Arial"/>
        </w:rPr>
        <w:tab/>
      </w:r>
    </w:p>
    <w:p w14:paraId="46E2D2E4" w14:textId="5D70A02F" w:rsidR="004A26ED" w:rsidRDefault="00CE5286" w:rsidP="004A26E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9F3DF2">
        <w:rPr>
          <w:rFonts w:ascii="Arial" w:hAnsi="Arial" w:cs="Arial"/>
          <w:b/>
        </w:rPr>
        <w:t>course</w:t>
      </w:r>
      <w:r w:rsidRPr="00302082">
        <w:rPr>
          <w:rFonts w:ascii="Arial" w:hAnsi="Arial" w:cs="Arial"/>
          <w:b/>
        </w:rPr>
        <w:t>s of study to which the module contributes</w:t>
      </w:r>
    </w:p>
    <w:p w14:paraId="063F2FB2" w14:textId="6857CCF1" w:rsidR="0031069C" w:rsidRDefault="0031069C" w:rsidP="00155EC2">
      <w:pPr>
        <w:spacing w:after="120" w:line="240" w:lineRule="auto"/>
        <w:ind w:left="567" w:right="260"/>
        <w:rPr>
          <w:rFonts w:ascii="Arial" w:hAnsi="Arial" w:cs="Arial"/>
          <w:iCs/>
        </w:rPr>
      </w:pPr>
      <w:r>
        <w:rPr>
          <w:rFonts w:ascii="Arial" w:eastAsia="Arial" w:hAnsi="Arial" w:cs="Arial"/>
        </w:rPr>
        <w:t xml:space="preserve">Portfolio of Taught Postgraduate </w:t>
      </w:r>
      <w:r w:rsidR="009F3DF2">
        <w:rPr>
          <w:rFonts w:ascii="Arial" w:eastAsia="Arial" w:hAnsi="Arial" w:cs="Arial"/>
        </w:rPr>
        <w:t>Course</w:t>
      </w:r>
      <w:r>
        <w:rPr>
          <w:rFonts w:ascii="Arial" w:eastAsia="Arial" w:hAnsi="Arial" w:cs="Arial"/>
        </w:rPr>
        <w:t xml:space="preserve">s in Computing, </w:t>
      </w:r>
      <w:r w:rsidR="004806AD">
        <w:rPr>
          <w:rFonts w:ascii="Arial" w:hAnsi="Arial" w:cs="Arial"/>
          <w:iCs/>
        </w:rPr>
        <w:t>with and without Industrial Placement</w:t>
      </w:r>
    </w:p>
    <w:p w14:paraId="0B5E181D" w14:textId="77777777" w:rsidR="0003691F" w:rsidRPr="0031069C" w:rsidRDefault="0003691F" w:rsidP="00155EC2">
      <w:pPr>
        <w:spacing w:after="120" w:line="240" w:lineRule="auto"/>
        <w:ind w:left="567" w:right="260"/>
        <w:rPr>
          <w:rFonts w:ascii="Arial" w:eastAsia="Arial" w:hAnsi="Arial" w:cs="Arial"/>
        </w:rPr>
      </w:pPr>
    </w:p>
    <w:p w14:paraId="7489FD4E" w14:textId="77777777" w:rsidR="00CE5286" w:rsidRPr="00302082" w:rsidRDefault="00CE5286" w:rsidP="00CE528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837A134" w14:textId="56F85CFB" w:rsidR="00785221" w:rsidRDefault="00785221">
      <w:pPr>
        <w:pStyle w:val="ListParagraph"/>
        <w:numPr>
          <w:ilvl w:val="1"/>
          <w:numId w:val="14"/>
        </w:numPr>
        <w:spacing w:after="120" w:line="240" w:lineRule="auto"/>
        <w:ind w:right="261"/>
        <w:jc w:val="both"/>
        <w:rPr>
          <w:rFonts w:ascii="Arial" w:hAnsi="Arial" w:cs="Arial"/>
        </w:rPr>
      </w:pPr>
      <w:r>
        <w:rPr>
          <w:rFonts w:ascii="Arial" w:hAnsi="Arial" w:cs="Arial"/>
        </w:rPr>
        <w:t xml:space="preserve">Demonstrate a systemic understanding of </w:t>
      </w:r>
      <w:r w:rsidR="00B50BFA">
        <w:rPr>
          <w:rFonts w:ascii="Arial" w:hAnsi="Arial" w:cs="Arial"/>
        </w:rPr>
        <w:t>underpinning</w:t>
      </w:r>
      <w:r>
        <w:rPr>
          <w:rFonts w:ascii="Arial" w:hAnsi="Arial" w:cs="Arial"/>
        </w:rPr>
        <w:t xml:space="preserve"> concepts </w:t>
      </w:r>
      <w:r w:rsidR="00A45DA4">
        <w:rPr>
          <w:rFonts w:ascii="Arial" w:hAnsi="Arial" w:cs="Arial"/>
        </w:rPr>
        <w:t xml:space="preserve">and best practices </w:t>
      </w:r>
      <w:r w:rsidR="00B50BFA">
        <w:rPr>
          <w:rFonts w:ascii="Arial" w:hAnsi="Arial" w:cs="Arial"/>
        </w:rPr>
        <w:t xml:space="preserve">in relation to </w:t>
      </w:r>
      <w:r w:rsidR="00A45DA4">
        <w:rPr>
          <w:rFonts w:ascii="Arial" w:hAnsi="Arial" w:cs="Arial"/>
        </w:rPr>
        <w:t>digital forensic investigations</w:t>
      </w:r>
      <w:r>
        <w:rPr>
          <w:rFonts w:ascii="Arial" w:hAnsi="Arial" w:cs="Arial"/>
        </w:rPr>
        <w:t xml:space="preserve">. </w:t>
      </w:r>
    </w:p>
    <w:p w14:paraId="05AAD753" w14:textId="7D5A2117" w:rsidR="00A45DA4" w:rsidRDefault="00A45DA4">
      <w:pPr>
        <w:pStyle w:val="ListParagraph"/>
        <w:numPr>
          <w:ilvl w:val="1"/>
          <w:numId w:val="14"/>
        </w:numPr>
        <w:spacing w:after="120" w:line="240" w:lineRule="auto"/>
        <w:ind w:right="261"/>
        <w:jc w:val="both"/>
        <w:rPr>
          <w:rFonts w:ascii="Arial" w:hAnsi="Arial" w:cs="Arial"/>
        </w:rPr>
      </w:pPr>
      <w:r>
        <w:rPr>
          <w:rFonts w:ascii="Arial" w:hAnsi="Arial" w:cs="Arial"/>
        </w:rPr>
        <w:t xml:space="preserve">Select and apply techniques and methods </w:t>
      </w:r>
      <w:r w:rsidR="00B50BFA">
        <w:rPr>
          <w:rFonts w:ascii="Arial" w:hAnsi="Arial" w:cs="Arial"/>
        </w:rPr>
        <w:t xml:space="preserve">most suitable for collection and interpretation of data </w:t>
      </w:r>
      <w:r w:rsidR="002312CA">
        <w:rPr>
          <w:rFonts w:ascii="Arial" w:hAnsi="Arial" w:cs="Arial"/>
        </w:rPr>
        <w:t>of evidential value for</w:t>
      </w:r>
      <w:r w:rsidR="00B50BFA">
        <w:rPr>
          <w:rFonts w:ascii="Arial" w:hAnsi="Arial" w:cs="Arial"/>
        </w:rPr>
        <w:t xml:space="preserve"> a Court of Law in a forensically sound manner.</w:t>
      </w:r>
    </w:p>
    <w:p w14:paraId="0D28500B" w14:textId="49110CA7" w:rsidR="002312CA" w:rsidRDefault="002312CA">
      <w:pPr>
        <w:pStyle w:val="ListParagraph"/>
        <w:numPr>
          <w:ilvl w:val="1"/>
          <w:numId w:val="14"/>
        </w:numPr>
        <w:spacing w:after="120" w:line="240" w:lineRule="auto"/>
        <w:ind w:right="261"/>
        <w:jc w:val="both"/>
        <w:rPr>
          <w:rFonts w:ascii="Arial" w:hAnsi="Arial" w:cs="Arial"/>
        </w:rPr>
      </w:pPr>
      <w:r>
        <w:rPr>
          <w:rFonts w:ascii="Arial" w:hAnsi="Arial" w:cs="Arial"/>
        </w:rPr>
        <w:t>Critically evaluat</w:t>
      </w:r>
      <w:r w:rsidR="00146E6E">
        <w:rPr>
          <w:rFonts w:ascii="Arial" w:hAnsi="Arial" w:cs="Arial"/>
        </w:rPr>
        <w:t xml:space="preserve">e methodology options and course of actions to undertake digital forensic investigations given a case scenario. </w:t>
      </w:r>
    </w:p>
    <w:p w14:paraId="2E1F420E" w14:textId="368C0B0D" w:rsidR="00146E6E" w:rsidRDefault="00146E6E">
      <w:pPr>
        <w:pStyle w:val="ListParagraph"/>
        <w:numPr>
          <w:ilvl w:val="1"/>
          <w:numId w:val="14"/>
        </w:numPr>
        <w:spacing w:after="120" w:line="240" w:lineRule="auto"/>
        <w:ind w:right="261"/>
        <w:jc w:val="both"/>
        <w:rPr>
          <w:rFonts w:ascii="Arial" w:hAnsi="Arial" w:cs="Arial"/>
        </w:rPr>
      </w:pPr>
      <w:r>
        <w:rPr>
          <w:rFonts w:ascii="Arial" w:hAnsi="Arial" w:cs="Arial"/>
        </w:rPr>
        <w:t xml:space="preserve">Demonstrate the ability to </w:t>
      </w:r>
      <w:r w:rsidR="007369CC">
        <w:rPr>
          <w:rFonts w:ascii="Arial" w:hAnsi="Arial" w:cs="Arial"/>
        </w:rPr>
        <w:t xml:space="preserve">analyse uncovered digital evidence to answer typical investigative questions such as what, when, where, who, and how. </w:t>
      </w:r>
      <w:r>
        <w:rPr>
          <w:rFonts w:ascii="Arial" w:hAnsi="Arial" w:cs="Arial"/>
        </w:rPr>
        <w:t xml:space="preserve"> </w:t>
      </w:r>
    </w:p>
    <w:p w14:paraId="09067E83" w14:textId="7132DFB0" w:rsidR="00146E6E" w:rsidRPr="00146E6E" w:rsidRDefault="00B50BFA" w:rsidP="00146E6E">
      <w:pPr>
        <w:pStyle w:val="ListParagraph"/>
        <w:numPr>
          <w:ilvl w:val="1"/>
          <w:numId w:val="14"/>
        </w:numPr>
        <w:spacing w:after="120" w:line="240" w:lineRule="auto"/>
        <w:ind w:right="261"/>
        <w:jc w:val="both"/>
        <w:rPr>
          <w:rFonts w:ascii="Arial" w:hAnsi="Arial" w:cs="Arial"/>
        </w:rPr>
      </w:pPr>
      <w:r>
        <w:rPr>
          <w:rFonts w:ascii="Arial" w:hAnsi="Arial" w:cs="Arial"/>
        </w:rPr>
        <w:t xml:space="preserve">Apply </w:t>
      </w:r>
      <w:r w:rsidR="00D2307F">
        <w:rPr>
          <w:rFonts w:ascii="Arial" w:hAnsi="Arial" w:cs="Arial"/>
        </w:rPr>
        <w:t xml:space="preserve">and critically evaluate </w:t>
      </w:r>
      <w:r>
        <w:rPr>
          <w:rFonts w:ascii="Arial" w:hAnsi="Arial" w:cs="Arial"/>
        </w:rPr>
        <w:t>professi</w:t>
      </w:r>
      <w:r w:rsidR="002312CA">
        <w:rPr>
          <w:rFonts w:ascii="Arial" w:hAnsi="Arial" w:cs="Arial"/>
        </w:rPr>
        <w:t xml:space="preserve">onal practices </w:t>
      </w:r>
      <w:r w:rsidR="007369CC">
        <w:rPr>
          <w:rFonts w:ascii="Arial" w:hAnsi="Arial" w:cs="Arial"/>
        </w:rPr>
        <w:t xml:space="preserve">for </w:t>
      </w:r>
      <w:r w:rsidR="002312CA">
        <w:rPr>
          <w:rFonts w:ascii="Arial" w:hAnsi="Arial" w:cs="Arial"/>
        </w:rPr>
        <w:t xml:space="preserve">reporting </w:t>
      </w:r>
      <w:r>
        <w:rPr>
          <w:rFonts w:ascii="Arial" w:hAnsi="Arial" w:cs="Arial"/>
        </w:rPr>
        <w:t xml:space="preserve">of findings </w:t>
      </w:r>
      <w:r w:rsidR="002312CA">
        <w:rPr>
          <w:rFonts w:ascii="Arial" w:hAnsi="Arial" w:cs="Arial"/>
        </w:rPr>
        <w:t xml:space="preserve">from </w:t>
      </w:r>
      <w:r>
        <w:rPr>
          <w:rFonts w:ascii="Arial" w:hAnsi="Arial" w:cs="Arial"/>
        </w:rPr>
        <w:t>digital forensic investigation</w:t>
      </w:r>
      <w:r w:rsidR="002312CA">
        <w:rPr>
          <w:rFonts w:ascii="Arial" w:hAnsi="Arial" w:cs="Arial"/>
        </w:rPr>
        <w:t>s</w:t>
      </w:r>
      <w:r>
        <w:rPr>
          <w:rFonts w:ascii="Arial" w:hAnsi="Arial" w:cs="Arial"/>
        </w:rPr>
        <w:t>.</w:t>
      </w:r>
      <w:r w:rsidR="00146E6E" w:rsidRPr="00146E6E">
        <w:rPr>
          <w:rFonts w:ascii="Arial" w:hAnsi="Arial" w:cs="Arial"/>
        </w:rPr>
        <w:t xml:space="preserve"> </w:t>
      </w:r>
    </w:p>
    <w:p w14:paraId="62F149F3" w14:textId="3D471B8F" w:rsidR="00146E6E" w:rsidRPr="00146E6E" w:rsidRDefault="00B50BFA" w:rsidP="00146E6E">
      <w:pPr>
        <w:pStyle w:val="ListParagraph"/>
        <w:numPr>
          <w:ilvl w:val="1"/>
          <w:numId w:val="14"/>
        </w:numPr>
        <w:spacing w:after="120" w:line="240" w:lineRule="auto"/>
        <w:ind w:right="261"/>
        <w:jc w:val="both"/>
        <w:rPr>
          <w:rFonts w:ascii="Arial" w:hAnsi="Arial" w:cs="Arial"/>
        </w:rPr>
      </w:pPr>
      <w:r>
        <w:rPr>
          <w:rFonts w:ascii="Arial" w:hAnsi="Arial" w:cs="Arial"/>
        </w:rPr>
        <w:t xml:space="preserve">Critically </w:t>
      </w:r>
      <w:r w:rsidR="002312CA">
        <w:rPr>
          <w:rFonts w:ascii="Arial" w:hAnsi="Arial" w:cs="Arial"/>
        </w:rPr>
        <w:t xml:space="preserve">evaluate challenges faced by digital forensic investigators resulting from advances in technology and widespread use of digital devices. </w:t>
      </w:r>
    </w:p>
    <w:p w14:paraId="27CE627C" w14:textId="77777777" w:rsidR="002312CA" w:rsidRDefault="002312CA" w:rsidP="00146E6E">
      <w:pPr>
        <w:pStyle w:val="ListParagraph"/>
        <w:spacing w:after="120" w:line="240" w:lineRule="auto"/>
        <w:ind w:left="1080" w:right="261"/>
        <w:jc w:val="both"/>
        <w:rPr>
          <w:rFonts w:ascii="Arial" w:hAnsi="Arial" w:cs="Arial"/>
        </w:rPr>
      </w:pPr>
    </w:p>
    <w:p w14:paraId="73307BE4" w14:textId="16B37FA5" w:rsidR="00CE5286" w:rsidRPr="00302082" w:rsidRDefault="00CE5286" w:rsidP="00CE528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w:t>
      </w:r>
    </w:p>
    <w:p w14:paraId="4CF33F17" w14:textId="642635E7" w:rsidR="00F71EF7" w:rsidRPr="00F71EF7" w:rsidRDefault="00AC42CC" w:rsidP="00AC42CC">
      <w:pPr>
        <w:pStyle w:val="ListParagraph"/>
        <w:spacing w:after="120" w:line="240" w:lineRule="auto"/>
        <w:ind w:right="260"/>
        <w:jc w:val="both"/>
        <w:rPr>
          <w:rFonts w:ascii="Arial" w:eastAsia="Arial" w:hAnsi="Arial" w:cs="Arial"/>
        </w:rPr>
      </w:pPr>
      <w:r>
        <w:rPr>
          <w:rFonts w:ascii="Arial" w:eastAsia="Arial" w:hAnsi="Arial" w:cs="Arial"/>
        </w:rPr>
        <w:t xml:space="preserve">9.1 </w:t>
      </w:r>
      <w:r w:rsidR="00F71EF7" w:rsidRPr="00F71EF7">
        <w:rPr>
          <w:rFonts w:ascii="Arial" w:eastAsia="Arial" w:hAnsi="Arial" w:cs="Arial"/>
        </w:rPr>
        <w:t xml:space="preserve">Demonstrate the ability for critical thinking, reasoning and reflection. </w:t>
      </w:r>
    </w:p>
    <w:p w14:paraId="2AC8460D" w14:textId="480C2010" w:rsidR="00F71EF7" w:rsidRPr="00AC42CC" w:rsidRDefault="00AC42CC" w:rsidP="00AC42CC">
      <w:pPr>
        <w:pStyle w:val="ListParagraph"/>
        <w:spacing w:after="120" w:line="240" w:lineRule="auto"/>
        <w:ind w:right="260"/>
        <w:jc w:val="both"/>
        <w:rPr>
          <w:rFonts w:ascii="Arial" w:eastAsia="Arial" w:hAnsi="Arial" w:cs="Arial"/>
        </w:rPr>
      </w:pPr>
      <w:r>
        <w:rPr>
          <w:rFonts w:ascii="Arial" w:eastAsia="Arial" w:hAnsi="Arial" w:cs="Arial"/>
        </w:rPr>
        <w:t xml:space="preserve">9.2 </w:t>
      </w:r>
      <w:r w:rsidR="00F71EF7" w:rsidRPr="00AC42CC">
        <w:rPr>
          <w:rFonts w:ascii="Arial" w:eastAsia="Arial" w:hAnsi="Arial" w:cs="Arial"/>
        </w:rPr>
        <w:t xml:space="preserve">Produce a specification of the operation of a complex system based on an understanding of the component parts. </w:t>
      </w:r>
    </w:p>
    <w:p w14:paraId="60341B64" w14:textId="2AA9C51B" w:rsidR="00F71EF7" w:rsidRPr="00F71EF7" w:rsidRDefault="00AC42CC" w:rsidP="00AC42CC">
      <w:pPr>
        <w:pStyle w:val="ListParagraph"/>
        <w:spacing w:after="120" w:line="240" w:lineRule="auto"/>
        <w:ind w:right="260"/>
        <w:jc w:val="both"/>
        <w:rPr>
          <w:rFonts w:ascii="Arial" w:eastAsia="Arial" w:hAnsi="Arial" w:cs="Arial"/>
        </w:rPr>
      </w:pPr>
      <w:r>
        <w:rPr>
          <w:rFonts w:ascii="Arial" w:eastAsia="Arial" w:hAnsi="Arial" w:cs="Arial"/>
        </w:rPr>
        <w:t xml:space="preserve">9.3 </w:t>
      </w:r>
      <w:r w:rsidR="00F71EF7" w:rsidRPr="00F71EF7">
        <w:rPr>
          <w:rFonts w:ascii="Arial" w:eastAsia="Arial" w:hAnsi="Arial" w:cs="Arial"/>
        </w:rPr>
        <w:t xml:space="preserve">Undertake critical appraisal of a candidate system design and reflect upon its merits. </w:t>
      </w:r>
    </w:p>
    <w:p w14:paraId="4A0BADC9" w14:textId="3D4E7124" w:rsidR="00F71EF7" w:rsidRPr="00F71EF7" w:rsidRDefault="00AC42CC" w:rsidP="00AC42CC">
      <w:pPr>
        <w:pStyle w:val="ListParagraph"/>
        <w:spacing w:after="120" w:line="240" w:lineRule="auto"/>
        <w:ind w:right="260"/>
        <w:jc w:val="both"/>
        <w:rPr>
          <w:rFonts w:ascii="Arial" w:eastAsia="Arial" w:hAnsi="Arial" w:cs="Arial"/>
        </w:rPr>
      </w:pPr>
      <w:r>
        <w:rPr>
          <w:rFonts w:ascii="Arial" w:eastAsia="Arial" w:hAnsi="Arial" w:cs="Arial"/>
        </w:rPr>
        <w:t xml:space="preserve">9.4 </w:t>
      </w:r>
      <w:r w:rsidR="00F71EF7" w:rsidRPr="00F71EF7">
        <w:rPr>
          <w:rFonts w:ascii="Arial" w:eastAsia="Arial" w:hAnsi="Arial" w:cs="Arial"/>
        </w:rPr>
        <w:t>Study independently and make appropriate use of relevant resources</w:t>
      </w:r>
      <w:r w:rsidR="00D2307F">
        <w:rPr>
          <w:rFonts w:ascii="Arial" w:eastAsia="Arial" w:hAnsi="Arial" w:cs="Arial"/>
        </w:rPr>
        <w:t xml:space="preserve"> </w:t>
      </w:r>
      <w:r w:rsidR="00D2307F" w:rsidRPr="00DE5E2A">
        <w:rPr>
          <w:rFonts w:ascii="Arial" w:hAnsi="Arial" w:cs="Arial"/>
        </w:rPr>
        <w:t>learning</w:t>
      </w:r>
      <w:r w:rsidR="00D2307F">
        <w:rPr>
          <w:rFonts w:ascii="Arial" w:hAnsi="Arial" w:cs="Arial"/>
        </w:rPr>
        <w:t xml:space="preserve"> in order to advance their knowledge and understanding</w:t>
      </w:r>
      <w:r w:rsidR="00F71EF7" w:rsidRPr="00F71EF7">
        <w:rPr>
          <w:rFonts w:ascii="Arial" w:eastAsia="Arial" w:hAnsi="Arial" w:cs="Arial"/>
        </w:rPr>
        <w:t xml:space="preserve">. </w:t>
      </w:r>
    </w:p>
    <w:p w14:paraId="3D16C56C" w14:textId="0567832C" w:rsidR="00F71EF7" w:rsidRPr="00F71EF7" w:rsidRDefault="00AC42CC" w:rsidP="00AC42CC">
      <w:pPr>
        <w:pStyle w:val="ListParagraph"/>
        <w:spacing w:after="120" w:line="240" w:lineRule="auto"/>
        <w:ind w:right="260"/>
        <w:jc w:val="both"/>
        <w:rPr>
          <w:rFonts w:ascii="Arial" w:eastAsia="Arial" w:hAnsi="Arial" w:cs="Arial"/>
        </w:rPr>
      </w:pPr>
      <w:r>
        <w:rPr>
          <w:rFonts w:ascii="Arial" w:eastAsia="Arial" w:hAnsi="Arial" w:cs="Arial"/>
        </w:rPr>
        <w:t xml:space="preserve">9.5 </w:t>
      </w:r>
      <w:r w:rsidR="00F71EF7" w:rsidRPr="00F71EF7">
        <w:rPr>
          <w:rFonts w:ascii="Arial" w:eastAsia="Arial" w:hAnsi="Arial" w:cs="Arial"/>
        </w:rPr>
        <w:t xml:space="preserve">Demonstrate personal and interpersonal skills, and work as a member of a team. </w:t>
      </w:r>
    </w:p>
    <w:p w14:paraId="032A14C3" w14:textId="66132C6A" w:rsidR="00F71EF7" w:rsidRPr="00F71EF7" w:rsidRDefault="00AC42CC" w:rsidP="00AC42CC">
      <w:pPr>
        <w:pStyle w:val="ListParagraph"/>
        <w:spacing w:after="120" w:line="240" w:lineRule="auto"/>
        <w:ind w:right="260"/>
        <w:jc w:val="both"/>
        <w:rPr>
          <w:rFonts w:ascii="Arial" w:eastAsia="Arial" w:hAnsi="Arial" w:cs="Arial"/>
        </w:rPr>
      </w:pPr>
      <w:r>
        <w:rPr>
          <w:rFonts w:ascii="Arial" w:eastAsia="Arial" w:hAnsi="Arial" w:cs="Arial"/>
        </w:rPr>
        <w:t>9.</w:t>
      </w:r>
      <w:r w:rsidR="0067395D">
        <w:rPr>
          <w:rFonts w:ascii="Arial" w:eastAsia="Arial" w:hAnsi="Arial" w:cs="Arial"/>
        </w:rPr>
        <w:t>6</w:t>
      </w:r>
      <w:r>
        <w:rPr>
          <w:rFonts w:ascii="Arial" w:eastAsia="Arial" w:hAnsi="Arial" w:cs="Arial"/>
        </w:rPr>
        <w:t xml:space="preserve"> </w:t>
      </w:r>
      <w:r w:rsidR="00F71EF7" w:rsidRPr="00F71EF7">
        <w:rPr>
          <w:rFonts w:ascii="Arial" w:eastAsia="Arial" w:hAnsi="Arial" w:cs="Arial"/>
        </w:rPr>
        <w:t xml:space="preserve">Learn effectively </w:t>
      </w:r>
      <w:r w:rsidR="00D2307F">
        <w:rPr>
          <w:rFonts w:ascii="Arial" w:eastAsia="Arial" w:hAnsi="Arial" w:cs="Arial"/>
        </w:rPr>
        <w:t xml:space="preserve">and critically </w:t>
      </w:r>
      <w:r w:rsidR="00F71EF7" w:rsidRPr="00F71EF7">
        <w:rPr>
          <w:rFonts w:ascii="Arial" w:eastAsia="Arial" w:hAnsi="Arial" w:cs="Arial"/>
        </w:rPr>
        <w:t xml:space="preserve">for the purpose of continuing professional development. </w:t>
      </w:r>
    </w:p>
    <w:p w14:paraId="006B333E" w14:textId="204D1F37" w:rsidR="00F71EF7" w:rsidRPr="00F71EF7" w:rsidRDefault="00AC42CC" w:rsidP="00AC42CC">
      <w:pPr>
        <w:pStyle w:val="ListParagraph"/>
        <w:spacing w:after="120" w:line="240" w:lineRule="auto"/>
        <w:ind w:right="260"/>
        <w:jc w:val="both"/>
        <w:rPr>
          <w:rFonts w:ascii="Arial" w:eastAsia="Arial" w:hAnsi="Arial" w:cs="Arial"/>
        </w:rPr>
      </w:pPr>
      <w:r>
        <w:rPr>
          <w:rFonts w:ascii="Arial" w:eastAsia="Arial" w:hAnsi="Arial" w:cs="Arial"/>
        </w:rPr>
        <w:t>9.</w:t>
      </w:r>
      <w:r w:rsidR="0067395D">
        <w:rPr>
          <w:rFonts w:ascii="Arial" w:eastAsia="Arial" w:hAnsi="Arial" w:cs="Arial"/>
        </w:rPr>
        <w:t>7</w:t>
      </w:r>
      <w:r>
        <w:rPr>
          <w:rFonts w:ascii="Arial" w:eastAsia="Arial" w:hAnsi="Arial" w:cs="Arial"/>
        </w:rPr>
        <w:t xml:space="preserve"> </w:t>
      </w:r>
      <w:r w:rsidR="00F71EF7" w:rsidRPr="00F71EF7">
        <w:rPr>
          <w:rFonts w:ascii="Arial" w:eastAsia="Arial" w:hAnsi="Arial" w:cs="Arial"/>
        </w:rPr>
        <w:t xml:space="preserve">Manage time and resources within a potentially complex problem domain. </w:t>
      </w:r>
    </w:p>
    <w:p w14:paraId="2E26D792" w14:textId="74496AB7" w:rsidR="004806AD" w:rsidRPr="00155EC2" w:rsidRDefault="00AC42CC" w:rsidP="00155EC2">
      <w:pPr>
        <w:pStyle w:val="ListParagraph"/>
        <w:spacing w:after="120" w:line="240" w:lineRule="auto"/>
        <w:ind w:right="260"/>
        <w:jc w:val="both"/>
        <w:rPr>
          <w:rFonts w:ascii="Arial" w:eastAsia="Arial" w:hAnsi="Arial" w:cs="Arial"/>
        </w:rPr>
      </w:pPr>
      <w:r>
        <w:rPr>
          <w:rFonts w:ascii="Arial" w:eastAsia="Arial" w:hAnsi="Arial" w:cs="Arial"/>
        </w:rPr>
        <w:lastRenderedPageBreak/>
        <w:t>9.</w:t>
      </w:r>
      <w:r w:rsidR="0067395D">
        <w:rPr>
          <w:rFonts w:ascii="Arial" w:eastAsia="Arial" w:hAnsi="Arial" w:cs="Arial"/>
        </w:rPr>
        <w:t>8</w:t>
      </w:r>
      <w:r>
        <w:rPr>
          <w:rFonts w:ascii="Arial" w:eastAsia="Arial" w:hAnsi="Arial" w:cs="Arial"/>
        </w:rPr>
        <w:t xml:space="preserve"> </w:t>
      </w:r>
      <w:r w:rsidR="00F71EF7" w:rsidRPr="00F71EF7">
        <w:rPr>
          <w:rFonts w:ascii="Arial" w:eastAsia="Arial" w:hAnsi="Arial" w:cs="Arial"/>
        </w:rPr>
        <w:t>M</w:t>
      </w:r>
      <w:r w:rsidR="00D2307F">
        <w:rPr>
          <w:rFonts w:ascii="Arial" w:eastAsia="Arial" w:hAnsi="Arial" w:cs="Arial"/>
        </w:rPr>
        <w:t>aster the</w:t>
      </w:r>
      <w:r w:rsidR="00F71EF7" w:rsidRPr="00F71EF7">
        <w:rPr>
          <w:rFonts w:ascii="Arial" w:eastAsia="Arial" w:hAnsi="Arial" w:cs="Arial"/>
        </w:rPr>
        <w:t xml:space="preserve"> use of general IT facilities including information retrieval skills.  </w:t>
      </w:r>
    </w:p>
    <w:p w14:paraId="21EDE9E5" w14:textId="5B0E149C" w:rsidR="00CE5286" w:rsidRDefault="00CE5286" w:rsidP="00CE528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9BFD625" w14:textId="7CEA32B2" w:rsidR="002D314F" w:rsidRPr="002D314F" w:rsidRDefault="002D314F" w:rsidP="005A3B3F">
      <w:pPr>
        <w:spacing w:after="120" w:line="240" w:lineRule="auto"/>
        <w:ind w:left="567" w:right="260"/>
        <w:jc w:val="both"/>
        <w:rPr>
          <w:rFonts w:ascii="Arial" w:hAnsi="Arial" w:cs="Arial"/>
        </w:rPr>
      </w:pPr>
      <w:r w:rsidRPr="002D314F">
        <w:rPr>
          <w:rFonts w:ascii="Arial" w:hAnsi="Arial" w:cs="Arial"/>
        </w:rPr>
        <w:t xml:space="preserve">This module </w:t>
      </w:r>
      <w:r w:rsidR="007D4EE8">
        <w:rPr>
          <w:rFonts w:ascii="Arial" w:hAnsi="Arial" w:cs="Arial"/>
        </w:rPr>
        <w:t>will</w:t>
      </w:r>
      <w:r w:rsidR="00CF4137">
        <w:rPr>
          <w:rFonts w:ascii="Arial" w:hAnsi="Arial" w:cs="Arial"/>
        </w:rPr>
        <w:t xml:space="preserve"> aim</w:t>
      </w:r>
      <w:r w:rsidRPr="002D314F">
        <w:rPr>
          <w:rFonts w:ascii="Arial" w:hAnsi="Arial" w:cs="Arial"/>
        </w:rPr>
        <w:t xml:space="preserve"> to familiari</w:t>
      </w:r>
      <w:r w:rsidR="00F15FAB">
        <w:rPr>
          <w:rFonts w:ascii="Arial" w:hAnsi="Arial" w:cs="Arial"/>
        </w:rPr>
        <w:t>s</w:t>
      </w:r>
      <w:r w:rsidRPr="002D314F">
        <w:rPr>
          <w:rFonts w:ascii="Arial" w:hAnsi="Arial" w:cs="Arial"/>
        </w:rPr>
        <w:t xml:space="preserve">e students with core concepts (e.g., </w:t>
      </w:r>
      <w:proofErr w:type="spellStart"/>
      <w:r w:rsidRPr="002D314F">
        <w:rPr>
          <w:rFonts w:ascii="Arial" w:hAnsi="Arial" w:cs="Arial"/>
        </w:rPr>
        <w:t>Locard’s</w:t>
      </w:r>
      <w:proofErr w:type="spellEnd"/>
      <w:r w:rsidRPr="002D314F">
        <w:rPr>
          <w:rFonts w:ascii="Arial" w:hAnsi="Arial" w:cs="Arial"/>
        </w:rPr>
        <w:t xml:space="preserve"> exchange principle, and </w:t>
      </w:r>
      <w:r w:rsidR="00F15FAB">
        <w:rPr>
          <w:rFonts w:ascii="Arial" w:hAnsi="Arial" w:cs="Arial"/>
        </w:rPr>
        <w:t xml:space="preserve">legal </w:t>
      </w:r>
      <w:r w:rsidRPr="002D314F">
        <w:rPr>
          <w:rFonts w:ascii="Arial" w:hAnsi="Arial" w:cs="Arial"/>
        </w:rPr>
        <w:t>admissibility of digital evidence) and best practices (e.g., the ACPO Good Practice Guide for Digital Evidence</w:t>
      </w:r>
      <w:r w:rsidR="007B3C6F">
        <w:rPr>
          <w:rFonts w:ascii="Arial" w:hAnsi="Arial" w:cs="Arial"/>
        </w:rPr>
        <w:t>, Contemporaneous Notes taking</w:t>
      </w:r>
      <w:r w:rsidR="00063086">
        <w:rPr>
          <w:rFonts w:ascii="Arial" w:hAnsi="Arial" w:cs="Arial"/>
        </w:rPr>
        <w:t>,</w:t>
      </w:r>
      <w:r w:rsidR="005B6DDD">
        <w:rPr>
          <w:rFonts w:ascii="Arial" w:hAnsi="Arial" w:cs="Arial"/>
        </w:rPr>
        <w:t xml:space="preserve"> and the S</w:t>
      </w:r>
      <w:r w:rsidR="00CA060E">
        <w:rPr>
          <w:rFonts w:ascii="Arial" w:hAnsi="Arial" w:cs="Arial"/>
        </w:rPr>
        <w:t>W</w:t>
      </w:r>
      <w:r w:rsidR="005B6DDD">
        <w:rPr>
          <w:rFonts w:ascii="Arial" w:hAnsi="Arial" w:cs="Arial"/>
        </w:rPr>
        <w:t>GDE guidelines</w:t>
      </w:r>
      <w:r w:rsidRPr="002D314F">
        <w:rPr>
          <w:rFonts w:ascii="Arial" w:hAnsi="Arial" w:cs="Arial"/>
        </w:rPr>
        <w:t xml:space="preserve">) underpinning digital forensic investigations. It introduces methodologies that guide the </w:t>
      </w:r>
      <w:r w:rsidR="005B6DDD">
        <w:rPr>
          <w:rFonts w:ascii="Arial" w:hAnsi="Arial" w:cs="Arial"/>
        </w:rPr>
        <w:t xml:space="preserve">digital </w:t>
      </w:r>
      <w:r w:rsidRPr="002D314F">
        <w:rPr>
          <w:rFonts w:ascii="Arial" w:hAnsi="Arial" w:cs="Arial"/>
        </w:rPr>
        <w:t xml:space="preserve">investigative process (i.e., collection, interpretation, analysis and reporting), and </w:t>
      </w:r>
      <w:r w:rsidR="005B6DDD">
        <w:rPr>
          <w:rFonts w:ascii="Arial" w:hAnsi="Arial" w:cs="Arial"/>
        </w:rPr>
        <w:t xml:space="preserve">key </w:t>
      </w:r>
      <w:r w:rsidRPr="002D314F">
        <w:rPr>
          <w:rFonts w:ascii="Arial" w:hAnsi="Arial" w:cs="Arial"/>
        </w:rPr>
        <w:t xml:space="preserve">techniques that can be applied for interpretation and analysis of digital evidence in the context of </w:t>
      </w:r>
      <w:r w:rsidR="002B6499">
        <w:rPr>
          <w:rFonts w:ascii="Arial" w:hAnsi="Arial" w:cs="Arial"/>
        </w:rPr>
        <w:t xml:space="preserve">digital forensics in general (e.g., hashing, </w:t>
      </w:r>
      <w:r w:rsidR="00063086">
        <w:rPr>
          <w:rFonts w:ascii="Arial" w:hAnsi="Arial" w:cs="Arial"/>
        </w:rPr>
        <w:t xml:space="preserve">and </w:t>
      </w:r>
      <w:r w:rsidR="002B6499">
        <w:rPr>
          <w:rFonts w:ascii="Arial" w:hAnsi="Arial" w:cs="Arial"/>
        </w:rPr>
        <w:t xml:space="preserve">file carving), </w:t>
      </w:r>
      <w:r w:rsidRPr="002D314F">
        <w:rPr>
          <w:rFonts w:ascii="Arial" w:hAnsi="Arial" w:cs="Arial"/>
        </w:rPr>
        <w:t xml:space="preserve">computer </w:t>
      </w:r>
      <w:r w:rsidR="00090621">
        <w:rPr>
          <w:rFonts w:ascii="Arial" w:hAnsi="Arial" w:cs="Arial"/>
        </w:rPr>
        <w:t xml:space="preserve">forensics </w:t>
      </w:r>
      <w:r w:rsidRPr="002D314F">
        <w:rPr>
          <w:rFonts w:ascii="Arial" w:hAnsi="Arial" w:cs="Arial"/>
        </w:rPr>
        <w:t>(e.g., windows registry analysis</w:t>
      </w:r>
      <w:r w:rsidR="00063086">
        <w:rPr>
          <w:rFonts w:ascii="Arial" w:hAnsi="Arial" w:cs="Arial"/>
        </w:rPr>
        <w:t xml:space="preserve"> and</w:t>
      </w:r>
      <w:r w:rsidRPr="002D314F">
        <w:rPr>
          <w:rFonts w:ascii="Arial" w:hAnsi="Arial" w:cs="Arial"/>
        </w:rPr>
        <w:t xml:space="preserve"> metadata analysis), and multimedia forensics (e.g., </w:t>
      </w:r>
      <w:r w:rsidR="003B382C">
        <w:rPr>
          <w:rFonts w:ascii="Arial" w:hAnsi="Arial" w:cs="Arial"/>
        </w:rPr>
        <w:t xml:space="preserve">multimedia source analysis for device identification, </w:t>
      </w:r>
      <w:r w:rsidR="00063086">
        <w:rPr>
          <w:rFonts w:ascii="Arial" w:hAnsi="Arial" w:cs="Arial"/>
        </w:rPr>
        <w:t xml:space="preserve">and </w:t>
      </w:r>
      <w:r w:rsidR="003B382C">
        <w:rPr>
          <w:rFonts w:ascii="Arial" w:hAnsi="Arial" w:cs="Arial"/>
        </w:rPr>
        <w:t xml:space="preserve">multimedia content analysis for </w:t>
      </w:r>
      <w:r w:rsidR="002B6499">
        <w:rPr>
          <w:rFonts w:ascii="Arial" w:hAnsi="Arial" w:cs="Arial"/>
        </w:rPr>
        <w:t>forgery detection</w:t>
      </w:r>
      <w:r w:rsidRPr="002D314F">
        <w:rPr>
          <w:rFonts w:ascii="Arial" w:hAnsi="Arial" w:cs="Arial"/>
        </w:rPr>
        <w:t xml:space="preserve">). </w:t>
      </w:r>
    </w:p>
    <w:p w14:paraId="667B1784" w14:textId="197AE119" w:rsidR="000F4F8C" w:rsidRPr="00CA5D4D" w:rsidRDefault="002D314F" w:rsidP="00533665">
      <w:pPr>
        <w:spacing w:after="120" w:line="240" w:lineRule="auto"/>
        <w:ind w:left="567" w:right="260"/>
        <w:jc w:val="both"/>
        <w:rPr>
          <w:rFonts w:ascii="Arial" w:hAnsi="Arial" w:cs="Arial"/>
        </w:rPr>
      </w:pPr>
      <w:r w:rsidRPr="002D314F">
        <w:rPr>
          <w:rFonts w:ascii="Arial" w:hAnsi="Arial" w:cs="Arial"/>
        </w:rPr>
        <w:t xml:space="preserve">The module also discusses challenges faced by digital forensics due to </w:t>
      </w:r>
      <w:r w:rsidR="002B6499">
        <w:rPr>
          <w:rFonts w:ascii="Arial" w:hAnsi="Arial" w:cs="Arial"/>
        </w:rPr>
        <w:t xml:space="preserve">the </w:t>
      </w:r>
      <w:r w:rsidRPr="002D314F">
        <w:rPr>
          <w:rFonts w:ascii="Arial" w:hAnsi="Arial" w:cs="Arial"/>
        </w:rPr>
        <w:t xml:space="preserve">increasing volume and diversity of data sources involved in investigations.  </w:t>
      </w:r>
    </w:p>
    <w:p w14:paraId="6090E0F4" w14:textId="77777777" w:rsidR="00CE5286" w:rsidRPr="00302082" w:rsidRDefault="62BCB098" w:rsidP="62BCB098">
      <w:pPr>
        <w:numPr>
          <w:ilvl w:val="0"/>
          <w:numId w:val="1"/>
        </w:numPr>
        <w:spacing w:after="120" w:line="240" w:lineRule="auto"/>
        <w:ind w:left="567" w:right="260" w:hanging="567"/>
        <w:jc w:val="both"/>
        <w:rPr>
          <w:rFonts w:ascii="Arial" w:hAnsi="Arial" w:cs="Arial"/>
          <w:b/>
          <w:bCs/>
        </w:rPr>
      </w:pPr>
      <w:r w:rsidRPr="62BCB098">
        <w:rPr>
          <w:rFonts w:ascii="Arial" w:hAnsi="Arial" w:cs="Arial"/>
          <w:b/>
          <w:bCs/>
        </w:rPr>
        <w:t>Reading list (Indicative list, current at time of publication. Reading lists will be published annually)</w:t>
      </w:r>
    </w:p>
    <w:p w14:paraId="471C5F7A" w14:textId="50B12C79" w:rsidR="00A56167" w:rsidRPr="004D698C" w:rsidRDefault="005A3B3F" w:rsidP="001A705F">
      <w:pPr>
        <w:ind w:left="567"/>
        <w:jc w:val="both"/>
        <w:rPr>
          <w:rFonts w:ascii="Arial" w:hAnsi="Arial" w:cs="Arial"/>
        </w:rPr>
      </w:pPr>
      <w:r w:rsidRPr="004D698C">
        <w:rPr>
          <w:rFonts w:ascii="Arial" w:hAnsi="Arial" w:cs="Arial"/>
        </w:rPr>
        <w:t>Casey, E. (2011). Digital Evidence and Computer Crime: Forensic Science, Computers, and the Internet. Academic Press; 3 edition.</w:t>
      </w:r>
      <w:r w:rsidR="007F2929" w:rsidRPr="004D698C">
        <w:rPr>
          <w:rFonts w:ascii="Arial" w:hAnsi="Arial" w:cs="Arial"/>
        </w:rPr>
        <w:t xml:space="preserve"> ISBN 978-0123742681.</w:t>
      </w:r>
    </w:p>
    <w:p w14:paraId="68638A40" w14:textId="682BF194" w:rsidR="0031069C" w:rsidRPr="004D698C" w:rsidRDefault="00647DBF" w:rsidP="001A705F">
      <w:pPr>
        <w:ind w:left="567"/>
        <w:jc w:val="both"/>
        <w:rPr>
          <w:rFonts w:ascii="Arial" w:hAnsi="Arial" w:cs="Arial"/>
        </w:rPr>
      </w:pPr>
      <w:hyperlink r:id="rId11" w:history="1">
        <w:r w:rsidR="0031069C" w:rsidRPr="004D698C">
          <w:rPr>
            <w:rFonts w:ascii="Arial" w:hAnsi="Arial" w:cs="Arial"/>
          </w:rPr>
          <w:t>Altheide</w:t>
        </w:r>
      </w:hyperlink>
      <w:r w:rsidR="0031069C" w:rsidRPr="004D698C">
        <w:rPr>
          <w:rFonts w:ascii="Arial" w:hAnsi="Arial" w:cs="Arial"/>
        </w:rPr>
        <w:t>, C. and </w:t>
      </w:r>
      <w:proofErr w:type="spellStart"/>
      <w:r w:rsidR="00791639">
        <w:fldChar w:fldCharType="begin"/>
      </w:r>
      <w:r w:rsidR="00791639">
        <w:instrText xml:space="preserve"> HYPERLINK "https://www.amazon.co.uk/s/ref=dp_byline_sr_book_2?ie=UTF8&amp;field-author=Harlan+Carvey&amp;text=Harlan+Carvey&amp;sort=relevancerank&amp;search-alias=books-uk" </w:instrText>
      </w:r>
      <w:r w:rsidR="00791639">
        <w:fldChar w:fldCharType="separate"/>
      </w:r>
      <w:r w:rsidR="0031069C" w:rsidRPr="004D698C">
        <w:rPr>
          <w:rFonts w:ascii="Arial" w:hAnsi="Arial" w:cs="Arial"/>
        </w:rPr>
        <w:t>Carvey</w:t>
      </w:r>
      <w:proofErr w:type="spellEnd"/>
      <w:r w:rsidR="00791639">
        <w:rPr>
          <w:rFonts w:ascii="Arial" w:hAnsi="Arial" w:cs="Arial"/>
        </w:rPr>
        <w:fldChar w:fldCharType="end"/>
      </w:r>
      <w:r w:rsidR="0031069C" w:rsidRPr="004D698C">
        <w:rPr>
          <w:rFonts w:ascii="Arial" w:hAnsi="Arial" w:cs="Arial"/>
        </w:rPr>
        <w:t>, H. (2011). Digital Forensics with Open Source Tools.  Syngress</w:t>
      </w:r>
      <w:r w:rsidR="007F2929" w:rsidRPr="004D698C">
        <w:rPr>
          <w:rFonts w:ascii="Arial" w:hAnsi="Arial" w:cs="Arial"/>
        </w:rPr>
        <w:t>. ISBN 978-1597495868.</w:t>
      </w:r>
    </w:p>
    <w:p w14:paraId="14126475" w14:textId="362FE4CB" w:rsidR="007F2929" w:rsidRDefault="00A56167" w:rsidP="001A705F">
      <w:pPr>
        <w:ind w:left="567"/>
        <w:jc w:val="both"/>
        <w:rPr>
          <w:rFonts w:ascii="Arial" w:hAnsi="Arial" w:cs="Arial"/>
          <w:color w:val="111111"/>
          <w:shd w:val="clear" w:color="auto" w:fill="FFFFFF"/>
        </w:rPr>
      </w:pPr>
      <w:r w:rsidRPr="00A56167">
        <w:rPr>
          <w:rFonts w:ascii="Arial" w:hAnsi="Arial" w:cs="Arial"/>
        </w:rPr>
        <w:t xml:space="preserve">Ho, A. T. S. and Li, S (2015). </w:t>
      </w:r>
      <w:r w:rsidRPr="00A56167">
        <w:rPr>
          <w:rFonts w:ascii="Arial" w:hAnsi="Arial" w:cs="Arial"/>
          <w:i/>
        </w:rPr>
        <w:t>Handbook of Digital Forensics of Multimedia Data and Devices</w:t>
      </w:r>
      <w:r w:rsidRPr="00A56167">
        <w:rPr>
          <w:rFonts w:ascii="Arial" w:hAnsi="Arial" w:cs="Arial"/>
        </w:rPr>
        <w:t xml:space="preserve">. </w:t>
      </w:r>
      <w:r w:rsidRPr="00AB4B1D">
        <w:rPr>
          <w:rFonts w:ascii="Arial" w:hAnsi="Arial" w:cs="Arial"/>
          <w:color w:val="111111"/>
          <w:shd w:val="clear" w:color="auto" w:fill="FFFFFF"/>
        </w:rPr>
        <w:t>Wiley-IEEE Press. ISBN 978-111864050</w:t>
      </w:r>
      <w:r w:rsidRPr="00531FFE">
        <w:rPr>
          <w:rFonts w:ascii="Arial" w:hAnsi="Arial" w:cs="Arial"/>
          <w:color w:val="111111"/>
          <w:shd w:val="clear" w:color="auto" w:fill="FFFFFF"/>
        </w:rPr>
        <w:t>0</w:t>
      </w:r>
    </w:p>
    <w:p w14:paraId="66690AF9" w14:textId="1D47BED5" w:rsidR="00CA060E" w:rsidRDefault="00647DBF" w:rsidP="001A705F">
      <w:pPr>
        <w:ind w:left="567"/>
        <w:jc w:val="both"/>
        <w:rPr>
          <w:rFonts w:ascii="Arial" w:hAnsi="Arial" w:cs="Arial"/>
          <w:lang w:eastAsia="en-US"/>
        </w:rPr>
      </w:pPr>
      <w:hyperlink r:id="rId12" w:history="1">
        <w:r w:rsidR="00CA060E" w:rsidRPr="00CF3EBB">
          <w:rPr>
            <w:rStyle w:val="Hyperlink"/>
            <w:rFonts w:ascii="Arial" w:hAnsi="Arial" w:cs="Arial"/>
            <w:lang w:eastAsia="en-US"/>
          </w:rPr>
          <w:t>http://library.college.police.uk/docs/acpo/digital-evidence-2012.pdf</w:t>
        </w:r>
      </w:hyperlink>
    </w:p>
    <w:p w14:paraId="0400424F" w14:textId="194A039A" w:rsidR="00CA060E" w:rsidRPr="00531FFE" w:rsidRDefault="00647DBF" w:rsidP="001A705F">
      <w:pPr>
        <w:ind w:left="567"/>
        <w:jc w:val="both"/>
        <w:rPr>
          <w:rFonts w:ascii="Arial" w:hAnsi="Arial" w:cs="Arial"/>
          <w:lang w:eastAsia="en-US"/>
        </w:rPr>
      </w:pPr>
      <w:hyperlink r:id="rId13" w:history="1">
        <w:r w:rsidR="00314EEC" w:rsidRPr="00B0427B">
          <w:rPr>
            <w:rStyle w:val="Hyperlink"/>
            <w:rFonts w:ascii="Arial" w:hAnsi="Arial" w:cs="Arial"/>
            <w:lang w:eastAsia="en-US"/>
          </w:rPr>
          <w:t>https://www.swgde.org/documents/published</w:t>
        </w:r>
      </w:hyperlink>
      <w:r w:rsidR="00314EEC">
        <w:rPr>
          <w:rFonts w:ascii="Arial" w:hAnsi="Arial" w:cs="Arial"/>
          <w:lang w:eastAsia="en-US"/>
        </w:rPr>
        <w:t xml:space="preserve"> </w:t>
      </w:r>
    </w:p>
    <w:p w14:paraId="2800EE89" w14:textId="77777777" w:rsidR="00CE5286" w:rsidRPr="00883204" w:rsidRDefault="00CE5286" w:rsidP="00CE5286">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71BFD85" w14:textId="77777777" w:rsidR="00CE5286" w:rsidRPr="004D30E2" w:rsidRDefault="00CE5286" w:rsidP="00CE5286">
      <w:pPr>
        <w:spacing w:after="120" w:line="240" w:lineRule="auto"/>
        <w:ind w:left="567" w:right="260"/>
        <w:jc w:val="both"/>
        <w:rPr>
          <w:rFonts w:ascii="Arial" w:hAnsi="Arial" w:cs="Arial"/>
          <w:iCs/>
        </w:rPr>
      </w:pPr>
      <w:r w:rsidRPr="004D30E2">
        <w:rPr>
          <w:rFonts w:ascii="Arial" w:hAnsi="Arial" w:cs="Arial"/>
          <w:iCs/>
        </w:rPr>
        <w:t>Total contact hours:</w:t>
      </w:r>
      <w:r>
        <w:rPr>
          <w:rFonts w:ascii="Arial" w:hAnsi="Arial" w:cs="Arial"/>
          <w:iCs/>
        </w:rPr>
        <w:t xml:space="preserve"> 30</w:t>
      </w:r>
    </w:p>
    <w:p w14:paraId="067261F4" w14:textId="77777777" w:rsidR="00CE5286" w:rsidRPr="004D30E2" w:rsidRDefault="00CE5286" w:rsidP="00CE5286">
      <w:pPr>
        <w:spacing w:after="120" w:line="240" w:lineRule="auto"/>
        <w:ind w:left="567" w:right="260"/>
        <w:jc w:val="both"/>
        <w:rPr>
          <w:rFonts w:ascii="Arial" w:hAnsi="Arial" w:cs="Arial"/>
          <w:iCs/>
        </w:rPr>
      </w:pPr>
      <w:r w:rsidRPr="004D30E2">
        <w:rPr>
          <w:rFonts w:ascii="Arial" w:hAnsi="Arial" w:cs="Arial"/>
          <w:iCs/>
        </w:rPr>
        <w:t>Private study hours:</w:t>
      </w:r>
      <w:r>
        <w:rPr>
          <w:rFonts w:ascii="Arial" w:hAnsi="Arial" w:cs="Arial"/>
          <w:iCs/>
        </w:rPr>
        <w:t xml:space="preserve"> 120</w:t>
      </w:r>
    </w:p>
    <w:p w14:paraId="52E56223" w14:textId="480B648F" w:rsidR="00CE5286" w:rsidRPr="00CE79EC" w:rsidRDefault="00CE5286" w:rsidP="00CE79EC">
      <w:pPr>
        <w:spacing w:after="120" w:line="240" w:lineRule="auto"/>
        <w:ind w:left="567" w:right="260"/>
        <w:jc w:val="both"/>
        <w:rPr>
          <w:rFonts w:ascii="Arial" w:hAnsi="Arial" w:cs="Arial"/>
          <w:iCs/>
        </w:rPr>
      </w:pPr>
      <w:r w:rsidRPr="004D30E2">
        <w:rPr>
          <w:rFonts w:ascii="Arial" w:hAnsi="Arial" w:cs="Arial"/>
          <w:iCs/>
        </w:rPr>
        <w:t>Total study hours:</w:t>
      </w:r>
      <w:r>
        <w:rPr>
          <w:rFonts w:ascii="Arial" w:hAnsi="Arial" w:cs="Arial"/>
          <w:iCs/>
        </w:rPr>
        <w:t xml:space="preserve"> 150</w:t>
      </w:r>
    </w:p>
    <w:p w14:paraId="522F91A0" w14:textId="77777777" w:rsidR="00CE5286" w:rsidRPr="00883204" w:rsidRDefault="00CE5286" w:rsidP="00CE5286">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22F196E" w14:textId="77777777" w:rsidR="00CE5286" w:rsidRPr="00696FF5" w:rsidRDefault="00CE5286" w:rsidP="00CE5286">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6F0A745" w14:textId="52DB0A3F" w:rsidR="00CE5286" w:rsidRDefault="00CE5286" w:rsidP="00CE5286">
      <w:pPr>
        <w:spacing w:after="0" w:line="240" w:lineRule="auto"/>
        <w:ind w:left="567" w:right="260"/>
        <w:jc w:val="both"/>
      </w:pPr>
      <w:r>
        <w:rPr>
          <w:rFonts w:ascii="Arial" w:eastAsia="Arial" w:hAnsi="Arial" w:cs="Arial"/>
        </w:rPr>
        <w:t>2 hour written exam (</w:t>
      </w:r>
      <w:r w:rsidR="005D5C1E">
        <w:rPr>
          <w:rFonts w:ascii="Arial" w:eastAsia="Arial" w:hAnsi="Arial" w:cs="Arial"/>
        </w:rPr>
        <w:t>5</w:t>
      </w:r>
      <w:r w:rsidRPr="732916B5">
        <w:rPr>
          <w:rFonts w:ascii="Arial" w:eastAsia="Arial" w:hAnsi="Arial" w:cs="Arial"/>
        </w:rPr>
        <w:t>0%)</w:t>
      </w:r>
    </w:p>
    <w:p w14:paraId="1D2FD931" w14:textId="77777777" w:rsidR="007F36C5" w:rsidRPr="00EA4CBC" w:rsidRDefault="007F36C5" w:rsidP="007F36C5">
      <w:pPr>
        <w:spacing w:after="0" w:line="240" w:lineRule="auto"/>
        <w:ind w:left="567" w:right="260"/>
        <w:jc w:val="both"/>
        <w:rPr>
          <w:rFonts w:ascii="Arial" w:hAnsi="Arial" w:cs="Arial"/>
        </w:rPr>
      </w:pPr>
      <w:r w:rsidRPr="00EA4CBC">
        <w:rPr>
          <w:rFonts w:ascii="Arial" w:hAnsi="Arial" w:cs="Arial"/>
        </w:rPr>
        <w:t>Problem Solving Exercises (20% and approximately 10 hrs)</w:t>
      </w:r>
    </w:p>
    <w:p w14:paraId="4FABF482" w14:textId="77777777" w:rsidR="007F36C5" w:rsidRPr="00EA4CBC" w:rsidRDefault="007F36C5" w:rsidP="007F36C5">
      <w:pPr>
        <w:spacing w:after="0" w:line="240" w:lineRule="auto"/>
        <w:ind w:left="567" w:right="260"/>
        <w:jc w:val="both"/>
        <w:rPr>
          <w:rFonts w:ascii="Arial" w:hAnsi="Arial" w:cs="Arial"/>
        </w:rPr>
      </w:pPr>
      <w:r w:rsidRPr="00EA4CBC">
        <w:rPr>
          <w:rFonts w:ascii="Arial" w:hAnsi="Arial" w:cs="Arial"/>
        </w:rPr>
        <w:t>Mock Digital Forensics Investigation (30% and approximately 20 hrs)</w:t>
      </w:r>
    </w:p>
    <w:p w14:paraId="07547A01" w14:textId="77777777" w:rsidR="00CE5286" w:rsidRDefault="00CE5286" w:rsidP="007F36C5">
      <w:pPr>
        <w:spacing w:after="0" w:line="240" w:lineRule="auto"/>
        <w:ind w:right="260"/>
        <w:jc w:val="both"/>
      </w:pPr>
    </w:p>
    <w:p w14:paraId="6F246D04" w14:textId="77777777" w:rsidR="00CE5286" w:rsidRPr="009F3DF2" w:rsidRDefault="00CE5286" w:rsidP="009F3DF2">
      <w:pPr>
        <w:pStyle w:val="ListParagraph"/>
        <w:numPr>
          <w:ilvl w:val="1"/>
          <w:numId w:val="9"/>
        </w:numPr>
        <w:spacing w:after="120"/>
        <w:ind w:left="567" w:hanging="567"/>
        <w:rPr>
          <w:rFonts w:ascii="Arial" w:hAnsi="Arial" w:cs="Arial"/>
          <w:iCs/>
        </w:rPr>
      </w:pPr>
      <w:r w:rsidRPr="009F3DF2">
        <w:rPr>
          <w:rFonts w:ascii="Arial" w:hAnsi="Arial" w:cs="Arial"/>
          <w:iCs/>
        </w:rPr>
        <w:t xml:space="preserve">Reassessment methods </w:t>
      </w:r>
    </w:p>
    <w:p w14:paraId="5043CB0F" w14:textId="675FF3FB" w:rsidR="00CE5286" w:rsidRPr="00CE79EC" w:rsidRDefault="00CE5286" w:rsidP="00CE79EC">
      <w:pPr>
        <w:spacing w:after="120" w:line="240" w:lineRule="auto"/>
        <w:ind w:left="567" w:right="260"/>
        <w:jc w:val="both"/>
        <w:rPr>
          <w:rFonts w:ascii="Arial" w:hAnsi="Arial" w:cs="Arial"/>
          <w:b/>
          <w:iCs/>
        </w:rPr>
      </w:pPr>
      <w:r w:rsidRPr="00AD7878">
        <w:rPr>
          <w:rFonts w:ascii="Arial" w:hAnsi="Arial" w:cs="Arial"/>
          <w:iCs/>
        </w:rPr>
        <w:t xml:space="preserve">Like for like. </w:t>
      </w:r>
    </w:p>
    <w:p w14:paraId="18553545" w14:textId="37128C1D" w:rsidR="00CE5286" w:rsidRPr="009E3D99" w:rsidRDefault="00CE5286" w:rsidP="00CE5286">
      <w:pPr>
        <w:numPr>
          <w:ilvl w:val="0"/>
          <w:numId w:val="1"/>
        </w:numPr>
        <w:spacing w:after="120" w:line="240" w:lineRule="auto"/>
        <w:ind w:left="567" w:right="261" w:hanging="567"/>
        <w:jc w:val="both"/>
        <w:rPr>
          <w:rFonts w:ascii="Arial" w:hAnsi="Arial" w:cs="Arial"/>
          <w:b/>
          <w:iCs/>
        </w:rPr>
      </w:pPr>
      <w:r w:rsidRPr="009E3D99">
        <w:rPr>
          <w:rFonts w:ascii="Arial" w:hAnsi="Arial" w:cs="Arial"/>
          <w:b/>
          <w:iCs/>
        </w:rPr>
        <w:t>Map of module learning outcomes (sections 8 &amp; 9) to learning and teaching methods (section</w:t>
      </w:r>
      <w:r w:rsidR="007D4EE8">
        <w:rPr>
          <w:rFonts w:ascii="Arial" w:hAnsi="Arial" w:cs="Arial"/>
          <w:b/>
          <w:iCs/>
        </w:rPr>
        <w:t xml:space="preserve"> </w:t>
      </w:r>
      <w:r w:rsidRPr="009E3D99">
        <w:rPr>
          <w:rFonts w:ascii="Arial" w:hAnsi="Arial" w:cs="Arial"/>
          <w:b/>
          <w:iCs/>
        </w:rPr>
        <w:t>12) and methods of assessment (section 13)</w:t>
      </w:r>
    </w:p>
    <w:p w14:paraId="07459315" w14:textId="77777777" w:rsidR="00CE5286" w:rsidRPr="00C57028" w:rsidRDefault="00CE5286" w:rsidP="00CE5286">
      <w:pPr>
        <w:spacing w:after="120" w:line="240" w:lineRule="auto"/>
        <w:ind w:left="567" w:right="261"/>
        <w:jc w:val="both"/>
        <w:rPr>
          <w:rFonts w:ascii="Arial" w:hAnsi="Arial" w:cs="Arial"/>
          <w:i/>
          <w:iCs/>
        </w:rPr>
      </w:pPr>
    </w:p>
    <w:tbl>
      <w:tblPr>
        <w:tblStyle w:val="TableGrid"/>
        <w:tblW w:w="9526" w:type="dxa"/>
        <w:tblInd w:w="108" w:type="dxa"/>
        <w:tblLayout w:type="fixed"/>
        <w:tblLook w:val="04A0" w:firstRow="1" w:lastRow="0" w:firstColumn="1" w:lastColumn="0" w:noHBand="0" w:noVBand="1"/>
      </w:tblPr>
      <w:tblGrid>
        <w:gridCol w:w="1588"/>
        <w:gridCol w:w="567"/>
        <w:gridCol w:w="567"/>
        <w:gridCol w:w="567"/>
        <w:gridCol w:w="567"/>
        <w:gridCol w:w="567"/>
        <w:gridCol w:w="567"/>
        <w:gridCol w:w="567"/>
        <w:gridCol w:w="567"/>
        <w:gridCol w:w="567"/>
        <w:gridCol w:w="567"/>
        <w:gridCol w:w="567"/>
        <w:gridCol w:w="567"/>
        <w:gridCol w:w="567"/>
        <w:gridCol w:w="567"/>
      </w:tblGrid>
      <w:tr w:rsidR="009F3DF2" w:rsidRPr="00302082" w14:paraId="15B43DC2" w14:textId="04788917" w:rsidTr="009F3DF2">
        <w:tc>
          <w:tcPr>
            <w:tcW w:w="1588" w:type="dxa"/>
            <w:shd w:val="clear" w:color="auto" w:fill="D9D9D9" w:themeFill="background1" w:themeFillShade="D9"/>
          </w:tcPr>
          <w:p w14:paraId="601F8B64" w14:textId="77777777" w:rsidR="009F3DF2" w:rsidRPr="006610FA" w:rsidRDefault="009F3DF2" w:rsidP="00630D9B">
            <w:pPr>
              <w:spacing w:after="120"/>
              <w:ind w:left="33"/>
              <w:rPr>
                <w:rFonts w:ascii="Arial" w:hAnsi="Arial" w:cs="Arial"/>
                <w:b/>
                <w:sz w:val="21"/>
                <w:szCs w:val="21"/>
              </w:rPr>
            </w:pPr>
            <w:r w:rsidRPr="006610FA">
              <w:rPr>
                <w:rFonts w:ascii="Arial" w:hAnsi="Arial" w:cs="Arial"/>
                <w:b/>
                <w:sz w:val="21"/>
                <w:szCs w:val="21"/>
              </w:rPr>
              <w:lastRenderedPageBreak/>
              <w:t>Module learning outcome</w:t>
            </w:r>
          </w:p>
        </w:tc>
        <w:tc>
          <w:tcPr>
            <w:tcW w:w="567" w:type="dxa"/>
          </w:tcPr>
          <w:p w14:paraId="110C7173" w14:textId="77777777" w:rsidR="009F3DF2" w:rsidRPr="006F32D5" w:rsidRDefault="009F3DF2" w:rsidP="00630D9B">
            <w:pPr>
              <w:spacing w:after="120"/>
              <w:rPr>
                <w:rFonts w:ascii="Arial" w:hAnsi="Arial" w:cs="Arial"/>
                <w:i/>
                <w:sz w:val="19"/>
                <w:szCs w:val="19"/>
              </w:rPr>
            </w:pPr>
            <w:r w:rsidRPr="006F32D5">
              <w:rPr>
                <w:rFonts w:ascii="Arial" w:hAnsi="Arial" w:cs="Arial"/>
                <w:i/>
                <w:sz w:val="19"/>
                <w:szCs w:val="19"/>
              </w:rPr>
              <w:t>8.1</w:t>
            </w:r>
          </w:p>
        </w:tc>
        <w:tc>
          <w:tcPr>
            <w:tcW w:w="567" w:type="dxa"/>
          </w:tcPr>
          <w:p w14:paraId="1294EA91" w14:textId="77777777" w:rsidR="009F3DF2" w:rsidRPr="006F32D5" w:rsidRDefault="009F3DF2" w:rsidP="00630D9B">
            <w:pPr>
              <w:spacing w:after="120"/>
              <w:rPr>
                <w:rFonts w:ascii="Arial" w:hAnsi="Arial" w:cs="Arial"/>
                <w:i/>
                <w:sz w:val="19"/>
                <w:szCs w:val="19"/>
              </w:rPr>
            </w:pPr>
            <w:r w:rsidRPr="006F32D5">
              <w:rPr>
                <w:rFonts w:ascii="Arial" w:hAnsi="Arial" w:cs="Arial"/>
                <w:i/>
                <w:sz w:val="19"/>
                <w:szCs w:val="19"/>
              </w:rPr>
              <w:t>8.2</w:t>
            </w:r>
          </w:p>
        </w:tc>
        <w:tc>
          <w:tcPr>
            <w:tcW w:w="567" w:type="dxa"/>
          </w:tcPr>
          <w:p w14:paraId="72D5177F" w14:textId="77777777" w:rsidR="009F3DF2" w:rsidRPr="006F32D5" w:rsidRDefault="009F3DF2" w:rsidP="00630D9B">
            <w:pPr>
              <w:spacing w:after="120"/>
              <w:rPr>
                <w:rFonts w:ascii="Arial" w:hAnsi="Arial" w:cs="Arial"/>
                <w:i/>
                <w:sz w:val="19"/>
                <w:szCs w:val="19"/>
              </w:rPr>
            </w:pPr>
            <w:r w:rsidRPr="006F32D5">
              <w:rPr>
                <w:rFonts w:ascii="Arial" w:hAnsi="Arial" w:cs="Arial"/>
                <w:i/>
                <w:sz w:val="19"/>
                <w:szCs w:val="19"/>
              </w:rPr>
              <w:t>8.3</w:t>
            </w:r>
          </w:p>
        </w:tc>
        <w:tc>
          <w:tcPr>
            <w:tcW w:w="567" w:type="dxa"/>
          </w:tcPr>
          <w:p w14:paraId="18203F73" w14:textId="77777777" w:rsidR="009F3DF2" w:rsidRPr="006F32D5" w:rsidRDefault="009F3DF2" w:rsidP="00630D9B">
            <w:pPr>
              <w:spacing w:after="120"/>
              <w:rPr>
                <w:rFonts w:ascii="Arial" w:hAnsi="Arial" w:cs="Arial"/>
                <w:i/>
                <w:sz w:val="19"/>
                <w:szCs w:val="19"/>
              </w:rPr>
            </w:pPr>
            <w:r w:rsidRPr="006F32D5">
              <w:rPr>
                <w:rFonts w:ascii="Arial" w:hAnsi="Arial" w:cs="Arial"/>
                <w:i/>
                <w:sz w:val="19"/>
                <w:szCs w:val="19"/>
              </w:rPr>
              <w:t>8.4</w:t>
            </w:r>
          </w:p>
        </w:tc>
        <w:tc>
          <w:tcPr>
            <w:tcW w:w="567" w:type="dxa"/>
          </w:tcPr>
          <w:p w14:paraId="7761976A" w14:textId="1E231BE4" w:rsidR="009F3DF2" w:rsidRPr="006F32D5" w:rsidRDefault="009F3DF2" w:rsidP="00630D9B">
            <w:pPr>
              <w:spacing w:after="120"/>
              <w:rPr>
                <w:rFonts w:ascii="Arial" w:hAnsi="Arial" w:cs="Arial"/>
                <w:i/>
                <w:sz w:val="19"/>
                <w:szCs w:val="19"/>
              </w:rPr>
            </w:pPr>
            <w:r w:rsidRPr="006F32D5">
              <w:rPr>
                <w:rFonts w:ascii="Arial" w:hAnsi="Arial" w:cs="Arial"/>
                <w:i/>
                <w:sz w:val="19"/>
                <w:szCs w:val="19"/>
              </w:rPr>
              <w:t>8.5</w:t>
            </w:r>
          </w:p>
        </w:tc>
        <w:tc>
          <w:tcPr>
            <w:tcW w:w="567" w:type="dxa"/>
          </w:tcPr>
          <w:p w14:paraId="51509638" w14:textId="6292F8A1" w:rsidR="009F3DF2" w:rsidRPr="006F32D5" w:rsidRDefault="009F3DF2" w:rsidP="00630D9B">
            <w:pPr>
              <w:spacing w:after="120"/>
              <w:rPr>
                <w:rFonts w:ascii="Arial" w:hAnsi="Arial" w:cs="Arial"/>
                <w:i/>
                <w:sz w:val="19"/>
                <w:szCs w:val="19"/>
              </w:rPr>
            </w:pPr>
            <w:r w:rsidRPr="006F32D5">
              <w:rPr>
                <w:rFonts w:ascii="Arial" w:hAnsi="Arial" w:cs="Arial"/>
                <w:i/>
                <w:sz w:val="19"/>
                <w:szCs w:val="19"/>
              </w:rPr>
              <w:t>8.6</w:t>
            </w:r>
          </w:p>
        </w:tc>
        <w:tc>
          <w:tcPr>
            <w:tcW w:w="567" w:type="dxa"/>
          </w:tcPr>
          <w:p w14:paraId="093CC48D" w14:textId="0CCA8B59" w:rsidR="009F3DF2" w:rsidRPr="006F32D5" w:rsidRDefault="009F3DF2" w:rsidP="00630D9B">
            <w:pPr>
              <w:spacing w:after="120"/>
              <w:rPr>
                <w:rFonts w:ascii="Arial" w:hAnsi="Arial" w:cs="Arial"/>
                <w:i/>
                <w:sz w:val="19"/>
                <w:szCs w:val="19"/>
              </w:rPr>
            </w:pPr>
            <w:r w:rsidRPr="006F32D5">
              <w:rPr>
                <w:rFonts w:ascii="Arial" w:hAnsi="Arial" w:cs="Arial"/>
                <w:i/>
                <w:sz w:val="19"/>
                <w:szCs w:val="19"/>
              </w:rPr>
              <w:t>9.1</w:t>
            </w:r>
          </w:p>
        </w:tc>
        <w:tc>
          <w:tcPr>
            <w:tcW w:w="567" w:type="dxa"/>
          </w:tcPr>
          <w:p w14:paraId="29A4AA1C" w14:textId="77777777" w:rsidR="009F3DF2" w:rsidRPr="006F32D5" w:rsidRDefault="009F3DF2" w:rsidP="00630D9B">
            <w:pPr>
              <w:spacing w:after="120"/>
              <w:rPr>
                <w:rFonts w:ascii="Arial" w:hAnsi="Arial" w:cs="Arial"/>
                <w:i/>
                <w:sz w:val="19"/>
                <w:szCs w:val="19"/>
              </w:rPr>
            </w:pPr>
            <w:r w:rsidRPr="006F32D5">
              <w:rPr>
                <w:rFonts w:ascii="Arial" w:hAnsi="Arial" w:cs="Arial"/>
                <w:i/>
                <w:sz w:val="19"/>
                <w:szCs w:val="19"/>
              </w:rPr>
              <w:t>9.2</w:t>
            </w:r>
          </w:p>
        </w:tc>
        <w:tc>
          <w:tcPr>
            <w:tcW w:w="567" w:type="dxa"/>
          </w:tcPr>
          <w:p w14:paraId="2CB70498" w14:textId="77777777" w:rsidR="009F3DF2" w:rsidRPr="006F32D5" w:rsidRDefault="009F3DF2" w:rsidP="00630D9B">
            <w:pPr>
              <w:spacing w:after="120"/>
              <w:rPr>
                <w:rFonts w:ascii="Arial" w:hAnsi="Arial" w:cs="Arial"/>
                <w:i/>
                <w:sz w:val="19"/>
                <w:szCs w:val="19"/>
              </w:rPr>
            </w:pPr>
            <w:r w:rsidRPr="006F32D5">
              <w:rPr>
                <w:rFonts w:ascii="Arial" w:hAnsi="Arial" w:cs="Arial"/>
                <w:i/>
                <w:sz w:val="19"/>
                <w:szCs w:val="19"/>
              </w:rPr>
              <w:t>9.3</w:t>
            </w:r>
          </w:p>
        </w:tc>
        <w:tc>
          <w:tcPr>
            <w:tcW w:w="567" w:type="dxa"/>
          </w:tcPr>
          <w:p w14:paraId="559A3CAD" w14:textId="77777777" w:rsidR="009F3DF2" w:rsidRPr="006F32D5" w:rsidRDefault="009F3DF2" w:rsidP="00630D9B">
            <w:pPr>
              <w:spacing w:after="120"/>
              <w:rPr>
                <w:rFonts w:ascii="Arial" w:hAnsi="Arial" w:cs="Arial"/>
                <w:i/>
                <w:sz w:val="19"/>
                <w:szCs w:val="19"/>
              </w:rPr>
            </w:pPr>
            <w:r w:rsidRPr="006F32D5">
              <w:rPr>
                <w:rFonts w:ascii="Arial" w:hAnsi="Arial" w:cs="Arial"/>
                <w:i/>
                <w:sz w:val="19"/>
                <w:szCs w:val="19"/>
              </w:rPr>
              <w:t>9.4</w:t>
            </w:r>
          </w:p>
        </w:tc>
        <w:tc>
          <w:tcPr>
            <w:tcW w:w="567" w:type="dxa"/>
          </w:tcPr>
          <w:p w14:paraId="0D112A63" w14:textId="7A73EC58" w:rsidR="009F3DF2" w:rsidRPr="006F32D5" w:rsidRDefault="009F3DF2" w:rsidP="00630D9B">
            <w:pPr>
              <w:spacing w:after="120"/>
              <w:rPr>
                <w:rFonts w:ascii="Arial" w:hAnsi="Arial" w:cs="Arial"/>
                <w:i/>
                <w:sz w:val="19"/>
                <w:szCs w:val="19"/>
              </w:rPr>
            </w:pPr>
            <w:r>
              <w:rPr>
                <w:rFonts w:ascii="Arial" w:hAnsi="Arial" w:cs="Arial"/>
                <w:i/>
                <w:sz w:val="19"/>
                <w:szCs w:val="19"/>
              </w:rPr>
              <w:t>9.5</w:t>
            </w:r>
          </w:p>
        </w:tc>
        <w:tc>
          <w:tcPr>
            <w:tcW w:w="567" w:type="dxa"/>
          </w:tcPr>
          <w:p w14:paraId="1063475A" w14:textId="4A4F2BFB" w:rsidR="009F3DF2" w:rsidRPr="006F32D5" w:rsidRDefault="009F3DF2" w:rsidP="00630D9B">
            <w:pPr>
              <w:spacing w:after="120"/>
              <w:rPr>
                <w:rFonts w:ascii="Arial" w:hAnsi="Arial" w:cs="Arial"/>
                <w:i/>
                <w:sz w:val="19"/>
                <w:szCs w:val="19"/>
              </w:rPr>
            </w:pPr>
            <w:r>
              <w:rPr>
                <w:rFonts w:ascii="Arial" w:hAnsi="Arial" w:cs="Arial"/>
                <w:i/>
                <w:sz w:val="19"/>
                <w:szCs w:val="19"/>
              </w:rPr>
              <w:t>9.6</w:t>
            </w:r>
          </w:p>
        </w:tc>
        <w:tc>
          <w:tcPr>
            <w:tcW w:w="567" w:type="dxa"/>
          </w:tcPr>
          <w:p w14:paraId="02E180EA" w14:textId="5A5714F9" w:rsidR="009F3DF2" w:rsidRDefault="009F3DF2" w:rsidP="00630D9B">
            <w:pPr>
              <w:spacing w:after="120"/>
              <w:rPr>
                <w:rFonts w:ascii="Arial" w:hAnsi="Arial" w:cs="Arial"/>
                <w:i/>
                <w:sz w:val="19"/>
                <w:szCs w:val="19"/>
              </w:rPr>
            </w:pPr>
            <w:r>
              <w:rPr>
                <w:rFonts w:ascii="Arial" w:hAnsi="Arial" w:cs="Arial"/>
                <w:i/>
                <w:sz w:val="19"/>
                <w:szCs w:val="19"/>
              </w:rPr>
              <w:t>9.7</w:t>
            </w:r>
          </w:p>
        </w:tc>
        <w:tc>
          <w:tcPr>
            <w:tcW w:w="567" w:type="dxa"/>
          </w:tcPr>
          <w:p w14:paraId="1F2FD8B3" w14:textId="59CC77A9" w:rsidR="009F3DF2" w:rsidRDefault="009F3DF2" w:rsidP="00630D9B">
            <w:pPr>
              <w:spacing w:after="120"/>
              <w:rPr>
                <w:rFonts w:ascii="Arial" w:hAnsi="Arial" w:cs="Arial"/>
                <w:i/>
                <w:sz w:val="19"/>
                <w:szCs w:val="19"/>
              </w:rPr>
            </w:pPr>
            <w:r>
              <w:rPr>
                <w:rFonts w:ascii="Arial" w:hAnsi="Arial" w:cs="Arial"/>
                <w:i/>
                <w:sz w:val="19"/>
                <w:szCs w:val="19"/>
              </w:rPr>
              <w:t>9.8</w:t>
            </w:r>
          </w:p>
        </w:tc>
      </w:tr>
      <w:tr w:rsidR="009F3DF2" w:rsidRPr="00302082" w14:paraId="7FED5EBA" w14:textId="09991E5A" w:rsidTr="009F3DF2">
        <w:tc>
          <w:tcPr>
            <w:tcW w:w="1588" w:type="dxa"/>
            <w:shd w:val="clear" w:color="auto" w:fill="D9D9D9" w:themeFill="background1" w:themeFillShade="D9"/>
          </w:tcPr>
          <w:p w14:paraId="7F7A0153" w14:textId="77777777" w:rsidR="009F3DF2" w:rsidRPr="006610FA" w:rsidRDefault="009F3DF2" w:rsidP="00630D9B">
            <w:pPr>
              <w:spacing w:after="120"/>
              <w:rPr>
                <w:rFonts w:ascii="Arial" w:hAnsi="Arial" w:cs="Arial"/>
                <w:b/>
                <w:sz w:val="21"/>
                <w:szCs w:val="21"/>
              </w:rPr>
            </w:pPr>
            <w:r w:rsidRPr="006610FA">
              <w:rPr>
                <w:rFonts w:ascii="Arial" w:hAnsi="Arial" w:cs="Arial"/>
                <w:b/>
                <w:sz w:val="21"/>
                <w:szCs w:val="21"/>
              </w:rPr>
              <w:t>Learning/ teaching method</w:t>
            </w:r>
          </w:p>
        </w:tc>
        <w:tc>
          <w:tcPr>
            <w:tcW w:w="567" w:type="dxa"/>
          </w:tcPr>
          <w:p w14:paraId="6537F28F" w14:textId="77777777" w:rsidR="009F3DF2" w:rsidRPr="006F32D5" w:rsidRDefault="009F3DF2" w:rsidP="00630D9B">
            <w:pPr>
              <w:spacing w:after="120"/>
              <w:rPr>
                <w:rFonts w:ascii="Arial" w:hAnsi="Arial" w:cs="Arial"/>
                <w:b/>
                <w:sz w:val="19"/>
                <w:szCs w:val="19"/>
              </w:rPr>
            </w:pPr>
          </w:p>
        </w:tc>
        <w:tc>
          <w:tcPr>
            <w:tcW w:w="567" w:type="dxa"/>
          </w:tcPr>
          <w:p w14:paraId="6DFB9E20" w14:textId="77777777" w:rsidR="009F3DF2" w:rsidRPr="006F32D5" w:rsidRDefault="009F3DF2" w:rsidP="00630D9B">
            <w:pPr>
              <w:spacing w:after="120"/>
              <w:rPr>
                <w:rFonts w:ascii="Arial" w:hAnsi="Arial" w:cs="Arial"/>
                <w:b/>
                <w:sz w:val="19"/>
                <w:szCs w:val="19"/>
              </w:rPr>
            </w:pPr>
          </w:p>
        </w:tc>
        <w:tc>
          <w:tcPr>
            <w:tcW w:w="567" w:type="dxa"/>
          </w:tcPr>
          <w:p w14:paraId="70DF9E56" w14:textId="77777777" w:rsidR="009F3DF2" w:rsidRPr="006F32D5" w:rsidRDefault="009F3DF2" w:rsidP="00630D9B">
            <w:pPr>
              <w:spacing w:after="120"/>
              <w:rPr>
                <w:rFonts w:ascii="Arial" w:hAnsi="Arial" w:cs="Arial"/>
                <w:b/>
                <w:sz w:val="19"/>
                <w:szCs w:val="19"/>
              </w:rPr>
            </w:pPr>
          </w:p>
        </w:tc>
        <w:tc>
          <w:tcPr>
            <w:tcW w:w="567" w:type="dxa"/>
          </w:tcPr>
          <w:p w14:paraId="44E871BC" w14:textId="77777777" w:rsidR="009F3DF2" w:rsidRPr="006F32D5" w:rsidRDefault="009F3DF2" w:rsidP="00630D9B">
            <w:pPr>
              <w:spacing w:after="120"/>
              <w:rPr>
                <w:rFonts w:ascii="Arial" w:hAnsi="Arial" w:cs="Arial"/>
                <w:b/>
                <w:sz w:val="19"/>
                <w:szCs w:val="19"/>
              </w:rPr>
            </w:pPr>
          </w:p>
        </w:tc>
        <w:tc>
          <w:tcPr>
            <w:tcW w:w="567" w:type="dxa"/>
          </w:tcPr>
          <w:p w14:paraId="3001D8CB" w14:textId="77777777" w:rsidR="009F3DF2" w:rsidRPr="006F32D5" w:rsidRDefault="009F3DF2" w:rsidP="00630D9B">
            <w:pPr>
              <w:spacing w:after="120"/>
              <w:rPr>
                <w:rFonts w:ascii="Arial" w:hAnsi="Arial" w:cs="Arial"/>
                <w:b/>
                <w:sz w:val="19"/>
                <w:szCs w:val="19"/>
              </w:rPr>
            </w:pPr>
          </w:p>
        </w:tc>
        <w:tc>
          <w:tcPr>
            <w:tcW w:w="567" w:type="dxa"/>
          </w:tcPr>
          <w:p w14:paraId="5D771104" w14:textId="77777777" w:rsidR="009F3DF2" w:rsidRPr="006F32D5" w:rsidRDefault="009F3DF2" w:rsidP="00630D9B">
            <w:pPr>
              <w:spacing w:after="120"/>
              <w:rPr>
                <w:rFonts w:ascii="Arial" w:hAnsi="Arial" w:cs="Arial"/>
                <w:b/>
                <w:sz w:val="19"/>
                <w:szCs w:val="19"/>
              </w:rPr>
            </w:pPr>
          </w:p>
        </w:tc>
        <w:tc>
          <w:tcPr>
            <w:tcW w:w="567" w:type="dxa"/>
          </w:tcPr>
          <w:p w14:paraId="144A5D23" w14:textId="1B9FD33A" w:rsidR="009F3DF2" w:rsidRPr="006F32D5" w:rsidRDefault="009F3DF2" w:rsidP="00630D9B">
            <w:pPr>
              <w:spacing w:after="120"/>
              <w:rPr>
                <w:rFonts w:ascii="Arial" w:hAnsi="Arial" w:cs="Arial"/>
                <w:b/>
                <w:sz w:val="19"/>
                <w:szCs w:val="19"/>
              </w:rPr>
            </w:pPr>
          </w:p>
        </w:tc>
        <w:tc>
          <w:tcPr>
            <w:tcW w:w="567" w:type="dxa"/>
          </w:tcPr>
          <w:p w14:paraId="738610EB" w14:textId="77777777" w:rsidR="009F3DF2" w:rsidRPr="006F32D5" w:rsidRDefault="009F3DF2" w:rsidP="00630D9B">
            <w:pPr>
              <w:spacing w:after="120"/>
              <w:rPr>
                <w:rFonts w:ascii="Arial" w:hAnsi="Arial" w:cs="Arial"/>
                <w:b/>
                <w:sz w:val="19"/>
                <w:szCs w:val="19"/>
              </w:rPr>
            </w:pPr>
          </w:p>
        </w:tc>
        <w:tc>
          <w:tcPr>
            <w:tcW w:w="567" w:type="dxa"/>
          </w:tcPr>
          <w:p w14:paraId="637805D2" w14:textId="77777777" w:rsidR="009F3DF2" w:rsidRPr="006F32D5" w:rsidRDefault="009F3DF2" w:rsidP="00630D9B">
            <w:pPr>
              <w:spacing w:after="120"/>
              <w:rPr>
                <w:rFonts w:ascii="Arial" w:hAnsi="Arial" w:cs="Arial"/>
                <w:b/>
                <w:sz w:val="19"/>
                <w:szCs w:val="19"/>
              </w:rPr>
            </w:pPr>
          </w:p>
        </w:tc>
        <w:tc>
          <w:tcPr>
            <w:tcW w:w="567" w:type="dxa"/>
          </w:tcPr>
          <w:p w14:paraId="463F29E8" w14:textId="77777777" w:rsidR="009F3DF2" w:rsidRPr="006F32D5" w:rsidRDefault="009F3DF2" w:rsidP="00630D9B">
            <w:pPr>
              <w:spacing w:after="120"/>
              <w:rPr>
                <w:rFonts w:ascii="Arial" w:hAnsi="Arial" w:cs="Arial"/>
                <w:b/>
                <w:sz w:val="19"/>
                <w:szCs w:val="19"/>
              </w:rPr>
            </w:pPr>
          </w:p>
        </w:tc>
        <w:tc>
          <w:tcPr>
            <w:tcW w:w="567" w:type="dxa"/>
          </w:tcPr>
          <w:p w14:paraId="4EEABFFB" w14:textId="77777777" w:rsidR="009F3DF2" w:rsidRPr="006F32D5" w:rsidRDefault="009F3DF2" w:rsidP="00630D9B">
            <w:pPr>
              <w:spacing w:after="120"/>
              <w:rPr>
                <w:rFonts w:ascii="Arial" w:hAnsi="Arial" w:cs="Arial"/>
                <w:b/>
                <w:sz w:val="19"/>
                <w:szCs w:val="19"/>
              </w:rPr>
            </w:pPr>
          </w:p>
        </w:tc>
        <w:tc>
          <w:tcPr>
            <w:tcW w:w="567" w:type="dxa"/>
          </w:tcPr>
          <w:p w14:paraId="793CD6D8" w14:textId="77777777" w:rsidR="009F3DF2" w:rsidRPr="006F32D5" w:rsidRDefault="009F3DF2" w:rsidP="00630D9B">
            <w:pPr>
              <w:spacing w:after="120"/>
              <w:rPr>
                <w:rFonts w:ascii="Arial" w:hAnsi="Arial" w:cs="Arial"/>
                <w:b/>
                <w:sz w:val="19"/>
                <w:szCs w:val="19"/>
              </w:rPr>
            </w:pPr>
          </w:p>
        </w:tc>
        <w:tc>
          <w:tcPr>
            <w:tcW w:w="567" w:type="dxa"/>
          </w:tcPr>
          <w:p w14:paraId="5169D75C" w14:textId="77777777" w:rsidR="009F3DF2" w:rsidRPr="006F32D5" w:rsidRDefault="009F3DF2" w:rsidP="00630D9B">
            <w:pPr>
              <w:spacing w:after="120"/>
              <w:rPr>
                <w:rFonts w:ascii="Arial" w:hAnsi="Arial" w:cs="Arial"/>
                <w:b/>
                <w:sz w:val="19"/>
                <w:szCs w:val="19"/>
              </w:rPr>
            </w:pPr>
          </w:p>
        </w:tc>
        <w:tc>
          <w:tcPr>
            <w:tcW w:w="567" w:type="dxa"/>
          </w:tcPr>
          <w:p w14:paraId="522E1592" w14:textId="77777777" w:rsidR="009F3DF2" w:rsidRPr="006F32D5" w:rsidRDefault="009F3DF2" w:rsidP="00630D9B">
            <w:pPr>
              <w:spacing w:after="120"/>
              <w:rPr>
                <w:rFonts w:ascii="Arial" w:hAnsi="Arial" w:cs="Arial"/>
                <w:b/>
                <w:sz w:val="19"/>
                <w:szCs w:val="19"/>
              </w:rPr>
            </w:pPr>
          </w:p>
        </w:tc>
      </w:tr>
      <w:tr w:rsidR="009F3DF2" w:rsidRPr="00302082" w14:paraId="75DC407C" w14:textId="4CFE68B1" w:rsidTr="009F3DF2">
        <w:tc>
          <w:tcPr>
            <w:tcW w:w="1588" w:type="dxa"/>
          </w:tcPr>
          <w:p w14:paraId="1337CB73" w14:textId="77777777" w:rsidR="009F3DF2" w:rsidRPr="006610FA" w:rsidRDefault="009F3DF2" w:rsidP="00630D9B">
            <w:pPr>
              <w:spacing w:after="120"/>
              <w:rPr>
                <w:rFonts w:ascii="Arial" w:hAnsi="Arial" w:cs="Arial"/>
                <w:b/>
                <w:sz w:val="21"/>
                <w:szCs w:val="21"/>
              </w:rPr>
            </w:pPr>
            <w:r w:rsidRPr="006610FA">
              <w:rPr>
                <w:rFonts w:ascii="Arial" w:eastAsia="Arial" w:hAnsi="Arial" w:cs="Arial"/>
                <w:sz w:val="21"/>
                <w:szCs w:val="21"/>
              </w:rPr>
              <w:t>Lectures</w:t>
            </w:r>
          </w:p>
        </w:tc>
        <w:tc>
          <w:tcPr>
            <w:tcW w:w="567" w:type="dxa"/>
          </w:tcPr>
          <w:p w14:paraId="28C9ECA3" w14:textId="77777777" w:rsidR="009F3DF2" w:rsidRPr="006610FA" w:rsidRDefault="009F3DF2" w:rsidP="00630D9B">
            <w:pPr>
              <w:spacing w:after="120"/>
              <w:rPr>
                <w:rFonts w:ascii="Arial" w:hAnsi="Arial" w:cs="Arial"/>
                <w:b/>
                <w:sz w:val="19"/>
                <w:szCs w:val="19"/>
              </w:rPr>
            </w:pPr>
            <w:r w:rsidRPr="006610FA">
              <w:rPr>
                <w:rFonts w:ascii="Arial" w:hAnsi="Arial" w:cs="Arial"/>
                <w:sz w:val="19"/>
                <w:szCs w:val="19"/>
              </w:rPr>
              <w:t>x</w:t>
            </w:r>
          </w:p>
        </w:tc>
        <w:tc>
          <w:tcPr>
            <w:tcW w:w="567" w:type="dxa"/>
          </w:tcPr>
          <w:p w14:paraId="05E66662" w14:textId="77777777" w:rsidR="009F3DF2" w:rsidRPr="00E767C0" w:rsidRDefault="009F3DF2" w:rsidP="00630D9B">
            <w:pPr>
              <w:spacing w:after="120"/>
              <w:rPr>
                <w:rFonts w:ascii="Arial" w:hAnsi="Arial" w:cs="Arial"/>
                <w:b/>
                <w:sz w:val="19"/>
                <w:szCs w:val="19"/>
              </w:rPr>
            </w:pPr>
            <w:r w:rsidRPr="00E767C0">
              <w:rPr>
                <w:rFonts w:ascii="Arial" w:hAnsi="Arial" w:cs="Arial"/>
                <w:sz w:val="19"/>
                <w:szCs w:val="19"/>
              </w:rPr>
              <w:t>x</w:t>
            </w:r>
          </w:p>
        </w:tc>
        <w:tc>
          <w:tcPr>
            <w:tcW w:w="567" w:type="dxa"/>
          </w:tcPr>
          <w:p w14:paraId="43297084" w14:textId="77777777" w:rsidR="009F3DF2" w:rsidRPr="00E767C0" w:rsidRDefault="009F3DF2" w:rsidP="00630D9B">
            <w:pPr>
              <w:spacing w:after="120"/>
              <w:rPr>
                <w:rFonts w:ascii="Arial" w:hAnsi="Arial" w:cs="Arial"/>
                <w:b/>
                <w:sz w:val="19"/>
                <w:szCs w:val="19"/>
              </w:rPr>
            </w:pPr>
            <w:r w:rsidRPr="00E767C0">
              <w:rPr>
                <w:rFonts w:ascii="Arial" w:hAnsi="Arial" w:cs="Arial"/>
                <w:sz w:val="19"/>
                <w:szCs w:val="19"/>
              </w:rPr>
              <w:t>x</w:t>
            </w:r>
          </w:p>
        </w:tc>
        <w:tc>
          <w:tcPr>
            <w:tcW w:w="567" w:type="dxa"/>
          </w:tcPr>
          <w:p w14:paraId="43BF0DDE" w14:textId="77777777" w:rsidR="009F3DF2" w:rsidRPr="00E767C0" w:rsidRDefault="009F3DF2" w:rsidP="00630D9B">
            <w:pPr>
              <w:spacing w:after="120"/>
              <w:rPr>
                <w:rFonts w:ascii="Arial" w:hAnsi="Arial" w:cs="Arial"/>
                <w:b/>
                <w:sz w:val="19"/>
                <w:szCs w:val="19"/>
              </w:rPr>
            </w:pPr>
            <w:r w:rsidRPr="00E767C0">
              <w:rPr>
                <w:rFonts w:ascii="Arial" w:hAnsi="Arial" w:cs="Arial"/>
                <w:sz w:val="19"/>
                <w:szCs w:val="19"/>
              </w:rPr>
              <w:t>x</w:t>
            </w:r>
          </w:p>
        </w:tc>
        <w:tc>
          <w:tcPr>
            <w:tcW w:w="567" w:type="dxa"/>
          </w:tcPr>
          <w:p w14:paraId="19A29095" w14:textId="7430971D" w:rsidR="009F3DF2" w:rsidRPr="00E767C0" w:rsidRDefault="009F3DF2" w:rsidP="00630D9B">
            <w:pPr>
              <w:spacing w:after="120"/>
              <w:rPr>
                <w:rFonts w:ascii="Arial" w:hAnsi="Arial" w:cs="Arial"/>
                <w:sz w:val="19"/>
                <w:szCs w:val="19"/>
              </w:rPr>
            </w:pPr>
            <w:r w:rsidRPr="00E767C0">
              <w:rPr>
                <w:rFonts w:ascii="Arial" w:hAnsi="Arial" w:cs="Arial"/>
                <w:sz w:val="19"/>
                <w:szCs w:val="19"/>
              </w:rPr>
              <w:t>x</w:t>
            </w:r>
          </w:p>
        </w:tc>
        <w:tc>
          <w:tcPr>
            <w:tcW w:w="567" w:type="dxa"/>
          </w:tcPr>
          <w:p w14:paraId="675B2BD0" w14:textId="56156AD0" w:rsidR="009F3DF2" w:rsidRPr="00E767C0" w:rsidRDefault="009F3DF2" w:rsidP="00630D9B">
            <w:pPr>
              <w:spacing w:after="120"/>
              <w:rPr>
                <w:rFonts w:ascii="Arial" w:hAnsi="Arial" w:cs="Arial"/>
                <w:sz w:val="19"/>
                <w:szCs w:val="19"/>
              </w:rPr>
            </w:pPr>
            <w:r w:rsidRPr="00E767C0">
              <w:rPr>
                <w:rFonts w:ascii="Arial" w:hAnsi="Arial" w:cs="Arial"/>
                <w:sz w:val="19"/>
                <w:szCs w:val="19"/>
              </w:rPr>
              <w:t>x</w:t>
            </w:r>
          </w:p>
        </w:tc>
        <w:tc>
          <w:tcPr>
            <w:tcW w:w="567" w:type="dxa"/>
          </w:tcPr>
          <w:p w14:paraId="7BA43DEA" w14:textId="3BD4A217" w:rsidR="009F3DF2" w:rsidRPr="00E767C0" w:rsidRDefault="009F3DF2" w:rsidP="00630D9B">
            <w:pPr>
              <w:spacing w:after="120"/>
              <w:rPr>
                <w:rFonts w:ascii="Arial" w:hAnsi="Arial" w:cs="Arial"/>
                <w:b/>
                <w:sz w:val="19"/>
                <w:szCs w:val="19"/>
              </w:rPr>
            </w:pPr>
            <w:r w:rsidRPr="00E767C0">
              <w:rPr>
                <w:rFonts w:ascii="Arial" w:hAnsi="Arial" w:cs="Arial"/>
                <w:sz w:val="19"/>
                <w:szCs w:val="19"/>
              </w:rPr>
              <w:t>x</w:t>
            </w:r>
          </w:p>
        </w:tc>
        <w:tc>
          <w:tcPr>
            <w:tcW w:w="567" w:type="dxa"/>
          </w:tcPr>
          <w:p w14:paraId="61FBD35E" w14:textId="77777777" w:rsidR="009F3DF2" w:rsidRPr="00E767C0" w:rsidRDefault="009F3DF2" w:rsidP="00630D9B">
            <w:pPr>
              <w:spacing w:after="120"/>
              <w:rPr>
                <w:rFonts w:ascii="Arial" w:hAnsi="Arial" w:cs="Arial"/>
                <w:b/>
                <w:sz w:val="19"/>
                <w:szCs w:val="19"/>
              </w:rPr>
            </w:pPr>
            <w:r w:rsidRPr="00E767C0">
              <w:rPr>
                <w:rFonts w:ascii="Arial" w:hAnsi="Arial" w:cs="Arial"/>
                <w:sz w:val="19"/>
                <w:szCs w:val="19"/>
              </w:rPr>
              <w:t>x</w:t>
            </w:r>
          </w:p>
        </w:tc>
        <w:tc>
          <w:tcPr>
            <w:tcW w:w="567" w:type="dxa"/>
          </w:tcPr>
          <w:p w14:paraId="79186DCF" w14:textId="77777777" w:rsidR="009F3DF2" w:rsidRPr="00E767C0" w:rsidRDefault="009F3DF2" w:rsidP="00630D9B">
            <w:pPr>
              <w:spacing w:after="120"/>
              <w:rPr>
                <w:rFonts w:ascii="Arial" w:hAnsi="Arial" w:cs="Arial"/>
                <w:b/>
                <w:sz w:val="19"/>
                <w:szCs w:val="19"/>
              </w:rPr>
            </w:pPr>
            <w:r w:rsidRPr="00E767C0">
              <w:rPr>
                <w:rFonts w:ascii="Arial" w:hAnsi="Arial" w:cs="Arial"/>
                <w:sz w:val="19"/>
                <w:szCs w:val="19"/>
              </w:rPr>
              <w:t>x</w:t>
            </w:r>
          </w:p>
        </w:tc>
        <w:tc>
          <w:tcPr>
            <w:tcW w:w="567" w:type="dxa"/>
          </w:tcPr>
          <w:p w14:paraId="2476C52A" w14:textId="77777777" w:rsidR="009F3DF2" w:rsidRPr="00E767C0" w:rsidRDefault="009F3DF2" w:rsidP="00630D9B">
            <w:pPr>
              <w:spacing w:after="120"/>
              <w:rPr>
                <w:rFonts w:ascii="Arial" w:hAnsi="Arial" w:cs="Arial"/>
                <w:b/>
                <w:sz w:val="19"/>
                <w:szCs w:val="19"/>
              </w:rPr>
            </w:pPr>
            <w:r w:rsidRPr="00E767C0">
              <w:rPr>
                <w:rFonts w:ascii="Arial" w:hAnsi="Arial" w:cs="Arial"/>
                <w:sz w:val="19"/>
                <w:szCs w:val="19"/>
              </w:rPr>
              <w:t>x</w:t>
            </w:r>
          </w:p>
        </w:tc>
        <w:tc>
          <w:tcPr>
            <w:tcW w:w="567" w:type="dxa"/>
          </w:tcPr>
          <w:p w14:paraId="418ADC67" w14:textId="77777777" w:rsidR="009F3DF2" w:rsidRPr="00E767C0" w:rsidRDefault="009F3DF2" w:rsidP="00630D9B">
            <w:pPr>
              <w:spacing w:after="120"/>
              <w:rPr>
                <w:rFonts w:ascii="Arial" w:hAnsi="Arial" w:cs="Arial"/>
                <w:sz w:val="19"/>
                <w:szCs w:val="19"/>
              </w:rPr>
            </w:pPr>
          </w:p>
        </w:tc>
        <w:tc>
          <w:tcPr>
            <w:tcW w:w="567" w:type="dxa"/>
          </w:tcPr>
          <w:p w14:paraId="7860E65F" w14:textId="77777777" w:rsidR="009F3DF2" w:rsidRPr="006F32D5" w:rsidRDefault="009F3DF2" w:rsidP="00630D9B">
            <w:pPr>
              <w:spacing w:after="120"/>
              <w:rPr>
                <w:rFonts w:ascii="Arial" w:hAnsi="Arial" w:cs="Arial"/>
                <w:sz w:val="19"/>
                <w:szCs w:val="19"/>
              </w:rPr>
            </w:pPr>
          </w:p>
        </w:tc>
        <w:tc>
          <w:tcPr>
            <w:tcW w:w="567" w:type="dxa"/>
          </w:tcPr>
          <w:p w14:paraId="5F9D0F97" w14:textId="794DAF41" w:rsidR="009F3DF2" w:rsidRPr="006F32D5" w:rsidRDefault="009F3DF2" w:rsidP="00630D9B">
            <w:pPr>
              <w:spacing w:after="120"/>
              <w:rPr>
                <w:rFonts w:ascii="Arial" w:hAnsi="Arial" w:cs="Arial"/>
                <w:sz w:val="19"/>
                <w:szCs w:val="19"/>
              </w:rPr>
            </w:pPr>
            <w:r>
              <w:rPr>
                <w:rFonts w:ascii="Arial" w:hAnsi="Arial" w:cs="Arial"/>
                <w:sz w:val="19"/>
                <w:szCs w:val="19"/>
              </w:rPr>
              <w:t>x</w:t>
            </w:r>
          </w:p>
        </w:tc>
        <w:tc>
          <w:tcPr>
            <w:tcW w:w="567" w:type="dxa"/>
          </w:tcPr>
          <w:p w14:paraId="5703224B" w14:textId="016AA6A3" w:rsidR="009F3DF2" w:rsidRPr="006F32D5" w:rsidRDefault="009F3DF2" w:rsidP="00630D9B">
            <w:pPr>
              <w:spacing w:after="120"/>
              <w:rPr>
                <w:rFonts w:ascii="Arial" w:hAnsi="Arial" w:cs="Arial"/>
                <w:sz w:val="19"/>
                <w:szCs w:val="19"/>
              </w:rPr>
            </w:pPr>
            <w:r>
              <w:rPr>
                <w:rFonts w:ascii="Arial" w:hAnsi="Arial" w:cs="Arial"/>
                <w:sz w:val="19"/>
                <w:szCs w:val="19"/>
              </w:rPr>
              <w:t>x</w:t>
            </w:r>
          </w:p>
        </w:tc>
      </w:tr>
      <w:tr w:rsidR="009F3DF2" w:rsidRPr="00302082" w14:paraId="10FD8582" w14:textId="2E4788D7" w:rsidTr="009F3DF2">
        <w:tc>
          <w:tcPr>
            <w:tcW w:w="1588" w:type="dxa"/>
          </w:tcPr>
          <w:p w14:paraId="5E1B6D42" w14:textId="77777777" w:rsidR="009F3DF2" w:rsidRPr="00B06C6E" w:rsidRDefault="009F3DF2" w:rsidP="00630D9B">
            <w:pPr>
              <w:spacing w:after="120"/>
              <w:rPr>
                <w:rFonts w:ascii="Arial" w:hAnsi="Arial" w:cs="Arial"/>
                <w:sz w:val="21"/>
                <w:szCs w:val="21"/>
              </w:rPr>
            </w:pPr>
            <w:r w:rsidRPr="00B06C6E">
              <w:rPr>
                <w:rFonts w:ascii="Arial" w:eastAsia="Arial" w:hAnsi="Arial" w:cs="Arial"/>
                <w:iCs/>
                <w:sz w:val="21"/>
                <w:szCs w:val="21"/>
              </w:rPr>
              <w:t xml:space="preserve">Private study </w:t>
            </w:r>
          </w:p>
        </w:tc>
        <w:tc>
          <w:tcPr>
            <w:tcW w:w="567" w:type="dxa"/>
          </w:tcPr>
          <w:p w14:paraId="38E324A0" w14:textId="77777777" w:rsidR="009F3DF2" w:rsidRPr="00E767C0" w:rsidRDefault="009F3DF2" w:rsidP="00630D9B">
            <w:pPr>
              <w:spacing w:after="120"/>
              <w:rPr>
                <w:rFonts w:ascii="Arial" w:hAnsi="Arial" w:cs="Arial"/>
                <w:b/>
                <w:sz w:val="19"/>
                <w:szCs w:val="19"/>
              </w:rPr>
            </w:pPr>
            <w:r w:rsidRPr="00E767C0">
              <w:rPr>
                <w:rFonts w:ascii="Arial" w:hAnsi="Arial" w:cs="Arial"/>
                <w:sz w:val="19"/>
                <w:szCs w:val="19"/>
              </w:rPr>
              <w:t>x</w:t>
            </w:r>
          </w:p>
        </w:tc>
        <w:tc>
          <w:tcPr>
            <w:tcW w:w="567" w:type="dxa"/>
          </w:tcPr>
          <w:p w14:paraId="7817EA0E" w14:textId="77777777" w:rsidR="009F3DF2" w:rsidRPr="00E767C0" w:rsidRDefault="009F3DF2" w:rsidP="00630D9B">
            <w:pPr>
              <w:spacing w:after="120"/>
              <w:rPr>
                <w:rFonts w:ascii="Arial" w:hAnsi="Arial" w:cs="Arial"/>
                <w:b/>
                <w:sz w:val="19"/>
                <w:szCs w:val="19"/>
              </w:rPr>
            </w:pPr>
            <w:r w:rsidRPr="00E767C0">
              <w:rPr>
                <w:rFonts w:ascii="Arial" w:hAnsi="Arial" w:cs="Arial"/>
                <w:sz w:val="19"/>
                <w:szCs w:val="19"/>
              </w:rPr>
              <w:t>x</w:t>
            </w:r>
          </w:p>
        </w:tc>
        <w:tc>
          <w:tcPr>
            <w:tcW w:w="567" w:type="dxa"/>
          </w:tcPr>
          <w:p w14:paraId="060E7EBC" w14:textId="77777777" w:rsidR="009F3DF2" w:rsidRPr="00E767C0" w:rsidRDefault="009F3DF2" w:rsidP="00630D9B">
            <w:pPr>
              <w:spacing w:after="120"/>
              <w:rPr>
                <w:rFonts w:ascii="Arial" w:hAnsi="Arial" w:cs="Arial"/>
                <w:b/>
                <w:sz w:val="19"/>
                <w:szCs w:val="19"/>
              </w:rPr>
            </w:pPr>
            <w:r w:rsidRPr="00E767C0">
              <w:rPr>
                <w:rFonts w:ascii="Arial" w:hAnsi="Arial" w:cs="Arial"/>
                <w:sz w:val="19"/>
                <w:szCs w:val="19"/>
              </w:rPr>
              <w:t>x</w:t>
            </w:r>
          </w:p>
        </w:tc>
        <w:tc>
          <w:tcPr>
            <w:tcW w:w="567" w:type="dxa"/>
          </w:tcPr>
          <w:p w14:paraId="6D4A8B87" w14:textId="77777777" w:rsidR="009F3DF2" w:rsidRPr="00E767C0" w:rsidRDefault="009F3DF2" w:rsidP="00630D9B">
            <w:pPr>
              <w:spacing w:after="120"/>
              <w:rPr>
                <w:rFonts w:ascii="Arial" w:hAnsi="Arial" w:cs="Arial"/>
                <w:b/>
                <w:sz w:val="19"/>
                <w:szCs w:val="19"/>
              </w:rPr>
            </w:pPr>
            <w:r w:rsidRPr="00E767C0">
              <w:rPr>
                <w:rFonts w:ascii="Arial" w:hAnsi="Arial" w:cs="Arial"/>
                <w:sz w:val="19"/>
                <w:szCs w:val="19"/>
              </w:rPr>
              <w:t>x</w:t>
            </w:r>
          </w:p>
        </w:tc>
        <w:tc>
          <w:tcPr>
            <w:tcW w:w="567" w:type="dxa"/>
          </w:tcPr>
          <w:p w14:paraId="433BB48B" w14:textId="39C3AA94" w:rsidR="009F3DF2" w:rsidRPr="00E767C0" w:rsidRDefault="009F3DF2" w:rsidP="00630D9B">
            <w:pPr>
              <w:spacing w:after="120"/>
              <w:rPr>
                <w:rFonts w:ascii="Arial" w:hAnsi="Arial" w:cs="Arial"/>
                <w:sz w:val="19"/>
                <w:szCs w:val="19"/>
              </w:rPr>
            </w:pPr>
            <w:r>
              <w:rPr>
                <w:rFonts w:ascii="Arial" w:hAnsi="Arial" w:cs="Arial"/>
                <w:sz w:val="19"/>
                <w:szCs w:val="19"/>
              </w:rPr>
              <w:t>x</w:t>
            </w:r>
          </w:p>
        </w:tc>
        <w:tc>
          <w:tcPr>
            <w:tcW w:w="567" w:type="dxa"/>
          </w:tcPr>
          <w:p w14:paraId="0F8779EF" w14:textId="227A69F0" w:rsidR="009F3DF2" w:rsidRPr="00E767C0" w:rsidRDefault="009F3DF2" w:rsidP="00630D9B">
            <w:pPr>
              <w:spacing w:after="120"/>
              <w:rPr>
                <w:rFonts w:ascii="Arial" w:hAnsi="Arial" w:cs="Arial"/>
                <w:sz w:val="19"/>
                <w:szCs w:val="19"/>
              </w:rPr>
            </w:pPr>
            <w:r w:rsidRPr="00E767C0">
              <w:rPr>
                <w:rFonts w:ascii="Arial" w:hAnsi="Arial" w:cs="Arial"/>
                <w:sz w:val="19"/>
                <w:szCs w:val="19"/>
              </w:rPr>
              <w:t>x</w:t>
            </w:r>
          </w:p>
        </w:tc>
        <w:tc>
          <w:tcPr>
            <w:tcW w:w="567" w:type="dxa"/>
          </w:tcPr>
          <w:p w14:paraId="2AC30864" w14:textId="2FACB423" w:rsidR="009F3DF2" w:rsidRPr="00E767C0" w:rsidRDefault="009F3DF2" w:rsidP="00630D9B">
            <w:pPr>
              <w:spacing w:after="120"/>
              <w:rPr>
                <w:rFonts w:ascii="Arial" w:hAnsi="Arial" w:cs="Arial"/>
                <w:b/>
                <w:sz w:val="19"/>
                <w:szCs w:val="19"/>
              </w:rPr>
            </w:pPr>
            <w:r w:rsidRPr="00E767C0">
              <w:rPr>
                <w:rFonts w:ascii="Arial" w:hAnsi="Arial" w:cs="Arial"/>
                <w:sz w:val="19"/>
                <w:szCs w:val="19"/>
              </w:rPr>
              <w:t>x</w:t>
            </w:r>
          </w:p>
        </w:tc>
        <w:tc>
          <w:tcPr>
            <w:tcW w:w="567" w:type="dxa"/>
          </w:tcPr>
          <w:p w14:paraId="54DFC063" w14:textId="77777777" w:rsidR="009F3DF2" w:rsidRPr="00E767C0" w:rsidRDefault="009F3DF2" w:rsidP="00630D9B">
            <w:pPr>
              <w:spacing w:after="120"/>
              <w:rPr>
                <w:rFonts w:ascii="Arial" w:hAnsi="Arial" w:cs="Arial"/>
                <w:b/>
                <w:sz w:val="19"/>
                <w:szCs w:val="19"/>
              </w:rPr>
            </w:pPr>
            <w:r w:rsidRPr="00E767C0">
              <w:rPr>
                <w:rFonts w:ascii="Arial" w:hAnsi="Arial" w:cs="Arial"/>
                <w:sz w:val="19"/>
                <w:szCs w:val="19"/>
              </w:rPr>
              <w:t>x</w:t>
            </w:r>
          </w:p>
        </w:tc>
        <w:tc>
          <w:tcPr>
            <w:tcW w:w="567" w:type="dxa"/>
          </w:tcPr>
          <w:p w14:paraId="31D6CAC8" w14:textId="77777777" w:rsidR="009F3DF2" w:rsidRPr="00E767C0" w:rsidRDefault="009F3DF2" w:rsidP="00630D9B">
            <w:pPr>
              <w:spacing w:after="120"/>
              <w:rPr>
                <w:rFonts w:ascii="Arial" w:hAnsi="Arial" w:cs="Arial"/>
                <w:b/>
                <w:sz w:val="19"/>
                <w:szCs w:val="19"/>
              </w:rPr>
            </w:pPr>
            <w:r w:rsidRPr="00E767C0">
              <w:rPr>
                <w:rFonts w:ascii="Arial" w:hAnsi="Arial" w:cs="Arial"/>
                <w:sz w:val="19"/>
                <w:szCs w:val="19"/>
              </w:rPr>
              <w:t>x</w:t>
            </w:r>
          </w:p>
        </w:tc>
        <w:tc>
          <w:tcPr>
            <w:tcW w:w="567" w:type="dxa"/>
          </w:tcPr>
          <w:p w14:paraId="48BFD5E1" w14:textId="77777777" w:rsidR="009F3DF2" w:rsidRPr="00E767C0" w:rsidRDefault="009F3DF2" w:rsidP="00630D9B">
            <w:pPr>
              <w:spacing w:after="120"/>
              <w:rPr>
                <w:rFonts w:ascii="Arial" w:hAnsi="Arial" w:cs="Arial"/>
                <w:b/>
                <w:sz w:val="19"/>
                <w:szCs w:val="19"/>
              </w:rPr>
            </w:pPr>
            <w:r w:rsidRPr="00E767C0">
              <w:rPr>
                <w:rFonts w:ascii="Arial" w:hAnsi="Arial" w:cs="Arial"/>
                <w:sz w:val="19"/>
                <w:szCs w:val="19"/>
              </w:rPr>
              <w:t>x</w:t>
            </w:r>
          </w:p>
        </w:tc>
        <w:tc>
          <w:tcPr>
            <w:tcW w:w="567" w:type="dxa"/>
          </w:tcPr>
          <w:p w14:paraId="4497C2CE" w14:textId="120A363A" w:rsidR="009F3DF2" w:rsidRPr="00E767C0" w:rsidRDefault="009F3DF2" w:rsidP="00630D9B">
            <w:pPr>
              <w:spacing w:after="120"/>
              <w:rPr>
                <w:rFonts w:ascii="Arial" w:hAnsi="Arial" w:cs="Arial"/>
                <w:sz w:val="19"/>
                <w:szCs w:val="19"/>
              </w:rPr>
            </w:pPr>
            <w:r>
              <w:rPr>
                <w:rFonts w:ascii="Arial" w:hAnsi="Arial" w:cs="Arial"/>
                <w:sz w:val="19"/>
                <w:szCs w:val="19"/>
              </w:rPr>
              <w:t>x</w:t>
            </w:r>
          </w:p>
        </w:tc>
        <w:tc>
          <w:tcPr>
            <w:tcW w:w="567" w:type="dxa"/>
          </w:tcPr>
          <w:p w14:paraId="2422DF79" w14:textId="7AD31170" w:rsidR="009F3DF2" w:rsidRPr="006F32D5" w:rsidRDefault="009F3DF2" w:rsidP="00630D9B">
            <w:pPr>
              <w:spacing w:after="120"/>
              <w:rPr>
                <w:rFonts w:ascii="Arial" w:hAnsi="Arial" w:cs="Arial"/>
                <w:sz w:val="19"/>
                <w:szCs w:val="19"/>
              </w:rPr>
            </w:pPr>
            <w:r>
              <w:rPr>
                <w:rFonts w:ascii="Arial" w:hAnsi="Arial" w:cs="Arial"/>
                <w:sz w:val="19"/>
                <w:szCs w:val="19"/>
              </w:rPr>
              <w:t>x</w:t>
            </w:r>
          </w:p>
        </w:tc>
        <w:tc>
          <w:tcPr>
            <w:tcW w:w="567" w:type="dxa"/>
          </w:tcPr>
          <w:p w14:paraId="7414659E" w14:textId="2AE30DC9" w:rsidR="009F3DF2" w:rsidRPr="006F32D5" w:rsidRDefault="009F3DF2" w:rsidP="00630D9B">
            <w:pPr>
              <w:spacing w:after="120"/>
              <w:rPr>
                <w:rFonts w:ascii="Arial" w:hAnsi="Arial" w:cs="Arial"/>
                <w:sz w:val="19"/>
                <w:szCs w:val="19"/>
              </w:rPr>
            </w:pPr>
            <w:r>
              <w:rPr>
                <w:rFonts w:ascii="Arial" w:hAnsi="Arial" w:cs="Arial"/>
                <w:sz w:val="19"/>
                <w:szCs w:val="19"/>
              </w:rPr>
              <w:t>x</w:t>
            </w:r>
          </w:p>
        </w:tc>
        <w:tc>
          <w:tcPr>
            <w:tcW w:w="567" w:type="dxa"/>
          </w:tcPr>
          <w:p w14:paraId="095961AC" w14:textId="2DB5F990" w:rsidR="009F3DF2" w:rsidRPr="006F32D5" w:rsidRDefault="009F3DF2" w:rsidP="00630D9B">
            <w:pPr>
              <w:spacing w:after="120"/>
              <w:rPr>
                <w:rFonts w:ascii="Arial" w:hAnsi="Arial" w:cs="Arial"/>
                <w:sz w:val="19"/>
                <w:szCs w:val="19"/>
              </w:rPr>
            </w:pPr>
            <w:r>
              <w:rPr>
                <w:rFonts w:ascii="Arial" w:hAnsi="Arial" w:cs="Arial"/>
                <w:sz w:val="19"/>
                <w:szCs w:val="19"/>
              </w:rPr>
              <w:t>x</w:t>
            </w:r>
          </w:p>
        </w:tc>
      </w:tr>
      <w:tr w:rsidR="009F3DF2" w:rsidRPr="00302082" w14:paraId="4FA85C3F" w14:textId="4504B47D" w:rsidTr="009F3DF2">
        <w:tc>
          <w:tcPr>
            <w:tcW w:w="1588" w:type="dxa"/>
            <w:shd w:val="clear" w:color="auto" w:fill="D9D9D9" w:themeFill="background1" w:themeFillShade="D9"/>
          </w:tcPr>
          <w:p w14:paraId="479A15C9" w14:textId="77777777" w:rsidR="009F3DF2" w:rsidRPr="00E767C0" w:rsidRDefault="009F3DF2" w:rsidP="00630D9B">
            <w:pPr>
              <w:spacing w:after="120"/>
              <w:rPr>
                <w:rFonts w:ascii="Arial" w:hAnsi="Arial" w:cs="Arial"/>
                <w:b/>
                <w:sz w:val="21"/>
                <w:szCs w:val="21"/>
              </w:rPr>
            </w:pPr>
            <w:r w:rsidRPr="00E767C0">
              <w:rPr>
                <w:rFonts w:ascii="Arial" w:hAnsi="Arial" w:cs="Arial"/>
                <w:b/>
                <w:sz w:val="21"/>
                <w:szCs w:val="21"/>
              </w:rPr>
              <w:t>Assessment method</w:t>
            </w:r>
          </w:p>
        </w:tc>
        <w:tc>
          <w:tcPr>
            <w:tcW w:w="567" w:type="dxa"/>
          </w:tcPr>
          <w:p w14:paraId="3B7B4B86" w14:textId="77777777" w:rsidR="009F3DF2" w:rsidRPr="00E767C0" w:rsidRDefault="009F3DF2" w:rsidP="00630D9B">
            <w:pPr>
              <w:spacing w:after="120"/>
              <w:rPr>
                <w:rFonts w:ascii="Arial" w:hAnsi="Arial" w:cs="Arial"/>
                <w:b/>
                <w:sz w:val="19"/>
                <w:szCs w:val="19"/>
              </w:rPr>
            </w:pPr>
          </w:p>
        </w:tc>
        <w:tc>
          <w:tcPr>
            <w:tcW w:w="567" w:type="dxa"/>
          </w:tcPr>
          <w:p w14:paraId="3A0FF5F2" w14:textId="77777777" w:rsidR="009F3DF2" w:rsidRPr="00E767C0" w:rsidRDefault="009F3DF2" w:rsidP="00630D9B">
            <w:pPr>
              <w:spacing w:after="120"/>
              <w:rPr>
                <w:rFonts w:ascii="Arial" w:hAnsi="Arial" w:cs="Arial"/>
                <w:b/>
                <w:sz w:val="19"/>
                <w:szCs w:val="19"/>
              </w:rPr>
            </w:pPr>
          </w:p>
        </w:tc>
        <w:tc>
          <w:tcPr>
            <w:tcW w:w="567" w:type="dxa"/>
          </w:tcPr>
          <w:p w14:paraId="5630AD66" w14:textId="77777777" w:rsidR="009F3DF2" w:rsidRPr="00E767C0" w:rsidRDefault="009F3DF2" w:rsidP="00630D9B">
            <w:pPr>
              <w:spacing w:after="120"/>
              <w:rPr>
                <w:rFonts w:ascii="Arial" w:hAnsi="Arial" w:cs="Arial"/>
                <w:b/>
                <w:sz w:val="19"/>
                <w:szCs w:val="19"/>
              </w:rPr>
            </w:pPr>
          </w:p>
        </w:tc>
        <w:tc>
          <w:tcPr>
            <w:tcW w:w="567" w:type="dxa"/>
          </w:tcPr>
          <w:p w14:paraId="61829076" w14:textId="77777777" w:rsidR="009F3DF2" w:rsidRPr="00E767C0" w:rsidRDefault="009F3DF2" w:rsidP="00630D9B">
            <w:pPr>
              <w:spacing w:after="120"/>
              <w:rPr>
                <w:rFonts w:ascii="Arial" w:hAnsi="Arial" w:cs="Arial"/>
                <w:b/>
                <w:sz w:val="19"/>
                <w:szCs w:val="19"/>
              </w:rPr>
            </w:pPr>
          </w:p>
        </w:tc>
        <w:tc>
          <w:tcPr>
            <w:tcW w:w="567" w:type="dxa"/>
          </w:tcPr>
          <w:p w14:paraId="207838B5" w14:textId="77777777" w:rsidR="009F3DF2" w:rsidRPr="00E767C0" w:rsidRDefault="009F3DF2" w:rsidP="00630D9B">
            <w:pPr>
              <w:spacing w:after="120"/>
              <w:rPr>
                <w:rFonts w:ascii="Arial" w:hAnsi="Arial" w:cs="Arial"/>
                <w:b/>
                <w:sz w:val="19"/>
                <w:szCs w:val="19"/>
              </w:rPr>
            </w:pPr>
          </w:p>
        </w:tc>
        <w:tc>
          <w:tcPr>
            <w:tcW w:w="567" w:type="dxa"/>
          </w:tcPr>
          <w:p w14:paraId="2E7BB432" w14:textId="77777777" w:rsidR="009F3DF2" w:rsidRPr="00E767C0" w:rsidRDefault="009F3DF2" w:rsidP="00630D9B">
            <w:pPr>
              <w:spacing w:after="120"/>
              <w:rPr>
                <w:rFonts w:ascii="Arial" w:hAnsi="Arial" w:cs="Arial"/>
                <w:b/>
                <w:sz w:val="19"/>
                <w:szCs w:val="19"/>
              </w:rPr>
            </w:pPr>
          </w:p>
        </w:tc>
        <w:tc>
          <w:tcPr>
            <w:tcW w:w="567" w:type="dxa"/>
          </w:tcPr>
          <w:p w14:paraId="2BA226A1" w14:textId="5B5D89C8" w:rsidR="009F3DF2" w:rsidRPr="00E767C0" w:rsidRDefault="009F3DF2" w:rsidP="00630D9B">
            <w:pPr>
              <w:spacing w:after="120"/>
              <w:rPr>
                <w:rFonts w:ascii="Arial" w:hAnsi="Arial" w:cs="Arial"/>
                <w:b/>
                <w:sz w:val="19"/>
                <w:szCs w:val="19"/>
              </w:rPr>
            </w:pPr>
          </w:p>
        </w:tc>
        <w:tc>
          <w:tcPr>
            <w:tcW w:w="567" w:type="dxa"/>
          </w:tcPr>
          <w:p w14:paraId="17AD93B2" w14:textId="77777777" w:rsidR="009F3DF2" w:rsidRPr="00E767C0" w:rsidRDefault="009F3DF2" w:rsidP="00630D9B">
            <w:pPr>
              <w:spacing w:after="120"/>
              <w:rPr>
                <w:rFonts w:ascii="Arial" w:hAnsi="Arial" w:cs="Arial"/>
                <w:b/>
                <w:sz w:val="19"/>
                <w:szCs w:val="19"/>
              </w:rPr>
            </w:pPr>
          </w:p>
        </w:tc>
        <w:tc>
          <w:tcPr>
            <w:tcW w:w="567" w:type="dxa"/>
          </w:tcPr>
          <w:p w14:paraId="0DE4B5B7" w14:textId="77777777" w:rsidR="009F3DF2" w:rsidRPr="00E767C0" w:rsidRDefault="009F3DF2" w:rsidP="00630D9B">
            <w:pPr>
              <w:spacing w:after="120"/>
              <w:rPr>
                <w:rFonts w:ascii="Arial" w:hAnsi="Arial" w:cs="Arial"/>
                <w:b/>
                <w:sz w:val="19"/>
                <w:szCs w:val="19"/>
              </w:rPr>
            </w:pPr>
          </w:p>
        </w:tc>
        <w:tc>
          <w:tcPr>
            <w:tcW w:w="567" w:type="dxa"/>
          </w:tcPr>
          <w:p w14:paraId="66204FF1" w14:textId="77777777" w:rsidR="009F3DF2" w:rsidRPr="00E767C0" w:rsidRDefault="009F3DF2" w:rsidP="00630D9B">
            <w:pPr>
              <w:spacing w:after="120"/>
              <w:rPr>
                <w:rFonts w:ascii="Arial" w:hAnsi="Arial" w:cs="Arial"/>
                <w:b/>
                <w:sz w:val="19"/>
                <w:szCs w:val="19"/>
              </w:rPr>
            </w:pPr>
          </w:p>
        </w:tc>
        <w:tc>
          <w:tcPr>
            <w:tcW w:w="567" w:type="dxa"/>
          </w:tcPr>
          <w:p w14:paraId="1B3862D5" w14:textId="77777777" w:rsidR="009F3DF2" w:rsidRPr="00E767C0" w:rsidRDefault="009F3DF2" w:rsidP="00630D9B">
            <w:pPr>
              <w:spacing w:after="120"/>
              <w:rPr>
                <w:rFonts w:ascii="Arial" w:hAnsi="Arial" w:cs="Arial"/>
                <w:b/>
                <w:sz w:val="19"/>
                <w:szCs w:val="19"/>
              </w:rPr>
            </w:pPr>
          </w:p>
        </w:tc>
        <w:tc>
          <w:tcPr>
            <w:tcW w:w="567" w:type="dxa"/>
          </w:tcPr>
          <w:p w14:paraId="09547C18" w14:textId="77777777" w:rsidR="009F3DF2" w:rsidRPr="006F32D5" w:rsidRDefault="009F3DF2" w:rsidP="00630D9B">
            <w:pPr>
              <w:spacing w:after="120"/>
              <w:rPr>
                <w:rFonts w:ascii="Arial" w:hAnsi="Arial" w:cs="Arial"/>
                <w:b/>
                <w:sz w:val="19"/>
                <w:szCs w:val="19"/>
              </w:rPr>
            </w:pPr>
          </w:p>
        </w:tc>
        <w:tc>
          <w:tcPr>
            <w:tcW w:w="567" w:type="dxa"/>
          </w:tcPr>
          <w:p w14:paraId="7288DC01" w14:textId="77777777" w:rsidR="009F3DF2" w:rsidRPr="006F32D5" w:rsidRDefault="009F3DF2" w:rsidP="00630D9B">
            <w:pPr>
              <w:spacing w:after="120"/>
              <w:rPr>
                <w:rFonts w:ascii="Arial" w:hAnsi="Arial" w:cs="Arial"/>
                <w:b/>
                <w:sz w:val="19"/>
                <w:szCs w:val="19"/>
              </w:rPr>
            </w:pPr>
          </w:p>
        </w:tc>
        <w:tc>
          <w:tcPr>
            <w:tcW w:w="567" w:type="dxa"/>
          </w:tcPr>
          <w:p w14:paraId="608CF14E" w14:textId="77777777" w:rsidR="009F3DF2" w:rsidRPr="006F32D5" w:rsidRDefault="009F3DF2" w:rsidP="00630D9B">
            <w:pPr>
              <w:spacing w:after="120"/>
              <w:rPr>
                <w:rFonts w:ascii="Arial" w:hAnsi="Arial" w:cs="Arial"/>
                <w:b/>
                <w:sz w:val="19"/>
                <w:szCs w:val="19"/>
              </w:rPr>
            </w:pPr>
          </w:p>
        </w:tc>
      </w:tr>
      <w:tr w:rsidR="007F36C5" w:rsidRPr="00302082" w14:paraId="3E33873E" w14:textId="1A122BA2" w:rsidTr="009F3DF2">
        <w:tc>
          <w:tcPr>
            <w:tcW w:w="1588" w:type="dxa"/>
          </w:tcPr>
          <w:p w14:paraId="06B606ED" w14:textId="63DAF6E0" w:rsidR="007F36C5" w:rsidRPr="00B06C6E" w:rsidRDefault="007F36C5" w:rsidP="007F36C5">
            <w:pPr>
              <w:spacing w:after="120"/>
              <w:rPr>
                <w:rFonts w:ascii="Arial" w:hAnsi="Arial" w:cs="Arial"/>
                <w:sz w:val="21"/>
                <w:szCs w:val="21"/>
              </w:rPr>
            </w:pPr>
            <w:r>
              <w:rPr>
                <w:rFonts w:ascii="Arial" w:eastAsia="Arial" w:hAnsi="Arial" w:cs="Arial"/>
                <w:iCs/>
                <w:sz w:val="21"/>
                <w:szCs w:val="21"/>
              </w:rPr>
              <w:t>Problem Solving Exercises</w:t>
            </w:r>
          </w:p>
        </w:tc>
        <w:tc>
          <w:tcPr>
            <w:tcW w:w="567" w:type="dxa"/>
          </w:tcPr>
          <w:p w14:paraId="7BF4EFEF" w14:textId="623DEC6E" w:rsidR="007F36C5" w:rsidRPr="00E767C0" w:rsidRDefault="007F36C5" w:rsidP="007F36C5">
            <w:pPr>
              <w:spacing w:after="120"/>
              <w:rPr>
                <w:rFonts w:ascii="Arial" w:hAnsi="Arial" w:cs="Arial"/>
                <w:b/>
                <w:sz w:val="19"/>
                <w:szCs w:val="19"/>
              </w:rPr>
            </w:pPr>
          </w:p>
        </w:tc>
        <w:tc>
          <w:tcPr>
            <w:tcW w:w="567" w:type="dxa"/>
          </w:tcPr>
          <w:p w14:paraId="4DDC956D" w14:textId="7CA417DE" w:rsidR="007F36C5" w:rsidRPr="00E767C0" w:rsidRDefault="007F36C5" w:rsidP="007F36C5">
            <w:pPr>
              <w:spacing w:after="120"/>
              <w:rPr>
                <w:rFonts w:ascii="Arial" w:hAnsi="Arial" w:cs="Arial"/>
                <w:b/>
                <w:sz w:val="19"/>
                <w:szCs w:val="19"/>
              </w:rPr>
            </w:pPr>
            <w:r w:rsidRPr="00E767C0">
              <w:rPr>
                <w:rFonts w:ascii="Arial" w:hAnsi="Arial" w:cs="Arial"/>
                <w:sz w:val="19"/>
                <w:szCs w:val="19"/>
              </w:rPr>
              <w:t>x</w:t>
            </w:r>
          </w:p>
        </w:tc>
        <w:tc>
          <w:tcPr>
            <w:tcW w:w="567" w:type="dxa"/>
          </w:tcPr>
          <w:p w14:paraId="72A23E69" w14:textId="3E348CAB" w:rsidR="007F36C5" w:rsidRPr="00E767C0" w:rsidRDefault="007F36C5" w:rsidP="007F36C5">
            <w:pPr>
              <w:spacing w:after="120"/>
              <w:rPr>
                <w:rFonts w:ascii="Arial" w:hAnsi="Arial" w:cs="Arial"/>
                <w:b/>
                <w:sz w:val="19"/>
                <w:szCs w:val="19"/>
              </w:rPr>
            </w:pPr>
          </w:p>
        </w:tc>
        <w:tc>
          <w:tcPr>
            <w:tcW w:w="567" w:type="dxa"/>
          </w:tcPr>
          <w:p w14:paraId="74CE464C" w14:textId="0105610E" w:rsidR="007F36C5" w:rsidRPr="00E767C0" w:rsidRDefault="007F36C5" w:rsidP="007F36C5">
            <w:pPr>
              <w:spacing w:after="120"/>
              <w:rPr>
                <w:rFonts w:ascii="Arial" w:hAnsi="Arial" w:cs="Arial"/>
                <w:b/>
                <w:sz w:val="19"/>
                <w:szCs w:val="19"/>
              </w:rPr>
            </w:pPr>
            <w:r w:rsidRPr="00E767C0">
              <w:rPr>
                <w:rFonts w:ascii="Arial" w:hAnsi="Arial" w:cs="Arial"/>
                <w:sz w:val="19"/>
                <w:szCs w:val="19"/>
              </w:rPr>
              <w:t>x</w:t>
            </w:r>
          </w:p>
        </w:tc>
        <w:tc>
          <w:tcPr>
            <w:tcW w:w="567" w:type="dxa"/>
          </w:tcPr>
          <w:p w14:paraId="6E63D103" w14:textId="4668FCE6" w:rsidR="007F36C5" w:rsidRPr="00E767C0" w:rsidRDefault="007F36C5" w:rsidP="007F36C5">
            <w:pPr>
              <w:spacing w:after="120"/>
              <w:rPr>
                <w:rFonts w:ascii="Arial" w:hAnsi="Arial" w:cs="Arial"/>
                <w:sz w:val="19"/>
                <w:szCs w:val="19"/>
              </w:rPr>
            </w:pPr>
          </w:p>
        </w:tc>
        <w:tc>
          <w:tcPr>
            <w:tcW w:w="567" w:type="dxa"/>
          </w:tcPr>
          <w:p w14:paraId="11D0AEB7" w14:textId="77777777" w:rsidR="007F36C5" w:rsidRPr="00E767C0" w:rsidRDefault="007F36C5" w:rsidP="007F36C5">
            <w:pPr>
              <w:spacing w:after="120"/>
              <w:rPr>
                <w:rFonts w:ascii="Arial" w:hAnsi="Arial" w:cs="Arial"/>
                <w:sz w:val="19"/>
                <w:szCs w:val="19"/>
              </w:rPr>
            </w:pPr>
          </w:p>
        </w:tc>
        <w:tc>
          <w:tcPr>
            <w:tcW w:w="567" w:type="dxa"/>
          </w:tcPr>
          <w:p w14:paraId="019ED19F" w14:textId="44BAE0D7" w:rsidR="007F36C5" w:rsidRPr="00E767C0" w:rsidRDefault="007F36C5" w:rsidP="007F36C5">
            <w:pPr>
              <w:spacing w:after="120"/>
              <w:rPr>
                <w:rFonts w:ascii="Arial" w:hAnsi="Arial" w:cs="Arial"/>
                <w:b/>
                <w:sz w:val="19"/>
                <w:szCs w:val="19"/>
              </w:rPr>
            </w:pPr>
            <w:r w:rsidRPr="00E767C0">
              <w:rPr>
                <w:rFonts w:ascii="Arial" w:hAnsi="Arial" w:cs="Arial"/>
                <w:sz w:val="19"/>
                <w:szCs w:val="19"/>
              </w:rPr>
              <w:t>x</w:t>
            </w:r>
          </w:p>
        </w:tc>
        <w:tc>
          <w:tcPr>
            <w:tcW w:w="567" w:type="dxa"/>
          </w:tcPr>
          <w:p w14:paraId="53D1388A" w14:textId="3BA25E3E" w:rsidR="007F36C5" w:rsidRPr="00E767C0" w:rsidRDefault="007F36C5" w:rsidP="007F36C5">
            <w:pPr>
              <w:spacing w:after="120"/>
              <w:rPr>
                <w:rFonts w:ascii="Arial" w:hAnsi="Arial" w:cs="Arial"/>
                <w:b/>
                <w:sz w:val="19"/>
                <w:szCs w:val="19"/>
              </w:rPr>
            </w:pPr>
          </w:p>
        </w:tc>
        <w:tc>
          <w:tcPr>
            <w:tcW w:w="567" w:type="dxa"/>
          </w:tcPr>
          <w:p w14:paraId="721A3845" w14:textId="505082E1" w:rsidR="007F36C5" w:rsidRPr="00E767C0" w:rsidRDefault="007F36C5" w:rsidP="007F36C5">
            <w:pPr>
              <w:spacing w:after="120"/>
              <w:rPr>
                <w:rFonts w:ascii="Arial" w:hAnsi="Arial" w:cs="Arial"/>
                <w:b/>
                <w:sz w:val="19"/>
                <w:szCs w:val="19"/>
              </w:rPr>
            </w:pPr>
            <w:r w:rsidRPr="00E767C0">
              <w:rPr>
                <w:rFonts w:ascii="Arial" w:hAnsi="Arial" w:cs="Arial"/>
                <w:sz w:val="19"/>
                <w:szCs w:val="19"/>
              </w:rPr>
              <w:t>x</w:t>
            </w:r>
          </w:p>
        </w:tc>
        <w:tc>
          <w:tcPr>
            <w:tcW w:w="567" w:type="dxa"/>
          </w:tcPr>
          <w:p w14:paraId="0D0AC82B" w14:textId="3BB9C55C" w:rsidR="007F36C5" w:rsidRPr="00E767C0" w:rsidRDefault="007F36C5" w:rsidP="007F36C5">
            <w:pPr>
              <w:spacing w:after="120"/>
              <w:rPr>
                <w:rFonts w:ascii="Arial" w:hAnsi="Arial" w:cs="Arial"/>
                <w:b/>
                <w:sz w:val="19"/>
                <w:szCs w:val="19"/>
              </w:rPr>
            </w:pPr>
            <w:r w:rsidRPr="00E767C0">
              <w:rPr>
                <w:rFonts w:ascii="Arial" w:hAnsi="Arial" w:cs="Arial"/>
                <w:sz w:val="19"/>
                <w:szCs w:val="19"/>
              </w:rPr>
              <w:t>x</w:t>
            </w:r>
          </w:p>
        </w:tc>
        <w:tc>
          <w:tcPr>
            <w:tcW w:w="567" w:type="dxa"/>
          </w:tcPr>
          <w:p w14:paraId="38F729E7" w14:textId="60D5292B" w:rsidR="007F36C5" w:rsidRPr="00E767C0" w:rsidRDefault="007F36C5" w:rsidP="007F36C5">
            <w:pPr>
              <w:spacing w:after="120"/>
              <w:rPr>
                <w:rFonts w:ascii="Arial" w:hAnsi="Arial" w:cs="Arial"/>
                <w:sz w:val="19"/>
                <w:szCs w:val="19"/>
              </w:rPr>
            </w:pPr>
            <w:r>
              <w:rPr>
                <w:rFonts w:ascii="Arial" w:hAnsi="Arial" w:cs="Arial"/>
                <w:sz w:val="19"/>
                <w:szCs w:val="19"/>
              </w:rPr>
              <w:t>x</w:t>
            </w:r>
          </w:p>
        </w:tc>
        <w:tc>
          <w:tcPr>
            <w:tcW w:w="567" w:type="dxa"/>
          </w:tcPr>
          <w:p w14:paraId="10DEB6B6" w14:textId="6C995326" w:rsidR="007F36C5" w:rsidRPr="006F32D5" w:rsidRDefault="007F36C5" w:rsidP="007F36C5">
            <w:pPr>
              <w:spacing w:after="120"/>
              <w:rPr>
                <w:rFonts w:ascii="Arial" w:hAnsi="Arial" w:cs="Arial"/>
                <w:sz w:val="19"/>
                <w:szCs w:val="19"/>
              </w:rPr>
            </w:pPr>
            <w:r>
              <w:rPr>
                <w:rFonts w:ascii="Arial" w:hAnsi="Arial" w:cs="Arial"/>
                <w:sz w:val="19"/>
                <w:szCs w:val="19"/>
              </w:rPr>
              <w:t>x</w:t>
            </w:r>
          </w:p>
        </w:tc>
        <w:tc>
          <w:tcPr>
            <w:tcW w:w="567" w:type="dxa"/>
          </w:tcPr>
          <w:p w14:paraId="7B185CE7" w14:textId="5117D4A9" w:rsidR="007F36C5" w:rsidRPr="006F32D5" w:rsidRDefault="007F36C5" w:rsidP="007F36C5">
            <w:pPr>
              <w:spacing w:after="120"/>
              <w:rPr>
                <w:rFonts w:ascii="Arial" w:hAnsi="Arial" w:cs="Arial"/>
                <w:sz w:val="19"/>
                <w:szCs w:val="19"/>
              </w:rPr>
            </w:pPr>
            <w:r>
              <w:rPr>
                <w:rFonts w:ascii="Arial" w:hAnsi="Arial" w:cs="Arial"/>
                <w:sz w:val="19"/>
                <w:szCs w:val="19"/>
              </w:rPr>
              <w:t>x</w:t>
            </w:r>
          </w:p>
        </w:tc>
        <w:tc>
          <w:tcPr>
            <w:tcW w:w="567" w:type="dxa"/>
          </w:tcPr>
          <w:p w14:paraId="4620A7B7" w14:textId="1A463AFA" w:rsidR="007F36C5" w:rsidRPr="006F32D5" w:rsidRDefault="007F36C5" w:rsidP="007F36C5">
            <w:pPr>
              <w:spacing w:after="120"/>
              <w:rPr>
                <w:rFonts w:ascii="Arial" w:hAnsi="Arial" w:cs="Arial"/>
                <w:sz w:val="19"/>
                <w:szCs w:val="19"/>
              </w:rPr>
            </w:pPr>
            <w:r>
              <w:rPr>
                <w:rFonts w:ascii="Arial" w:hAnsi="Arial" w:cs="Arial"/>
                <w:sz w:val="19"/>
                <w:szCs w:val="19"/>
              </w:rPr>
              <w:t>x</w:t>
            </w:r>
          </w:p>
        </w:tc>
      </w:tr>
      <w:tr w:rsidR="007F36C5" w:rsidRPr="00302082" w14:paraId="5D63D337" w14:textId="77777777" w:rsidTr="009F3DF2">
        <w:tc>
          <w:tcPr>
            <w:tcW w:w="1588" w:type="dxa"/>
          </w:tcPr>
          <w:p w14:paraId="4CB942F5" w14:textId="271B15C4" w:rsidR="007F36C5" w:rsidRPr="00B06C6E" w:rsidRDefault="007F36C5" w:rsidP="007F36C5">
            <w:pPr>
              <w:spacing w:after="120"/>
              <w:rPr>
                <w:rFonts w:ascii="Arial" w:eastAsia="Arial" w:hAnsi="Arial" w:cs="Arial"/>
                <w:iCs/>
                <w:sz w:val="21"/>
                <w:szCs w:val="21"/>
              </w:rPr>
            </w:pPr>
            <w:r>
              <w:rPr>
                <w:rFonts w:ascii="Arial" w:eastAsia="Arial" w:hAnsi="Arial" w:cs="Arial"/>
                <w:iCs/>
                <w:sz w:val="21"/>
                <w:szCs w:val="21"/>
              </w:rPr>
              <w:t>Mock DF investigation</w:t>
            </w:r>
          </w:p>
        </w:tc>
        <w:tc>
          <w:tcPr>
            <w:tcW w:w="567" w:type="dxa"/>
          </w:tcPr>
          <w:p w14:paraId="7A4A8093" w14:textId="77777777" w:rsidR="007F36C5" w:rsidRPr="00E767C0" w:rsidRDefault="007F36C5" w:rsidP="007F36C5">
            <w:pPr>
              <w:spacing w:after="120"/>
              <w:rPr>
                <w:rFonts w:ascii="Arial" w:hAnsi="Arial" w:cs="Arial"/>
                <w:sz w:val="19"/>
                <w:szCs w:val="19"/>
              </w:rPr>
            </w:pPr>
          </w:p>
        </w:tc>
        <w:tc>
          <w:tcPr>
            <w:tcW w:w="567" w:type="dxa"/>
          </w:tcPr>
          <w:p w14:paraId="173383DC" w14:textId="551EC1C4" w:rsidR="007F36C5" w:rsidRPr="00E767C0" w:rsidRDefault="007F36C5" w:rsidP="007F36C5">
            <w:pPr>
              <w:spacing w:after="120"/>
              <w:rPr>
                <w:rFonts w:ascii="Arial" w:hAnsi="Arial" w:cs="Arial"/>
                <w:sz w:val="19"/>
                <w:szCs w:val="19"/>
              </w:rPr>
            </w:pPr>
            <w:r>
              <w:rPr>
                <w:rFonts w:ascii="Arial" w:hAnsi="Arial" w:cs="Arial"/>
                <w:sz w:val="19"/>
                <w:szCs w:val="19"/>
              </w:rPr>
              <w:t>x</w:t>
            </w:r>
          </w:p>
        </w:tc>
        <w:tc>
          <w:tcPr>
            <w:tcW w:w="567" w:type="dxa"/>
          </w:tcPr>
          <w:p w14:paraId="2E565D86" w14:textId="17FC5393" w:rsidR="007F36C5" w:rsidRPr="00E767C0" w:rsidRDefault="007F36C5" w:rsidP="007F36C5">
            <w:pPr>
              <w:spacing w:after="120"/>
              <w:rPr>
                <w:rFonts w:ascii="Arial" w:hAnsi="Arial" w:cs="Arial"/>
                <w:sz w:val="19"/>
                <w:szCs w:val="19"/>
              </w:rPr>
            </w:pPr>
            <w:r>
              <w:rPr>
                <w:rFonts w:ascii="Arial" w:hAnsi="Arial" w:cs="Arial"/>
                <w:sz w:val="19"/>
                <w:szCs w:val="19"/>
              </w:rPr>
              <w:t>x</w:t>
            </w:r>
          </w:p>
        </w:tc>
        <w:tc>
          <w:tcPr>
            <w:tcW w:w="567" w:type="dxa"/>
          </w:tcPr>
          <w:p w14:paraId="424EA5E9" w14:textId="461ED9F0" w:rsidR="007F36C5" w:rsidRPr="00E767C0" w:rsidRDefault="007F36C5" w:rsidP="007F36C5">
            <w:pPr>
              <w:spacing w:after="120"/>
              <w:rPr>
                <w:rFonts w:ascii="Arial" w:hAnsi="Arial" w:cs="Arial"/>
                <w:sz w:val="19"/>
                <w:szCs w:val="19"/>
              </w:rPr>
            </w:pPr>
            <w:r>
              <w:rPr>
                <w:rFonts w:ascii="Arial" w:hAnsi="Arial" w:cs="Arial"/>
                <w:sz w:val="19"/>
                <w:szCs w:val="19"/>
              </w:rPr>
              <w:t>x</w:t>
            </w:r>
          </w:p>
        </w:tc>
        <w:tc>
          <w:tcPr>
            <w:tcW w:w="567" w:type="dxa"/>
          </w:tcPr>
          <w:p w14:paraId="5E3FB961" w14:textId="289B941F" w:rsidR="007F36C5" w:rsidRPr="00E767C0" w:rsidRDefault="007F36C5" w:rsidP="007F36C5">
            <w:pPr>
              <w:spacing w:after="120"/>
              <w:rPr>
                <w:rFonts w:ascii="Arial" w:hAnsi="Arial" w:cs="Arial"/>
                <w:sz w:val="19"/>
                <w:szCs w:val="19"/>
              </w:rPr>
            </w:pPr>
            <w:r>
              <w:rPr>
                <w:rFonts w:ascii="Arial" w:hAnsi="Arial" w:cs="Arial"/>
                <w:sz w:val="19"/>
                <w:szCs w:val="19"/>
              </w:rPr>
              <w:t>x</w:t>
            </w:r>
          </w:p>
        </w:tc>
        <w:tc>
          <w:tcPr>
            <w:tcW w:w="567" w:type="dxa"/>
          </w:tcPr>
          <w:p w14:paraId="4DB7A0FE" w14:textId="77777777" w:rsidR="007F36C5" w:rsidRPr="00E767C0" w:rsidRDefault="007F36C5" w:rsidP="007F36C5">
            <w:pPr>
              <w:spacing w:after="120"/>
              <w:rPr>
                <w:rFonts w:ascii="Arial" w:hAnsi="Arial" w:cs="Arial"/>
                <w:sz w:val="19"/>
                <w:szCs w:val="19"/>
              </w:rPr>
            </w:pPr>
          </w:p>
        </w:tc>
        <w:tc>
          <w:tcPr>
            <w:tcW w:w="567" w:type="dxa"/>
          </w:tcPr>
          <w:p w14:paraId="18A8198D" w14:textId="738E2B1F" w:rsidR="007F36C5" w:rsidRPr="00E767C0" w:rsidRDefault="007F36C5" w:rsidP="007F36C5">
            <w:pPr>
              <w:spacing w:after="120"/>
              <w:rPr>
                <w:rFonts w:ascii="Arial" w:hAnsi="Arial" w:cs="Arial"/>
                <w:sz w:val="19"/>
                <w:szCs w:val="19"/>
              </w:rPr>
            </w:pPr>
            <w:r>
              <w:rPr>
                <w:rFonts w:ascii="Arial" w:hAnsi="Arial" w:cs="Arial"/>
                <w:sz w:val="19"/>
                <w:szCs w:val="19"/>
              </w:rPr>
              <w:t>x</w:t>
            </w:r>
          </w:p>
        </w:tc>
        <w:tc>
          <w:tcPr>
            <w:tcW w:w="567" w:type="dxa"/>
          </w:tcPr>
          <w:p w14:paraId="03E8F192" w14:textId="77777777" w:rsidR="007F36C5" w:rsidRPr="00E767C0" w:rsidRDefault="007F36C5" w:rsidP="007F36C5">
            <w:pPr>
              <w:spacing w:after="120"/>
              <w:rPr>
                <w:rFonts w:ascii="Arial" w:hAnsi="Arial" w:cs="Arial"/>
                <w:b/>
                <w:sz w:val="19"/>
                <w:szCs w:val="19"/>
              </w:rPr>
            </w:pPr>
          </w:p>
        </w:tc>
        <w:tc>
          <w:tcPr>
            <w:tcW w:w="567" w:type="dxa"/>
          </w:tcPr>
          <w:p w14:paraId="1A881C1F" w14:textId="30193781" w:rsidR="007F36C5" w:rsidRPr="00E767C0" w:rsidRDefault="007F36C5" w:rsidP="007F36C5">
            <w:pPr>
              <w:spacing w:after="120"/>
              <w:rPr>
                <w:rFonts w:ascii="Arial" w:hAnsi="Arial" w:cs="Arial"/>
                <w:sz w:val="19"/>
                <w:szCs w:val="19"/>
              </w:rPr>
            </w:pPr>
            <w:r>
              <w:rPr>
                <w:rFonts w:ascii="Arial" w:hAnsi="Arial" w:cs="Arial"/>
                <w:sz w:val="19"/>
                <w:szCs w:val="19"/>
              </w:rPr>
              <w:t>x</w:t>
            </w:r>
          </w:p>
        </w:tc>
        <w:tc>
          <w:tcPr>
            <w:tcW w:w="567" w:type="dxa"/>
          </w:tcPr>
          <w:p w14:paraId="72AB9FEF" w14:textId="5273116D" w:rsidR="007F36C5" w:rsidRPr="00E767C0" w:rsidRDefault="007F36C5" w:rsidP="007F36C5">
            <w:pPr>
              <w:spacing w:after="120"/>
              <w:rPr>
                <w:rFonts w:ascii="Arial" w:hAnsi="Arial" w:cs="Arial"/>
                <w:sz w:val="19"/>
                <w:szCs w:val="19"/>
              </w:rPr>
            </w:pPr>
            <w:r>
              <w:rPr>
                <w:rFonts w:ascii="Arial" w:hAnsi="Arial" w:cs="Arial"/>
                <w:sz w:val="19"/>
                <w:szCs w:val="19"/>
              </w:rPr>
              <w:t>x</w:t>
            </w:r>
          </w:p>
        </w:tc>
        <w:tc>
          <w:tcPr>
            <w:tcW w:w="567" w:type="dxa"/>
          </w:tcPr>
          <w:p w14:paraId="3D238963" w14:textId="237059F7" w:rsidR="007F36C5" w:rsidRDefault="007F36C5" w:rsidP="007F36C5">
            <w:pPr>
              <w:spacing w:after="120"/>
              <w:rPr>
                <w:rFonts w:ascii="Arial" w:hAnsi="Arial" w:cs="Arial"/>
                <w:sz w:val="19"/>
                <w:szCs w:val="19"/>
              </w:rPr>
            </w:pPr>
            <w:r>
              <w:rPr>
                <w:rFonts w:ascii="Arial" w:hAnsi="Arial" w:cs="Arial"/>
                <w:sz w:val="19"/>
                <w:szCs w:val="19"/>
              </w:rPr>
              <w:t>x</w:t>
            </w:r>
          </w:p>
        </w:tc>
        <w:tc>
          <w:tcPr>
            <w:tcW w:w="567" w:type="dxa"/>
          </w:tcPr>
          <w:p w14:paraId="175A74A8" w14:textId="28382AA1" w:rsidR="007F36C5" w:rsidRDefault="007F36C5" w:rsidP="007F36C5">
            <w:pPr>
              <w:spacing w:after="120"/>
              <w:rPr>
                <w:rFonts w:ascii="Arial" w:hAnsi="Arial" w:cs="Arial"/>
                <w:sz w:val="19"/>
                <w:szCs w:val="19"/>
              </w:rPr>
            </w:pPr>
            <w:r>
              <w:rPr>
                <w:rFonts w:ascii="Arial" w:hAnsi="Arial" w:cs="Arial"/>
                <w:sz w:val="19"/>
                <w:szCs w:val="19"/>
              </w:rPr>
              <w:t>x</w:t>
            </w:r>
          </w:p>
        </w:tc>
        <w:tc>
          <w:tcPr>
            <w:tcW w:w="567" w:type="dxa"/>
          </w:tcPr>
          <w:p w14:paraId="043A14C5" w14:textId="0DC82A6C" w:rsidR="007F36C5" w:rsidRDefault="007F36C5" w:rsidP="007F36C5">
            <w:pPr>
              <w:spacing w:after="120"/>
              <w:rPr>
                <w:rFonts w:ascii="Arial" w:hAnsi="Arial" w:cs="Arial"/>
                <w:sz w:val="19"/>
                <w:szCs w:val="19"/>
              </w:rPr>
            </w:pPr>
            <w:r>
              <w:rPr>
                <w:rFonts w:ascii="Arial" w:hAnsi="Arial" w:cs="Arial"/>
                <w:sz w:val="19"/>
                <w:szCs w:val="19"/>
              </w:rPr>
              <w:t>x</w:t>
            </w:r>
          </w:p>
        </w:tc>
        <w:tc>
          <w:tcPr>
            <w:tcW w:w="567" w:type="dxa"/>
          </w:tcPr>
          <w:p w14:paraId="433B84D6" w14:textId="53103318" w:rsidR="007F36C5" w:rsidRDefault="007F36C5" w:rsidP="007F36C5">
            <w:pPr>
              <w:spacing w:after="120"/>
              <w:rPr>
                <w:rFonts w:ascii="Arial" w:hAnsi="Arial" w:cs="Arial"/>
                <w:sz w:val="19"/>
                <w:szCs w:val="19"/>
              </w:rPr>
            </w:pPr>
            <w:r>
              <w:rPr>
                <w:rFonts w:ascii="Arial" w:hAnsi="Arial" w:cs="Arial"/>
                <w:sz w:val="19"/>
                <w:szCs w:val="19"/>
              </w:rPr>
              <w:t>x</w:t>
            </w:r>
          </w:p>
        </w:tc>
      </w:tr>
      <w:tr w:rsidR="009F3DF2" w:rsidRPr="00302082" w14:paraId="6E9D9E13" w14:textId="6DCEE45B" w:rsidTr="009F3DF2">
        <w:tc>
          <w:tcPr>
            <w:tcW w:w="1588" w:type="dxa"/>
          </w:tcPr>
          <w:p w14:paraId="502B941D" w14:textId="77777777" w:rsidR="009F3DF2" w:rsidRPr="00B06C6E" w:rsidRDefault="009F3DF2" w:rsidP="00630D9B">
            <w:pPr>
              <w:spacing w:after="120"/>
              <w:rPr>
                <w:rFonts w:ascii="Arial" w:hAnsi="Arial" w:cs="Arial"/>
                <w:sz w:val="21"/>
                <w:szCs w:val="21"/>
              </w:rPr>
            </w:pPr>
            <w:r w:rsidRPr="00B06C6E">
              <w:rPr>
                <w:rFonts w:ascii="Arial" w:eastAsia="Arial" w:hAnsi="Arial" w:cs="Arial"/>
                <w:iCs/>
                <w:sz w:val="21"/>
                <w:szCs w:val="21"/>
              </w:rPr>
              <w:t>Examination</w:t>
            </w:r>
          </w:p>
        </w:tc>
        <w:tc>
          <w:tcPr>
            <w:tcW w:w="567" w:type="dxa"/>
          </w:tcPr>
          <w:p w14:paraId="689325E7" w14:textId="77777777" w:rsidR="009F3DF2" w:rsidRPr="00E767C0" w:rsidRDefault="009F3DF2" w:rsidP="00630D9B">
            <w:pPr>
              <w:spacing w:after="120"/>
              <w:rPr>
                <w:rFonts w:ascii="Arial" w:hAnsi="Arial" w:cs="Arial"/>
                <w:b/>
                <w:sz w:val="19"/>
                <w:szCs w:val="19"/>
              </w:rPr>
            </w:pPr>
            <w:r w:rsidRPr="00E767C0">
              <w:rPr>
                <w:rFonts w:ascii="Arial" w:hAnsi="Arial" w:cs="Arial"/>
                <w:sz w:val="19"/>
                <w:szCs w:val="19"/>
              </w:rPr>
              <w:t>x</w:t>
            </w:r>
          </w:p>
        </w:tc>
        <w:tc>
          <w:tcPr>
            <w:tcW w:w="567" w:type="dxa"/>
          </w:tcPr>
          <w:p w14:paraId="613AB33D" w14:textId="77777777" w:rsidR="009F3DF2" w:rsidRPr="00E767C0" w:rsidRDefault="009F3DF2" w:rsidP="00630D9B">
            <w:pPr>
              <w:spacing w:after="120"/>
              <w:rPr>
                <w:rFonts w:ascii="Arial" w:hAnsi="Arial" w:cs="Arial"/>
                <w:b/>
                <w:sz w:val="19"/>
                <w:szCs w:val="19"/>
              </w:rPr>
            </w:pPr>
            <w:r w:rsidRPr="00E767C0">
              <w:rPr>
                <w:rFonts w:ascii="Arial" w:hAnsi="Arial" w:cs="Arial"/>
                <w:sz w:val="19"/>
                <w:szCs w:val="19"/>
              </w:rPr>
              <w:t>x</w:t>
            </w:r>
          </w:p>
        </w:tc>
        <w:tc>
          <w:tcPr>
            <w:tcW w:w="567" w:type="dxa"/>
          </w:tcPr>
          <w:p w14:paraId="7DE7B6B6" w14:textId="77777777" w:rsidR="009F3DF2" w:rsidRPr="00E767C0" w:rsidRDefault="009F3DF2" w:rsidP="00630D9B">
            <w:pPr>
              <w:spacing w:after="120"/>
              <w:rPr>
                <w:rFonts w:ascii="Arial" w:hAnsi="Arial" w:cs="Arial"/>
                <w:b/>
                <w:sz w:val="19"/>
                <w:szCs w:val="19"/>
              </w:rPr>
            </w:pPr>
            <w:r w:rsidRPr="00E767C0">
              <w:rPr>
                <w:rFonts w:ascii="Arial" w:hAnsi="Arial" w:cs="Arial"/>
                <w:sz w:val="19"/>
                <w:szCs w:val="19"/>
              </w:rPr>
              <w:t>x</w:t>
            </w:r>
          </w:p>
        </w:tc>
        <w:tc>
          <w:tcPr>
            <w:tcW w:w="567" w:type="dxa"/>
          </w:tcPr>
          <w:p w14:paraId="32FD3CBE" w14:textId="77777777" w:rsidR="009F3DF2" w:rsidRPr="00E767C0" w:rsidRDefault="009F3DF2" w:rsidP="00630D9B">
            <w:pPr>
              <w:spacing w:after="120"/>
              <w:rPr>
                <w:rFonts w:ascii="Arial" w:hAnsi="Arial" w:cs="Arial"/>
                <w:b/>
                <w:sz w:val="19"/>
                <w:szCs w:val="19"/>
              </w:rPr>
            </w:pPr>
            <w:r w:rsidRPr="00E767C0">
              <w:rPr>
                <w:rFonts w:ascii="Arial" w:hAnsi="Arial" w:cs="Arial"/>
                <w:sz w:val="19"/>
                <w:szCs w:val="19"/>
              </w:rPr>
              <w:t>x</w:t>
            </w:r>
          </w:p>
        </w:tc>
        <w:tc>
          <w:tcPr>
            <w:tcW w:w="567" w:type="dxa"/>
          </w:tcPr>
          <w:p w14:paraId="3646A235" w14:textId="77777777" w:rsidR="009F3DF2" w:rsidRPr="00E767C0" w:rsidRDefault="009F3DF2" w:rsidP="00630D9B">
            <w:pPr>
              <w:spacing w:after="120"/>
              <w:rPr>
                <w:rFonts w:ascii="Arial" w:hAnsi="Arial" w:cs="Arial"/>
                <w:sz w:val="19"/>
                <w:szCs w:val="19"/>
              </w:rPr>
            </w:pPr>
          </w:p>
        </w:tc>
        <w:tc>
          <w:tcPr>
            <w:tcW w:w="567" w:type="dxa"/>
          </w:tcPr>
          <w:p w14:paraId="4F314CB5" w14:textId="278674E2" w:rsidR="009F3DF2" w:rsidRPr="00E767C0" w:rsidRDefault="009F3DF2" w:rsidP="00630D9B">
            <w:pPr>
              <w:spacing w:after="120"/>
              <w:rPr>
                <w:rFonts w:ascii="Arial" w:hAnsi="Arial" w:cs="Arial"/>
                <w:sz w:val="19"/>
                <w:szCs w:val="19"/>
              </w:rPr>
            </w:pPr>
            <w:r w:rsidRPr="00E767C0">
              <w:rPr>
                <w:rFonts w:ascii="Arial" w:hAnsi="Arial" w:cs="Arial"/>
                <w:sz w:val="19"/>
                <w:szCs w:val="19"/>
              </w:rPr>
              <w:t>x</w:t>
            </w:r>
          </w:p>
        </w:tc>
        <w:tc>
          <w:tcPr>
            <w:tcW w:w="567" w:type="dxa"/>
          </w:tcPr>
          <w:p w14:paraId="7AB39700" w14:textId="0DCB66BE" w:rsidR="009F3DF2" w:rsidRPr="00E767C0" w:rsidRDefault="009F3DF2" w:rsidP="00630D9B">
            <w:pPr>
              <w:spacing w:after="120"/>
              <w:rPr>
                <w:rFonts w:ascii="Arial" w:hAnsi="Arial" w:cs="Arial"/>
                <w:b/>
                <w:sz w:val="19"/>
                <w:szCs w:val="19"/>
              </w:rPr>
            </w:pPr>
            <w:r w:rsidRPr="00E767C0">
              <w:rPr>
                <w:rFonts w:ascii="Arial" w:hAnsi="Arial" w:cs="Arial"/>
                <w:sz w:val="19"/>
                <w:szCs w:val="19"/>
              </w:rPr>
              <w:t>x</w:t>
            </w:r>
          </w:p>
        </w:tc>
        <w:tc>
          <w:tcPr>
            <w:tcW w:w="567" w:type="dxa"/>
          </w:tcPr>
          <w:p w14:paraId="23C080D3" w14:textId="77777777" w:rsidR="009F3DF2" w:rsidRPr="00E767C0" w:rsidRDefault="009F3DF2" w:rsidP="00630D9B">
            <w:pPr>
              <w:spacing w:after="120"/>
              <w:rPr>
                <w:rFonts w:ascii="Arial" w:hAnsi="Arial" w:cs="Arial"/>
                <w:b/>
                <w:sz w:val="19"/>
                <w:szCs w:val="19"/>
              </w:rPr>
            </w:pPr>
            <w:r w:rsidRPr="00E767C0">
              <w:rPr>
                <w:rFonts w:ascii="Arial" w:hAnsi="Arial" w:cs="Arial"/>
                <w:sz w:val="19"/>
                <w:szCs w:val="19"/>
              </w:rPr>
              <w:t>x</w:t>
            </w:r>
          </w:p>
        </w:tc>
        <w:tc>
          <w:tcPr>
            <w:tcW w:w="567" w:type="dxa"/>
          </w:tcPr>
          <w:p w14:paraId="3BEBF704" w14:textId="77777777" w:rsidR="009F3DF2" w:rsidRPr="00E767C0" w:rsidRDefault="009F3DF2" w:rsidP="00630D9B">
            <w:pPr>
              <w:spacing w:after="120"/>
              <w:rPr>
                <w:rFonts w:ascii="Arial" w:hAnsi="Arial" w:cs="Arial"/>
                <w:b/>
                <w:sz w:val="19"/>
                <w:szCs w:val="19"/>
              </w:rPr>
            </w:pPr>
            <w:r w:rsidRPr="00E767C0">
              <w:rPr>
                <w:rFonts w:ascii="Arial" w:hAnsi="Arial" w:cs="Arial"/>
                <w:sz w:val="19"/>
                <w:szCs w:val="19"/>
              </w:rPr>
              <w:t>x</w:t>
            </w:r>
          </w:p>
        </w:tc>
        <w:tc>
          <w:tcPr>
            <w:tcW w:w="567" w:type="dxa"/>
          </w:tcPr>
          <w:p w14:paraId="58D8EA44" w14:textId="4673E88A" w:rsidR="009F3DF2" w:rsidRPr="00E767C0" w:rsidRDefault="009F3DF2" w:rsidP="00630D9B">
            <w:pPr>
              <w:spacing w:after="120"/>
              <w:rPr>
                <w:rFonts w:ascii="Arial" w:hAnsi="Arial" w:cs="Arial"/>
                <w:b/>
                <w:sz w:val="19"/>
                <w:szCs w:val="19"/>
              </w:rPr>
            </w:pPr>
          </w:p>
        </w:tc>
        <w:tc>
          <w:tcPr>
            <w:tcW w:w="567" w:type="dxa"/>
          </w:tcPr>
          <w:p w14:paraId="4F106B0C" w14:textId="77777777" w:rsidR="009F3DF2" w:rsidRPr="00E767C0" w:rsidRDefault="009F3DF2" w:rsidP="00630D9B">
            <w:pPr>
              <w:spacing w:after="120"/>
              <w:rPr>
                <w:rFonts w:ascii="Arial" w:hAnsi="Arial" w:cs="Arial"/>
                <w:sz w:val="19"/>
                <w:szCs w:val="19"/>
              </w:rPr>
            </w:pPr>
          </w:p>
        </w:tc>
        <w:tc>
          <w:tcPr>
            <w:tcW w:w="567" w:type="dxa"/>
          </w:tcPr>
          <w:p w14:paraId="5ED0FD42" w14:textId="77777777" w:rsidR="009F3DF2" w:rsidRPr="006F32D5" w:rsidRDefault="009F3DF2" w:rsidP="00630D9B">
            <w:pPr>
              <w:spacing w:after="120"/>
              <w:rPr>
                <w:rFonts w:ascii="Arial" w:hAnsi="Arial" w:cs="Arial"/>
                <w:sz w:val="19"/>
                <w:szCs w:val="19"/>
              </w:rPr>
            </w:pPr>
          </w:p>
        </w:tc>
        <w:tc>
          <w:tcPr>
            <w:tcW w:w="567" w:type="dxa"/>
          </w:tcPr>
          <w:p w14:paraId="5456A824" w14:textId="77777777" w:rsidR="009F3DF2" w:rsidRPr="006F32D5" w:rsidRDefault="009F3DF2" w:rsidP="00630D9B">
            <w:pPr>
              <w:spacing w:after="120"/>
              <w:rPr>
                <w:rFonts w:ascii="Arial" w:hAnsi="Arial" w:cs="Arial"/>
                <w:sz w:val="19"/>
                <w:szCs w:val="19"/>
              </w:rPr>
            </w:pPr>
          </w:p>
        </w:tc>
        <w:tc>
          <w:tcPr>
            <w:tcW w:w="567" w:type="dxa"/>
          </w:tcPr>
          <w:p w14:paraId="351B5ED6" w14:textId="77777777" w:rsidR="009F3DF2" w:rsidRPr="006F32D5" w:rsidRDefault="009F3DF2" w:rsidP="00630D9B">
            <w:pPr>
              <w:spacing w:after="120"/>
              <w:rPr>
                <w:rFonts w:ascii="Arial" w:hAnsi="Arial" w:cs="Arial"/>
                <w:sz w:val="19"/>
                <w:szCs w:val="19"/>
              </w:rPr>
            </w:pPr>
          </w:p>
        </w:tc>
      </w:tr>
    </w:tbl>
    <w:p w14:paraId="2DBF0D7D" w14:textId="77777777" w:rsidR="00CE5286" w:rsidRDefault="00CE5286" w:rsidP="00CE5286">
      <w:pPr>
        <w:spacing w:after="120" w:line="240" w:lineRule="auto"/>
        <w:ind w:left="426" w:right="260"/>
        <w:rPr>
          <w:rFonts w:ascii="Arial" w:hAnsi="Arial" w:cs="Arial"/>
          <w:b/>
          <w:iCs/>
        </w:rPr>
      </w:pPr>
    </w:p>
    <w:p w14:paraId="3EC1DAF0" w14:textId="77777777" w:rsidR="00CE5286" w:rsidRPr="00D50113" w:rsidRDefault="00CE5286" w:rsidP="00CE528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8600153" w14:textId="13514BA9" w:rsidR="00CE5286" w:rsidRPr="00D50113" w:rsidRDefault="00CE5286" w:rsidP="00CE5286">
      <w:pPr>
        <w:autoSpaceDE w:val="0"/>
        <w:autoSpaceDN w:val="0"/>
        <w:adjustRightInd w:val="0"/>
        <w:spacing w:after="120" w:line="240" w:lineRule="auto"/>
        <w:ind w:left="567" w:right="260"/>
        <w:jc w:val="both"/>
        <w:rPr>
          <w:rFonts w:ascii="Arial" w:hAnsi="Arial" w:cs="Arial"/>
        </w:rPr>
      </w:pPr>
      <w:r w:rsidRPr="009E3D99">
        <w:rPr>
          <w:rFonts w:ascii="Arial" w:hAnsi="Arial" w:cs="Arial"/>
        </w:rPr>
        <w:t xml:space="preserve">The </w:t>
      </w:r>
      <w:proofErr w:type="spellStart"/>
      <w:r w:rsidR="002D63C6">
        <w:rPr>
          <w:rFonts w:ascii="Arial" w:hAnsi="Arial" w:cs="Arial"/>
        </w:rPr>
        <w:t>Divsion</w:t>
      </w:r>
      <w:proofErr w:type="spellEnd"/>
      <w:r w:rsidR="002D63C6" w:rsidRPr="009E3D99">
        <w:rPr>
          <w:rFonts w:ascii="Arial" w:hAnsi="Arial" w:cs="Arial"/>
        </w:rPr>
        <w:t xml:space="preserve"> </w:t>
      </w:r>
      <w:r w:rsidRPr="009E3D99">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D08151" w14:textId="77777777" w:rsidR="00CE5286" w:rsidRPr="00D50113" w:rsidRDefault="00CE5286" w:rsidP="00CE528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6A028C" w14:textId="77777777" w:rsidR="00CE5286" w:rsidRPr="00D50113" w:rsidRDefault="00CE5286" w:rsidP="00CE528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4C49B4A" w14:textId="77777777" w:rsidR="00CE5286" w:rsidRPr="00D50113" w:rsidRDefault="00CE5286" w:rsidP="00CE528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B62F1B3" w14:textId="77777777" w:rsidR="00CE5286" w:rsidRPr="00302082" w:rsidRDefault="00CE5286" w:rsidP="00CE5286">
      <w:pPr>
        <w:spacing w:after="120" w:line="240" w:lineRule="auto"/>
        <w:ind w:left="426" w:right="260"/>
        <w:rPr>
          <w:rFonts w:ascii="Arial" w:hAnsi="Arial" w:cs="Arial"/>
          <w:i/>
          <w:iCs/>
        </w:rPr>
      </w:pPr>
    </w:p>
    <w:p w14:paraId="0BB5DC9A" w14:textId="77777777" w:rsidR="00CE5286" w:rsidRPr="00302082" w:rsidRDefault="00CE5286" w:rsidP="00CE5286">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764ECA7A" w14:textId="77777777" w:rsidR="00CE5286" w:rsidRPr="009E3D99" w:rsidRDefault="00CE5286" w:rsidP="00CE5286">
      <w:pPr>
        <w:spacing w:after="120" w:line="240" w:lineRule="auto"/>
        <w:ind w:left="567" w:right="260"/>
        <w:jc w:val="both"/>
        <w:rPr>
          <w:rFonts w:ascii="Arial" w:hAnsi="Arial" w:cs="Arial"/>
          <w:b/>
        </w:rPr>
      </w:pPr>
      <w:r>
        <w:rPr>
          <w:rFonts w:ascii="Arial" w:hAnsi="Arial" w:cs="Arial"/>
        </w:rPr>
        <w:t>Canterbury</w:t>
      </w:r>
      <w:r>
        <w:rPr>
          <w:rFonts w:ascii="Arial" w:hAnsi="Arial" w:cs="Arial"/>
        </w:rPr>
        <w:br/>
      </w:r>
    </w:p>
    <w:p w14:paraId="64EE0E3F" w14:textId="77777777" w:rsidR="00CE5286" w:rsidRPr="002A7F48" w:rsidRDefault="00CE5286" w:rsidP="00CE528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6F2F169" w14:textId="1EF25001" w:rsidR="00CE5286" w:rsidRPr="00F81086" w:rsidRDefault="00CE5286" w:rsidP="00CE5286">
      <w:pPr>
        <w:autoSpaceDE w:val="0"/>
        <w:autoSpaceDN w:val="0"/>
        <w:adjustRightInd w:val="0"/>
        <w:spacing w:after="120" w:line="240" w:lineRule="auto"/>
        <w:ind w:left="567" w:right="260"/>
        <w:jc w:val="both"/>
        <w:rPr>
          <w:rFonts w:ascii="Arial" w:hAnsi="Arial" w:cs="Arial"/>
        </w:rPr>
      </w:pPr>
      <w:r w:rsidRPr="00F81086">
        <w:rPr>
          <w:rFonts w:ascii="Arial" w:hAnsi="Arial" w:cs="Arial"/>
        </w:rPr>
        <w:t xml:space="preserve">The topics addressed by this module relate to a </w:t>
      </w:r>
      <w:r w:rsidR="007D4EE8" w:rsidRPr="00F81086">
        <w:rPr>
          <w:rFonts w:ascii="Arial" w:hAnsi="Arial" w:cs="Arial"/>
        </w:rPr>
        <w:t>field that</w:t>
      </w:r>
      <w:r w:rsidRPr="00F81086">
        <w:rPr>
          <w:rFonts w:ascii="Arial" w:hAnsi="Arial" w:cs="Arial"/>
        </w:rPr>
        <w:t xml:space="preserve"> is of international importance, given the global role of computers in today's technological innovation.  The topics covered by this module are international in nature, being identical worldwide and independent of traditional spoken language.</w:t>
      </w:r>
    </w:p>
    <w:p w14:paraId="19219836" w14:textId="77777777" w:rsidR="00CE5286" w:rsidRPr="00302082" w:rsidRDefault="00CE5286" w:rsidP="00CE5286">
      <w:pPr>
        <w:pBdr>
          <w:bottom w:val="single" w:sz="6" w:space="1" w:color="auto"/>
        </w:pBdr>
        <w:spacing w:after="120" w:line="240" w:lineRule="auto"/>
        <w:ind w:right="260"/>
        <w:rPr>
          <w:rFonts w:ascii="Arial" w:hAnsi="Arial" w:cs="Arial"/>
        </w:rPr>
      </w:pPr>
    </w:p>
    <w:p w14:paraId="0D8F9B86" w14:textId="760ECF64" w:rsidR="00CE5286" w:rsidRPr="00BA453C" w:rsidRDefault="00051B53" w:rsidP="00CE5286">
      <w:pPr>
        <w:spacing w:after="120" w:line="240" w:lineRule="auto"/>
        <w:ind w:right="260"/>
        <w:rPr>
          <w:rFonts w:ascii="Arial" w:hAnsi="Arial" w:cs="Arial"/>
          <w:b/>
          <w:sz w:val="20"/>
        </w:rPr>
      </w:pPr>
      <w:r>
        <w:rPr>
          <w:rFonts w:ascii="Arial" w:hAnsi="Arial" w:cs="Arial"/>
          <w:b/>
          <w:sz w:val="20"/>
        </w:rPr>
        <w:t>DIVISION</w:t>
      </w:r>
      <w:r w:rsidRPr="00BA453C">
        <w:rPr>
          <w:rFonts w:ascii="Arial" w:hAnsi="Arial" w:cs="Arial"/>
          <w:b/>
          <w:sz w:val="20"/>
        </w:rPr>
        <w:t xml:space="preserve"> </w:t>
      </w:r>
      <w:r w:rsidR="00CE5286" w:rsidRPr="00BA453C">
        <w:rPr>
          <w:rFonts w:ascii="Arial" w:hAnsi="Arial" w:cs="Arial"/>
          <w:b/>
          <w:sz w:val="20"/>
        </w:rPr>
        <w:t xml:space="preserve">USE ONLY </w:t>
      </w:r>
    </w:p>
    <w:p w14:paraId="296FEF7D" w14:textId="23AEB03E" w:rsidR="00CE5286" w:rsidRPr="00F552BB" w:rsidRDefault="00CE5286" w:rsidP="00F552BB">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CE5286" w:rsidRPr="00BA453C" w14:paraId="312DEFCE" w14:textId="77777777" w:rsidTr="00C74F05">
        <w:trPr>
          <w:trHeight w:val="317"/>
        </w:trPr>
        <w:tc>
          <w:tcPr>
            <w:tcW w:w="1526" w:type="dxa"/>
          </w:tcPr>
          <w:p w14:paraId="6E1BA05C" w14:textId="77777777" w:rsidR="00CE5286" w:rsidRPr="00BA453C" w:rsidRDefault="00CE5286" w:rsidP="00C74F05">
            <w:pPr>
              <w:spacing w:after="120"/>
              <w:ind w:right="-330"/>
              <w:rPr>
                <w:rFonts w:ascii="Arial" w:hAnsi="Arial" w:cs="Arial"/>
                <w:sz w:val="18"/>
              </w:rPr>
            </w:pPr>
            <w:r w:rsidRPr="00BA453C">
              <w:rPr>
                <w:rFonts w:ascii="Arial" w:hAnsi="Arial" w:cs="Arial"/>
                <w:sz w:val="18"/>
              </w:rPr>
              <w:t>Date approved</w:t>
            </w:r>
          </w:p>
        </w:tc>
        <w:tc>
          <w:tcPr>
            <w:tcW w:w="1701" w:type="dxa"/>
          </w:tcPr>
          <w:p w14:paraId="037778FD" w14:textId="77777777" w:rsidR="00CE5286" w:rsidRPr="00BA453C" w:rsidRDefault="00CE5286" w:rsidP="00C74F05">
            <w:pPr>
              <w:spacing w:after="120"/>
              <w:rPr>
                <w:rFonts w:ascii="Arial" w:hAnsi="Arial" w:cs="Arial"/>
                <w:sz w:val="18"/>
              </w:rPr>
            </w:pPr>
            <w:r w:rsidRPr="00BA453C">
              <w:rPr>
                <w:rFonts w:ascii="Arial" w:hAnsi="Arial" w:cs="Arial"/>
                <w:sz w:val="18"/>
              </w:rPr>
              <w:t>Major/minor revision</w:t>
            </w:r>
          </w:p>
        </w:tc>
        <w:tc>
          <w:tcPr>
            <w:tcW w:w="2410" w:type="dxa"/>
          </w:tcPr>
          <w:p w14:paraId="37E62966" w14:textId="77777777" w:rsidR="00CE5286" w:rsidRPr="00BA453C" w:rsidRDefault="00CE5286" w:rsidP="00C74F0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EB29DC8" w14:textId="77777777" w:rsidR="00CE5286" w:rsidRPr="00BA453C" w:rsidRDefault="00CE5286" w:rsidP="00C74F05">
            <w:pPr>
              <w:spacing w:after="120"/>
              <w:ind w:right="-330"/>
              <w:rPr>
                <w:rFonts w:ascii="Arial" w:hAnsi="Arial" w:cs="Arial"/>
                <w:sz w:val="18"/>
              </w:rPr>
            </w:pPr>
            <w:r w:rsidRPr="00BA453C">
              <w:rPr>
                <w:rFonts w:ascii="Arial" w:hAnsi="Arial" w:cs="Arial"/>
                <w:sz w:val="18"/>
              </w:rPr>
              <w:t>Section revised</w:t>
            </w:r>
          </w:p>
        </w:tc>
        <w:tc>
          <w:tcPr>
            <w:tcW w:w="2597" w:type="dxa"/>
          </w:tcPr>
          <w:p w14:paraId="09A9B63C" w14:textId="77777777" w:rsidR="00CE5286" w:rsidRPr="00BA453C" w:rsidRDefault="00CE5286" w:rsidP="00C74F0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E5286" w:rsidRPr="00302082" w14:paraId="7194DBDC" w14:textId="77777777" w:rsidTr="00C74F05">
        <w:trPr>
          <w:trHeight w:val="305"/>
        </w:trPr>
        <w:tc>
          <w:tcPr>
            <w:tcW w:w="1526" w:type="dxa"/>
          </w:tcPr>
          <w:p w14:paraId="769D0D3C" w14:textId="77777777" w:rsidR="00CE5286" w:rsidRPr="00302082" w:rsidRDefault="00CE5286" w:rsidP="00C74F05">
            <w:pPr>
              <w:spacing w:after="120"/>
              <w:ind w:right="-330"/>
              <w:rPr>
                <w:rFonts w:ascii="Arial" w:hAnsi="Arial" w:cs="Arial"/>
              </w:rPr>
            </w:pPr>
          </w:p>
        </w:tc>
        <w:tc>
          <w:tcPr>
            <w:tcW w:w="1701" w:type="dxa"/>
          </w:tcPr>
          <w:p w14:paraId="54CD245A" w14:textId="77777777" w:rsidR="00CE5286" w:rsidRPr="00302082" w:rsidRDefault="00CE5286" w:rsidP="00C74F05">
            <w:pPr>
              <w:spacing w:after="120"/>
              <w:ind w:right="-330"/>
              <w:rPr>
                <w:rFonts w:ascii="Arial" w:hAnsi="Arial" w:cs="Arial"/>
              </w:rPr>
            </w:pPr>
          </w:p>
        </w:tc>
        <w:tc>
          <w:tcPr>
            <w:tcW w:w="2410" w:type="dxa"/>
          </w:tcPr>
          <w:p w14:paraId="1231BE67" w14:textId="77777777" w:rsidR="00CE5286" w:rsidRPr="00302082" w:rsidRDefault="00CE5286" w:rsidP="00C74F05">
            <w:pPr>
              <w:spacing w:after="120"/>
              <w:ind w:right="-330"/>
              <w:rPr>
                <w:rFonts w:ascii="Arial" w:hAnsi="Arial" w:cs="Arial"/>
              </w:rPr>
            </w:pPr>
          </w:p>
        </w:tc>
        <w:tc>
          <w:tcPr>
            <w:tcW w:w="2448" w:type="dxa"/>
          </w:tcPr>
          <w:p w14:paraId="36FEB5B0" w14:textId="77777777" w:rsidR="00CE5286" w:rsidRPr="00302082" w:rsidRDefault="00CE5286" w:rsidP="00C74F05">
            <w:pPr>
              <w:spacing w:after="120"/>
              <w:ind w:right="-330"/>
              <w:rPr>
                <w:rFonts w:ascii="Arial" w:hAnsi="Arial" w:cs="Arial"/>
              </w:rPr>
            </w:pPr>
          </w:p>
        </w:tc>
        <w:tc>
          <w:tcPr>
            <w:tcW w:w="2597" w:type="dxa"/>
          </w:tcPr>
          <w:p w14:paraId="30D7AA69" w14:textId="77777777" w:rsidR="00CE5286" w:rsidRPr="00302082" w:rsidRDefault="00CE5286" w:rsidP="00C74F05">
            <w:pPr>
              <w:spacing w:after="120"/>
              <w:ind w:right="-330"/>
              <w:rPr>
                <w:rFonts w:ascii="Arial" w:hAnsi="Arial" w:cs="Arial"/>
              </w:rPr>
            </w:pPr>
          </w:p>
        </w:tc>
      </w:tr>
      <w:tr w:rsidR="00CE5286" w:rsidRPr="00302082" w14:paraId="7196D064" w14:textId="77777777" w:rsidTr="00C74F05">
        <w:trPr>
          <w:trHeight w:val="305"/>
        </w:trPr>
        <w:tc>
          <w:tcPr>
            <w:tcW w:w="1526" w:type="dxa"/>
          </w:tcPr>
          <w:p w14:paraId="34FF1C98" w14:textId="77777777" w:rsidR="00CE5286" w:rsidRPr="00302082" w:rsidRDefault="00CE5286" w:rsidP="00C74F05">
            <w:pPr>
              <w:spacing w:after="120"/>
              <w:ind w:right="-330"/>
              <w:rPr>
                <w:rFonts w:ascii="Arial" w:hAnsi="Arial" w:cs="Arial"/>
              </w:rPr>
            </w:pPr>
          </w:p>
        </w:tc>
        <w:tc>
          <w:tcPr>
            <w:tcW w:w="1701" w:type="dxa"/>
          </w:tcPr>
          <w:p w14:paraId="6D072C0D" w14:textId="77777777" w:rsidR="00CE5286" w:rsidRPr="00302082" w:rsidRDefault="00CE5286" w:rsidP="00C74F05">
            <w:pPr>
              <w:spacing w:after="120"/>
              <w:ind w:right="-330"/>
              <w:rPr>
                <w:rFonts w:ascii="Arial" w:hAnsi="Arial" w:cs="Arial"/>
              </w:rPr>
            </w:pPr>
          </w:p>
        </w:tc>
        <w:tc>
          <w:tcPr>
            <w:tcW w:w="2410" w:type="dxa"/>
          </w:tcPr>
          <w:p w14:paraId="48A21919" w14:textId="77777777" w:rsidR="00CE5286" w:rsidRPr="00302082" w:rsidRDefault="00CE5286" w:rsidP="00C74F05">
            <w:pPr>
              <w:spacing w:after="120"/>
              <w:ind w:right="-330"/>
              <w:rPr>
                <w:rFonts w:ascii="Arial" w:hAnsi="Arial" w:cs="Arial"/>
              </w:rPr>
            </w:pPr>
          </w:p>
        </w:tc>
        <w:tc>
          <w:tcPr>
            <w:tcW w:w="2448" w:type="dxa"/>
          </w:tcPr>
          <w:p w14:paraId="6BD18F9B" w14:textId="77777777" w:rsidR="00CE5286" w:rsidRPr="00302082" w:rsidRDefault="00CE5286" w:rsidP="00C74F05">
            <w:pPr>
              <w:spacing w:after="120"/>
              <w:ind w:right="-330"/>
              <w:rPr>
                <w:rFonts w:ascii="Arial" w:hAnsi="Arial" w:cs="Arial"/>
              </w:rPr>
            </w:pPr>
          </w:p>
        </w:tc>
        <w:tc>
          <w:tcPr>
            <w:tcW w:w="2597" w:type="dxa"/>
          </w:tcPr>
          <w:p w14:paraId="238601FE" w14:textId="77777777" w:rsidR="00CE5286" w:rsidRPr="00302082" w:rsidRDefault="00CE5286" w:rsidP="00C74F05">
            <w:pPr>
              <w:spacing w:after="120"/>
              <w:ind w:right="-330"/>
              <w:rPr>
                <w:rFonts w:ascii="Arial" w:hAnsi="Arial" w:cs="Arial"/>
              </w:rPr>
            </w:pPr>
          </w:p>
        </w:tc>
      </w:tr>
    </w:tbl>
    <w:p w14:paraId="5B08B5D1" w14:textId="67410CD3" w:rsidR="00D83563" w:rsidRPr="00302082" w:rsidRDefault="00D83563" w:rsidP="00647DBF">
      <w:pPr>
        <w:spacing w:after="120" w:line="240" w:lineRule="auto"/>
        <w:ind w:right="-330"/>
        <w:rPr>
          <w:rFonts w:ascii="Arial" w:hAnsi="Arial" w:cs="Arial"/>
        </w:rPr>
      </w:pPr>
    </w:p>
    <w:sectPr w:rsidR="00D83563" w:rsidRPr="00302082" w:rsidSect="00B213D2">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B5E07" w14:textId="77777777" w:rsidR="00AA60FA" w:rsidRDefault="00AA60FA" w:rsidP="009A2D37">
      <w:pPr>
        <w:spacing w:after="0" w:line="240" w:lineRule="auto"/>
      </w:pPr>
      <w:r>
        <w:separator/>
      </w:r>
    </w:p>
  </w:endnote>
  <w:endnote w:type="continuationSeparator" w:id="0">
    <w:p w14:paraId="7E6F6E87" w14:textId="77777777" w:rsidR="00AA60FA" w:rsidRDefault="00AA60FA" w:rsidP="009A2D37">
      <w:pPr>
        <w:spacing w:after="0" w:line="240" w:lineRule="auto"/>
      </w:pPr>
      <w:r>
        <w:continuationSeparator/>
      </w:r>
    </w:p>
  </w:endnote>
  <w:endnote w:type="continuationNotice" w:id="1">
    <w:p w14:paraId="023EDCCF" w14:textId="77777777" w:rsidR="00AA60FA" w:rsidRDefault="00AA60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A79B" w14:textId="77777777" w:rsidR="00647DBF" w:rsidRDefault="00647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59AE699" w14:textId="48829BD6" w:rsidR="008B2543" w:rsidRDefault="0019787E" w:rsidP="009A2D37">
        <w:pPr>
          <w:pStyle w:val="Footer"/>
          <w:jc w:val="center"/>
        </w:pPr>
        <w:r>
          <w:fldChar w:fldCharType="begin"/>
        </w:r>
        <w:r>
          <w:instrText xml:space="preserve"> PAGE   \* MERGEFORMAT </w:instrText>
        </w:r>
        <w:r>
          <w:fldChar w:fldCharType="separate"/>
        </w:r>
        <w:r w:rsidR="00F552BB">
          <w:rPr>
            <w:noProof/>
          </w:rPr>
          <w:t>3</w:t>
        </w:r>
        <w:r>
          <w:rPr>
            <w:noProof/>
          </w:rPr>
          <w:fldChar w:fldCharType="end"/>
        </w:r>
      </w:p>
    </w:sdtContent>
  </w:sdt>
  <w:p w14:paraId="163A6005" w14:textId="70CAAAB3" w:rsidR="008B2543" w:rsidRPr="007B7724" w:rsidRDefault="00647DBF" w:rsidP="00404421">
    <w:pPr>
      <w:pStyle w:val="Footer"/>
      <w:spacing w:after="120"/>
      <w:ind w:right="-330"/>
      <w:rPr>
        <w:rFonts w:ascii="Arial" w:hAnsi="Arial"/>
        <w:sz w:val="18"/>
      </w:rPr>
    </w:pPr>
    <w:r>
      <w:rPr>
        <w:rFonts w:ascii="Arial" w:hAnsi="Arial"/>
        <w:sz w:val="18"/>
      </w:rPr>
      <w:t>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CE054" w14:textId="17315F40" w:rsidR="00647DBF" w:rsidRPr="00647DBF" w:rsidRDefault="00647DBF" w:rsidP="00647DBF">
    <w:pPr>
      <w:pStyle w:val="Footer"/>
      <w:spacing w:after="120"/>
      <w:ind w:right="-330"/>
      <w:rPr>
        <w:rFonts w:ascii="Arial" w:hAnsi="Arial"/>
        <w:sz w:val="18"/>
      </w:rPr>
    </w:pPr>
    <w:r>
      <w:rPr>
        <w:rFonts w:ascii="Arial" w:hAnsi="Arial"/>
        <w:sz w:val="18"/>
      </w:rPr>
      <w:t>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A6769" w14:textId="77777777" w:rsidR="00AA60FA" w:rsidRDefault="00AA60FA" w:rsidP="009A2D37">
      <w:pPr>
        <w:spacing w:after="0" w:line="240" w:lineRule="auto"/>
      </w:pPr>
      <w:r>
        <w:separator/>
      </w:r>
    </w:p>
  </w:footnote>
  <w:footnote w:type="continuationSeparator" w:id="0">
    <w:p w14:paraId="12E68EE7" w14:textId="77777777" w:rsidR="00AA60FA" w:rsidRDefault="00AA60FA" w:rsidP="009A2D37">
      <w:pPr>
        <w:spacing w:after="0" w:line="240" w:lineRule="auto"/>
      </w:pPr>
      <w:r>
        <w:continuationSeparator/>
      </w:r>
    </w:p>
  </w:footnote>
  <w:footnote w:type="continuationNotice" w:id="1">
    <w:p w14:paraId="00986618" w14:textId="77777777" w:rsidR="00AA60FA" w:rsidRDefault="00AA60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B039" w14:textId="77777777" w:rsidR="00647DBF" w:rsidRDefault="00647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5B8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4355AD" w14:textId="77777777" w:rsidR="008B2543" w:rsidRPr="008C00F8" w:rsidRDefault="008B2543" w:rsidP="005E6D38">
    <w:pPr>
      <w:pStyle w:val="Heading1"/>
      <w:spacing w:before="60" w:after="60"/>
      <w:rPr>
        <w:rFonts w:ascii="Arial" w:hAnsi="Arial" w:cs="Arial"/>
      </w:rPr>
    </w:pPr>
  </w:p>
  <w:p w14:paraId="1A965116"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10D3" w14:textId="5EEB34C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62C75D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8C0FA1"/>
    <w:multiLevelType w:val="multilevel"/>
    <w:tmpl w:val="7278D81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0204D4"/>
    <w:multiLevelType w:val="hybridMultilevel"/>
    <w:tmpl w:val="D2D24B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85615"/>
    <w:multiLevelType w:val="hybridMultilevel"/>
    <w:tmpl w:val="5AF86C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15C75B1"/>
    <w:multiLevelType w:val="hybridMultilevel"/>
    <w:tmpl w:val="B8E49E3C"/>
    <w:lvl w:ilvl="0" w:tplc="22265A20">
      <w:start w:val="1"/>
      <w:numFmt w:val="decimal"/>
      <w:lvlText w:val="%1."/>
      <w:lvlJc w:val="left"/>
      <w:pPr>
        <w:ind w:left="720" w:hanging="360"/>
      </w:pPr>
      <w:rPr>
        <w:b w:val="0"/>
        <w:i w:val="0"/>
      </w:rPr>
    </w:lvl>
    <w:lvl w:ilvl="1" w:tplc="08090011">
      <w:start w:val="1"/>
      <w:numFmt w:val="decimal"/>
      <w:lvlText w:val="%2)"/>
      <w:lvlJc w:val="left"/>
      <w:pPr>
        <w:ind w:left="1440" w:hanging="36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7EE0F50"/>
    <w:multiLevelType w:val="hybridMultilevel"/>
    <w:tmpl w:val="5C8E1A16"/>
    <w:lvl w:ilvl="0" w:tplc="08090011">
      <w:start w:val="1"/>
      <w:numFmt w:val="decimal"/>
      <w:lvlText w:val="%1)"/>
      <w:lvlJc w:val="left"/>
      <w:pPr>
        <w:ind w:left="1146" w:hanging="360"/>
      </w:pPr>
      <w:rPr>
        <w:rFonts w:hint="default"/>
        <w:b w:val="0"/>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FED50DA"/>
    <w:multiLevelType w:val="multilevel"/>
    <w:tmpl w:val="E746F7F0"/>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09740C8"/>
    <w:multiLevelType w:val="multilevel"/>
    <w:tmpl w:val="DF92781C"/>
    <w:lvl w:ilvl="0">
      <w:start w:val="8"/>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B055A07"/>
    <w:multiLevelType w:val="hybridMultilevel"/>
    <w:tmpl w:val="24B45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2"/>
  </w:num>
  <w:num w:numId="6">
    <w:abstractNumId w:val="9"/>
  </w:num>
  <w:num w:numId="7">
    <w:abstractNumId w:val="16"/>
  </w:num>
  <w:num w:numId="8">
    <w:abstractNumId w:val="11"/>
  </w:num>
  <w:num w:numId="9">
    <w:abstractNumId w:val="7"/>
  </w:num>
  <w:num w:numId="10">
    <w:abstractNumId w:val="5"/>
  </w:num>
  <w:num w:numId="11">
    <w:abstractNumId w:val="3"/>
  </w:num>
  <w:num w:numId="12">
    <w:abstractNumId w:val="8"/>
  </w:num>
  <w:num w:numId="13">
    <w:abstractNumId w:val="2"/>
  </w:num>
  <w:num w:numId="14">
    <w:abstractNumId w:val="13"/>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7FE9"/>
    <w:rsid w:val="00021EA0"/>
    <w:rsid w:val="00025992"/>
    <w:rsid w:val="00027937"/>
    <w:rsid w:val="00030C9E"/>
    <w:rsid w:val="00031E67"/>
    <w:rsid w:val="00031FAF"/>
    <w:rsid w:val="00035079"/>
    <w:rsid w:val="000367A9"/>
    <w:rsid w:val="0003691F"/>
    <w:rsid w:val="00037954"/>
    <w:rsid w:val="000408CC"/>
    <w:rsid w:val="00045373"/>
    <w:rsid w:val="00051B53"/>
    <w:rsid w:val="00063086"/>
    <w:rsid w:val="00063A2F"/>
    <w:rsid w:val="00063EFE"/>
    <w:rsid w:val="000678D3"/>
    <w:rsid w:val="00084F75"/>
    <w:rsid w:val="00090621"/>
    <w:rsid w:val="00093CBC"/>
    <w:rsid w:val="00094810"/>
    <w:rsid w:val="000969B2"/>
    <w:rsid w:val="00096DA4"/>
    <w:rsid w:val="000B6554"/>
    <w:rsid w:val="000C0294"/>
    <w:rsid w:val="000C3A7E"/>
    <w:rsid w:val="000C7A1C"/>
    <w:rsid w:val="000D2A8A"/>
    <w:rsid w:val="000D32AC"/>
    <w:rsid w:val="000E20C1"/>
    <w:rsid w:val="000E3B73"/>
    <w:rsid w:val="000F4F8C"/>
    <w:rsid w:val="000F6C56"/>
    <w:rsid w:val="000F7FBF"/>
    <w:rsid w:val="00106BE5"/>
    <w:rsid w:val="00110947"/>
    <w:rsid w:val="00111906"/>
    <w:rsid w:val="00111CB3"/>
    <w:rsid w:val="00116D19"/>
    <w:rsid w:val="00117577"/>
    <w:rsid w:val="00117793"/>
    <w:rsid w:val="001206E4"/>
    <w:rsid w:val="001214D3"/>
    <w:rsid w:val="00121BFC"/>
    <w:rsid w:val="001326FB"/>
    <w:rsid w:val="001402AD"/>
    <w:rsid w:val="00143510"/>
    <w:rsid w:val="00146E6E"/>
    <w:rsid w:val="00150F87"/>
    <w:rsid w:val="001540CE"/>
    <w:rsid w:val="001543A7"/>
    <w:rsid w:val="00154BD2"/>
    <w:rsid w:val="00155EC2"/>
    <w:rsid w:val="0015717B"/>
    <w:rsid w:val="00157ACA"/>
    <w:rsid w:val="00160427"/>
    <w:rsid w:val="00162D46"/>
    <w:rsid w:val="00166A8E"/>
    <w:rsid w:val="00167DFF"/>
    <w:rsid w:val="00172793"/>
    <w:rsid w:val="001729A4"/>
    <w:rsid w:val="00174880"/>
    <w:rsid w:val="00180558"/>
    <w:rsid w:val="001811E5"/>
    <w:rsid w:val="00182E4C"/>
    <w:rsid w:val="00183B34"/>
    <w:rsid w:val="00183FCE"/>
    <w:rsid w:val="00185F46"/>
    <w:rsid w:val="00196C6A"/>
    <w:rsid w:val="0019787E"/>
    <w:rsid w:val="001A425B"/>
    <w:rsid w:val="001A602B"/>
    <w:rsid w:val="001A705F"/>
    <w:rsid w:val="001A7762"/>
    <w:rsid w:val="001B1B28"/>
    <w:rsid w:val="001B27FB"/>
    <w:rsid w:val="001C0E2B"/>
    <w:rsid w:val="001C1787"/>
    <w:rsid w:val="001C3910"/>
    <w:rsid w:val="001C4A85"/>
    <w:rsid w:val="001C5443"/>
    <w:rsid w:val="001D0C7D"/>
    <w:rsid w:val="001D1F2D"/>
    <w:rsid w:val="001D2314"/>
    <w:rsid w:val="001D6398"/>
    <w:rsid w:val="001E1F45"/>
    <w:rsid w:val="001E47A1"/>
    <w:rsid w:val="001E62C1"/>
    <w:rsid w:val="001F0779"/>
    <w:rsid w:val="001F3C3E"/>
    <w:rsid w:val="002011D2"/>
    <w:rsid w:val="00201C5F"/>
    <w:rsid w:val="0020243A"/>
    <w:rsid w:val="00204081"/>
    <w:rsid w:val="00213E04"/>
    <w:rsid w:val="0021578E"/>
    <w:rsid w:val="0022186F"/>
    <w:rsid w:val="00227582"/>
    <w:rsid w:val="002302FD"/>
    <w:rsid w:val="002308BE"/>
    <w:rsid w:val="002312CA"/>
    <w:rsid w:val="002407C0"/>
    <w:rsid w:val="002461AF"/>
    <w:rsid w:val="002465A1"/>
    <w:rsid w:val="00252F1B"/>
    <w:rsid w:val="00255CED"/>
    <w:rsid w:val="00264576"/>
    <w:rsid w:val="0026585A"/>
    <w:rsid w:val="00266735"/>
    <w:rsid w:val="00267D29"/>
    <w:rsid w:val="002723FF"/>
    <w:rsid w:val="00273CF0"/>
    <w:rsid w:val="002748D4"/>
    <w:rsid w:val="00274ED7"/>
    <w:rsid w:val="002758A3"/>
    <w:rsid w:val="002837A4"/>
    <w:rsid w:val="0028461D"/>
    <w:rsid w:val="0028590C"/>
    <w:rsid w:val="00286D2A"/>
    <w:rsid w:val="00287021"/>
    <w:rsid w:val="00292C46"/>
    <w:rsid w:val="002938D6"/>
    <w:rsid w:val="00294B73"/>
    <w:rsid w:val="002A0C18"/>
    <w:rsid w:val="002A219B"/>
    <w:rsid w:val="002A22DB"/>
    <w:rsid w:val="002B20F5"/>
    <w:rsid w:val="002B2A1A"/>
    <w:rsid w:val="002B6499"/>
    <w:rsid w:val="002B71F2"/>
    <w:rsid w:val="002D2575"/>
    <w:rsid w:val="002D314F"/>
    <w:rsid w:val="002D63C6"/>
    <w:rsid w:val="002D7136"/>
    <w:rsid w:val="002E6028"/>
    <w:rsid w:val="002E71C0"/>
    <w:rsid w:val="002F05F4"/>
    <w:rsid w:val="002F0CE4"/>
    <w:rsid w:val="002F23EF"/>
    <w:rsid w:val="002F2626"/>
    <w:rsid w:val="002F31C7"/>
    <w:rsid w:val="00302082"/>
    <w:rsid w:val="00306620"/>
    <w:rsid w:val="0031069C"/>
    <w:rsid w:val="0031381B"/>
    <w:rsid w:val="00314EEC"/>
    <w:rsid w:val="0032314A"/>
    <w:rsid w:val="003262B9"/>
    <w:rsid w:val="00334A02"/>
    <w:rsid w:val="00335875"/>
    <w:rsid w:val="00335FBE"/>
    <w:rsid w:val="00340E67"/>
    <w:rsid w:val="003425BC"/>
    <w:rsid w:val="0034629A"/>
    <w:rsid w:val="00351D4F"/>
    <w:rsid w:val="00352B82"/>
    <w:rsid w:val="00352D8E"/>
    <w:rsid w:val="00356B68"/>
    <w:rsid w:val="0035702D"/>
    <w:rsid w:val="003604C8"/>
    <w:rsid w:val="003604D4"/>
    <w:rsid w:val="003627B0"/>
    <w:rsid w:val="00367BD7"/>
    <w:rsid w:val="00374DF6"/>
    <w:rsid w:val="003759B0"/>
    <w:rsid w:val="00375F84"/>
    <w:rsid w:val="00376E34"/>
    <w:rsid w:val="003804E7"/>
    <w:rsid w:val="0039265B"/>
    <w:rsid w:val="003934D2"/>
    <w:rsid w:val="003973A1"/>
    <w:rsid w:val="003A5DA0"/>
    <w:rsid w:val="003A5EEB"/>
    <w:rsid w:val="003A6143"/>
    <w:rsid w:val="003A78E9"/>
    <w:rsid w:val="003B35F4"/>
    <w:rsid w:val="003B382C"/>
    <w:rsid w:val="003B494A"/>
    <w:rsid w:val="003B7C76"/>
    <w:rsid w:val="003C3652"/>
    <w:rsid w:val="003C3E0C"/>
    <w:rsid w:val="003C6FE3"/>
    <w:rsid w:val="003C776B"/>
    <w:rsid w:val="003D2A7E"/>
    <w:rsid w:val="003D2C45"/>
    <w:rsid w:val="003D4A1C"/>
    <w:rsid w:val="003D7AA0"/>
    <w:rsid w:val="003E0AFF"/>
    <w:rsid w:val="003E1FF7"/>
    <w:rsid w:val="003E311D"/>
    <w:rsid w:val="003F3578"/>
    <w:rsid w:val="003F4470"/>
    <w:rsid w:val="003F5A04"/>
    <w:rsid w:val="003F67CD"/>
    <w:rsid w:val="00402ED7"/>
    <w:rsid w:val="0040356A"/>
    <w:rsid w:val="004040B2"/>
    <w:rsid w:val="00404421"/>
    <w:rsid w:val="004045A7"/>
    <w:rsid w:val="004114F8"/>
    <w:rsid w:val="00414FF4"/>
    <w:rsid w:val="00420FC8"/>
    <w:rsid w:val="00422B69"/>
    <w:rsid w:val="00423D86"/>
    <w:rsid w:val="00424C90"/>
    <w:rsid w:val="00425562"/>
    <w:rsid w:val="004270C4"/>
    <w:rsid w:val="00435DB8"/>
    <w:rsid w:val="00436BE9"/>
    <w:rsid w:val="00441E76"/>
    <w:rsid w:val="004443DA"/>
    <w:rsid w:val="004462D1"/>
    <w:rsid w:val="00446A75"/>
    <w:rsid w:val="004474A2"/>
    <w:rsid w:val="004505D8"/>
    <w:rsid w:val="00450A6F"/>
    <w:rsid w:val="0045123F"/>
    <w:rsid w:val="00460925"/>
    <w:rsid w:val="00471C6C"/>
    <w:rsid w:val="00472023"/>
    <w:rsid w:val="004806AD"/>
    <w:rsid w:val="00486993"/>
    <w:rsid w:val="00487F61"/>
    <w:rsid w:val="00492DA4"/>
    <w:rsid w:val="00496AA3"/>
    <w:rsid w:val="00497C98"/>
    <w:rsid w:val="004A26ED"/>
    <w:rsid w:val="004A39D7"/>
    <w:rsid w:val="004A55FA"/>
    <w:rsid w:val="004B458E"/>
    <w:rsid w:val="004B5D03"/>
    <w:rsid w:val="004C0616"/>
    <w:rsid w:val="004C1EBE"/>
    <w:rsid w:val="004C1EC4"/>
    <w:rsid w:val="004C20CD"/>
    <w:rsid w:val="004C45CF"/>
    <w:rsid w:val="004D035C"/>
    <w:rsid w:val="004D698C"/>
    <w:rsid w:val="004F3C18"/>
    <w:rsid w:val="004F4328"/>
    <w:rsid w:val="004F6B4E"/>
    <w:rsid w:val="004F71F7"/>
    <w:rsid w:val="005005E4"/>
    <w:rsid w:val="00513689"/>
    <w:rsid w:val="0051375A"/>
    <w:rsid w:val="00521097"/>
    <w:rsid w:val="005229B5"/>
    <w:rsid w:val="0052755B"/>
    <w:rsid w:val="005277F8"/>
    <w:rsid w:val="0053059E"/>
    <w:rsid w:val="00530CF7"/>
    <w:rsid w:val="00531FFE"/>
    <w:rsid w:val="00532F6F"/>
    <w:rsid w:val="00533663"/>
    <w:rsid w:val="00533665"/>
    <w:rsid w:val="005460C2"/>
    <w:rsid w:val="005526FB"/>
    <w:rsid w:val="0055280A"/>
    <w:rsid w:val="005548E1"/>
    <w:rsid w:val="0055585D"/>
    <w:rsid w:val="00560C6A"/>
    <w:rsid w:val="0056127B"/>
    <w:rsid w:val="00561D26"/>
    <w:rsid w:val="00564738"/>
    <w:rsid w:val="005661EC"/>
    <w:rsid w:val="00567EC9"/>
    <w:rsid w:val="00571630"/>
    <w:rsid w:val="00571DD7"/>
    <w:rsid w:val="005751B6"/>
    <w:rsid w:val="005759F4"/>
    <w:rsid w:val="005779D1"/>
    <w:rsid w:val="0058041A"/>
    <w:rsid w:val="005820E0"/>
    <w:rsid w:val="0058743D"/>
    <w:rsid w:val="00587BF7"/>
    <w:rsid w:val="00590216"/>
    <w:rsid w:val="00592034"/>
    <w:rsid w:val="005937C5"/>
    <w:rsid w:val="0059477B"/>
    <w:rsid w:val="00596884"/>
    <w:rsid w:val="005A14B5"/>
    <w:rsid w:val="005A3B3F"/>
    <w:rsid w:val="005A6E61"/>
    <w:rsid w:val="005B5A98"/>
    <w:rsid w:val="005B6DDD"/>
    <w:rsid w:val="005C1A4F"/>
    <w:rsid w:val="005C27D7"/>
    <w:rsid w:val="005C4870"/>
    <w:rsid w:val="005C6580"/>
    <w:rsid w:val="005D3270"/>
    <w:rsid w:val="005D5C1E"/>
    <w:rsid w:val="005D7CD0"/>
    <w:rsid w:val="005E1A3A"/>
    <w:rsid w:val="005E321F"/>
    <w:rsid w:val="005E6ADC"/>
    <w:rsid w:val="005E6D10"/>
    <w:rsid w:val="005E6D38"/>
    <w:rsid w:val="005E73AE"/>
    <w:rsid w:val="005E7B3F"/>
    <w:rsid w:val="005F040F"/>
    <w:rsid w:val="005F2C42"/>
    <w:rsid w:val="005F41E1"/>
    <w:rsid w:val="005F56D1"/>
    <w:rsid w:val="005F5734"/>
    <w:rsid w:val="0060186F"/>
    <w:rsid w:val="0060319E"/>
    <w:rsid w:val="006043FC"/>
    <w:rsid w:val="006050CF"/>
    <w:rsid w:val="0062219E"/>
    <w:rsid w:val="006253AA"/>
    <w:rsid w:val="00626023"/>
    <w:rsid w:val="00630070"/>
    <w:rsid w:val="00630D9B"/>
    <w:rsid w:val="00632706"/>
    <w:rsid w:val="00633150"/>
    <w:rsid w:val="00637A50"/>
    <w:rsid w:val="00641D6D"/>
    <w:rsid w:val="0064364E"/>
    <w:rsid w:val="006438F3"/>
    <w:rsid w:val="00645C03"/>
    <w:rsid w:val="00647907"/>
    <w:rsid w:val="00647DBF"/>
    <w:rsid w:val="00651A82"/>
    <w:rsid w:val="006525E9"/>
    <w:rsid w:val="006610FA"/>
    <w:rsid w:val="00666B8F"/>
    <w:rsid w:val="0066747B"/>
    <w:rsid w:val="006725EC"/>
    <w:rsid w:val="0067395D"/>
    <w:rsid w:val="00674ED0"/>
    <w:rsid w:val="00677047"/>
    <w:rsid w:val="00682650"/>
    <w:rsid w:val="00683609"/>
    <w:rsid w:val="00684851"/>
    <w:rsid w:val="00692FFA"/>
    <w:rsid w:val="00694309"/>
    <w:rsid w:val="00695285"/>
    <w:rsid w:val="00696FF5"/>
    <w:rsid w:val="006A288B"/>
    <w:rsid w:val="006A6BB4"/>
    <w:rsid w:val="006A7FB0"/>
    <w:rsid w:val="006C2A9A"/>
    <w:rsid w:val="006C423D"/>
    <w:rsid w:val="006C46EF"/>
    <w:rsid w:val="006C4C67"/>
    <w:rsid w:val="006D13C0"/>
    <w:rsid w:val="006D3CD7"/>
    <w:rsid w:val="006D3ECE"/>
    <w:rsid w:val="006D41AB"/>
    <w:rsid w:val="006D444F"/>
    <w:rsid w:val="006E4FEA"/>
    <w:rsid w:val="006F1A15"/>
    <w:rsid w:val="006F2C10"/>
    <w:rsid w:val="006F32D5"/>
    <w:rsid w:val="006F3F8B"/>
    <w:rsid w:val="00700488"/>
    <w:rsid w:val="00701FF8"/>
    <w:rsid w:val="00703404"/>
    <w:rsid w:val="00703F92"/>
    <w:rsid w:val="00704637"/>
    <w:rsid w:val="00705C41"/>
    <w:rsid w:val="007105E4"/>
    <w:rsid w:val="00710647"/>
    <w:rsid w:val="00714EE5"/>
    <w:rsid w:val="0071562D"/>
    <w:rsid w:val="007175C2"/>
    <w:rsid w:val="00720270"/>
    <w:rsid w:val="007230C6"/>
    <w:rsid w:val="00724362"/>
    <w:rsid w:val="00727780"/>
    <w:rsid w:val="00734051"/>
    <w:rsid w:val="007369CC"/>
    <w:rsid w:val="0073792C"/>
    <w:rsid w:val="00737A5B"/>
    <w:rsid w:val="00741DC3"/>
    <w:rsid w:val="007448D8"/>
    <w:rsid w:val="00744B98"/>
    <w:rsid w:val="0074535C"/>
    <w:rsid w:val="00754069"/>
    <w:rsid w:val="00761922"/>
    <w:rsid w:val="00766541"/>
    <w:rsid w:val="007667DF"/>
    <w:rsid w:val="0077080B"/>
    <w:rsid w:val="00785221"/>
    <w:rsid w:val="00787070"/>
    <w:rsid w:val="007906FD"/>
    <w:rsid w:val="00791639"/>
    <w:rsid w:val="00797197"/>
    <w:rsid w:val="007972A7"/>
    <w:rsid w:val="007A24BF"/>
    <w:rsid w:val="007A2BA2"/>
    <w:rsid w:val="007A4753"/>
    <w:rsid w:val="007A6245"/>
    <w:rsid w:val="007B1869"/>
    <w:rsid w:val="007B1DB2"/>
    <w:rsid w:val="007B375B"/>
    <w:rsid w:val="007B3C6F"/>
    <w:rsid w:val="007B412A"/>
    <w:rsid w:val="007B466C"/>
    <w:rsid w:val="007B635E"/>
    <w:rsid w:val="007B7724"/>
    <w:rsid w:val="007B7CDC"/>
    <w:rsid w:val="007C74B4"/>
    <w:rsid w:val="007D4EE8"/>
    <w:rsid w:val="007E0535"/>
    <w:rsid w:val="007E3412"/>
    <w:rsid w:val="007F2929"/>
    <w:rsid w:val="007F36C5"/>
    <w:rsid w:val="007F393D"/>
    <w:rsid w:val="008029AF"/>
    <w:rsid w:val="00802FFA"/>
    <w:rsid w:val="008102E5"/>
    <w:rsid w:val="008111B4"/>
    <w:rsid w:val="00813029"/>
    <w:rsid w:val="008133F0"/>
    <w:rsid w:val="00813D30"/>
    <w:rsid w:val="00815880"/>
    <w:rsid w:val="0082322C"/>
    <w:rsid w:val="00823942"/>
    <w:rsid w:val="008262A9"/>
    <w:rsid w:val="00827FFD"/>
    <w:rsid w:val="008453E7"/>
    <w:rsid w:val="00854535"/>
    <w:rsid w:val="00856EB3"/>
    <w:rsid w:val="0085774B"/>
    <w:rsid w:val="00863C96"/>
    <w:rsid w:val="00864A72"/>
    <w:rsid w:val="0087107A"/>
    <w:rsid w:val="00873E9F"/>
    <w:rsid w:val="00874047"/>
    <w:rsid w:val="00874A58"/>
    <w:rsid w:val="008778CB"/>
    <w:rsid w:val="008803A8"/>
    <w:rsid w:val="00881545"/>
    <w:rsid w:val="00883204"/>
    <w:rsid w:val="00883A3E"/>
    <w:rsid w:val="008871DA"/>
    <w:rsid w:val="0089148D"/>
    <w:rsid w:val="00891E0D"/>
    <w:rsid w:val="00896316"/>
    <w:rsid w:val="00896C25"/>
    <w:rsid w:val="00897165"/>
    <w:rsid w:val="008A0F36"/>
    <w:rsid w:val="008B2543"/>
    <w:rsid w:val="008B4399"/>
    <w:rsid w:val="008B4B6E"/>
    <w:rsid w:val="008D7401"/>
    <w:rsid w:val="009008B8"/>
    <w:rsid w:val="00901794"/>
    <w:rsid w:val="00903DF6"/>
    <w:rsid w:val="00904665"/>
    <w:rsid w:val="00906CE0"/>
    <w:rsid w:val="00913FAA"/>
    <w:rsid w:val="00921CF6"/>
    <w:rsid w:val="00922E9E"/>
    <w:rsid w:val="00924EF0"/>
    <w:rsid w:val="00934D7B"/>
    <w:rsid w:val="00944608"/>
    <w:rsid w:val="00947180"/>
    <w:rsid w:val="009567BE"/>
    <w:rsid w:val="0096311D"/>
    <w:rsid w:val="00967661"/>
    <w:rsid w:val="009676FA"/>
    <w:rsid w:val="009679E0"/>
    <w:rsid w:val="00977632"/>
    <w:rsid w:val="00982A8E"/>
    <w:rsid w:val="009840F3"/>
    <w:rsid w:val="00987DB4"/>
    <w:rsid w:val="0099029D"/>
    <w:rsid w:val="00993641"/>
    <w:rsid w:val="009956CE"/>
    <w:rsid w:val="00996204"/>
    <w:rsid w:val="009A26CB"/>
    <w:rsid w:val="009A2BC2"/>
    <w:rsid w:val="009A2D37"/>
    <w:rsid w:val="009A7587"/>
    <w:rsid w:val="009B0A69"/>
    <w:rsid w:val="009B2F31"/>
    <w:rsid w:val="009B4360"/>
    <w:rsid w:val="009C1A54"/>
    <w:rsid w:val="009C2474"/>
    <w:rsid w:val="009C2F37"/>
    <w:rsid w:val="009C7082"/>
    <w:rsid w:val="009D0006"/>
    <w:rsid w:val="009D068C"/>
    <w:rsid w:val="009F3A2A"/>
    <w:rsid w:val="009F3DF2"/>
    <w:rsid w:val="009F731F"/>
    <w:rsid w:val="009F7D33"/>
    <w:rsid w:val="00A021FE"/>
    <w:rsid w:val="00A0463E"/>
    <w:rsid w:val="00A11EFD"/>
    <w:rsid w:val="00A1270E"/>
    <w:rsid w:val="00A15342"/>
    <w:rsid w:val="00A3007E"/>
    <w:rsid w:val="00A32048"/>
    <w:rsid w:val="00A376DC"/>
    <w:rsid w:val="00A41488"/>
    <w:rsid w:val="00A41F06"/>
    <w:rsid w:val="00A45DA4"/>
    <w:rsid w:val="00A46F6F"/>
    <w:rsid w:val="00A47A34"/>
    <w:rsid w:val="00A50FD4"/>
    <w:rsid w:val="00A52DB4"/>
    <w:rsid w:val="00A56167"/>
    <w:rsid w:val="00A61167"/>
    <w:rsid w:val="00A618E1"/>
    <w:rsid w:val="00A629B9"/>
    <w:rsid w:val="00A62BAD"/>
    <w:rsid w:val="00A70C20"/>
    <w:rsid w:val="00A741A1"/>
    <w:rsid w:val="00A74292"/>
    <w:rsid w:val="00A76B78"/>
    <w:rsid w:val="00A776DE"/>
    <w:rsid w:val="00A80640"/>
    <w:rsid w:val="00A85719"/>
    <w:rsid w:val="00A87FFD"/>
    <w:rsid w:val="00A94830"/>
    <w:rsid w:val="00A95057"/>
    <w:rsid w:val="00A96B71"/>
    <w:rsid w:val="00A96FCB"/>
    <w:rsid w:val="00A97038"/>
    <w:rsid w:val="00A97CB8"/>
    <w:rsid w:val="00AA3C15"/>
    <w:rsid w:val="00AA60FA"/>
    <w:rsid w:val="00AA6330"/>
    <w:rsid w:val="00AA7A22"/>
    <w:rsid w:val="00AB4B1D"/>
    <w:rsid w:val="00AC38D9"/>
    <w:rsid w:val="00AC42CC"/>
    <w:rsid w:val="00AC6D5B"/>
    <w:rsid w:val="00AC7501"/>
    <w:rsid w:val="00AD0C0A"/>
    <w:rsid w:val="00AD37EE"/>
    <w:rsid w:val="00AD748B"/>
    <w:rsid w:val="00AE4865"/>
    <w:rsid w:val="00AE6D59"/>
    <w:rsid w:val="00AF50EE"/>
    <w:rsid w:val="00B02E5A"/>
    <w:rsid w:val="00B0591D"/>
    <w:rsid w:val="00B06C6E"/>
    <w:rsid w:val="00B13402"/>
    <w:rsid w:val="00B14BC2"/>
    <w:rsid w:val="00B17024"/>
    <w:rsid w:val="00B17CD2"/>
    <w:rsid w:val="00B213D2"/>
    <w:rsid w:val="00B248BA"/>
    <w:rsid w:val="00B24B56"/>
    <w:rsid w:val="00B27185"/>
    <w:rsid w:val="00B27CBB"/>
    <w:rsid w:val="00B30E07"/>
    <w:rsid w:val="00B34ADD"/>
    <w:rsid w:val="00B50BFA"/>
    <w:rsid w:val="00B51BB9"/>
    <w:rsid w:val="00B523DB"/>
    <w:rsid w:val="00B52FF5"/>
    <w:rsid w:val="00B5498B"/>
    <w:rsid w:val="00B57219"/>
    <w:rsid w:val="00B57953"/>
    <w:rsid w:val="00B658A3"/>
    <w:rsid w:val="00B65AAD"/>
    <w:rsid w:val="00B72470"/>
    <w:rsid w:val="00B7273F"/>
    <w:rsid w:val="00B72F4D"/>
    <w:rsid w:val="00B734B0"/>
    <w:rsid w:val="00B746A8"/>
    <w:rsid w:val="00B7664D"/>
    <w:rsid w:val="00B80989"/>
    <w:rsid w:val="00B9109B"/>
    <w:rsid w:val="00B927AE"/>
    <w:rsid w:val="00B93721"/>
    <w:rsid w:val="00B937B1"/>
    <w:rsid w:val="00B93FF7"/>
    <w:rsid w:val="00BA1212"/>
    <w:rsid w:val="00BA371E"/>
    <w:rsid w:val="00BA453C"/>
    <w:rsid w:val="00BA4E02"/>
    <w:rsid w:val="00BB2045"/>
    <w:rsid w:val="00BB2A6D"/>
    <w:rsid w:val="00BB4189"/>
    <w:rsid w:val="00BC119D"/>
    <w:rsid w:val="00BC19F7"/>
    <w:rsid w:val="00BC41ED"/>
    <w:rsid w:val="00BD009E"/>
    <w:rsid w:val="00BD0EF8"/>
    <w:rsid w:val="00BD2BEE"/>
    <w:rsid w:val="00BD6B13"/>
    <w:rsid w:val="00BD7A8C"/>
    <w:rsid w:val="00BE2126"/>
    <w:rsid w:val="00BE3B17"/>
    <w:rsid w:val="00BE7CF9"/>
    <w:rsid w:val="00BF35ED"/>
    <w:rsid w:val="00BF51AB"/>
    <w:rsid w:val="00BF5ADC"/>
    <w:rsid w:val="00BF716B"/>
    <w:rsid w:val="00BF7233"/>
    <w:rsid w:val="00C00516"/>
    <w:rsid w:val="00C02AA2"/>
    <w:rsid w:val="00C04C95"/>
    <w:rsid w:val="00C12613"/>
    <w:rsid w:val="00C1586F"/>
    <w:rsid w:val="00C16DEF"/>
    <w:rsid w:val="00C21CDE"/>
    <w:rsid w:val="00C2492F"/>
    <w:rsid w:val="00C3744A"/>
    <w:rsid w:val="00C4002A"/>
    <w:rsid w:val="00C46912"/>
    <w:rsid w:val="00C5008C"/>
    <w:rsid w:val="00C56399"/>
    <w:rsid w:val="00C612A8"/>
    <w:rsid w:val="00C618D2"/>
    <w:rsid w:val="00C67631"/>
    <w:rsid w:val="00C709C6"/>
    <w:rsid w:val="00C729D7"/>
    <w:rsid w:val="00C83354"/>
    <w:rsid w:val="00C84004"/>
    <w:rsid w:val="00C843F6"/>
    <w:rsid w:val="00C84507"/>
    <w:rsid w:val="00C862C7"/>
    <w:rsid w:val="00C91638"/>
    <w:rsid w:val="00C91C69"/>
    <w:rsid w:val="00C94EEE"/>
    <w:rsid w:val="00CA060E"/>
    <w:rsid w:val="00CA3254"/>
    <w:rsid w:val="00CA3EF9"/>
    <w:rsid w:val="00CA5D4D"/>
    <w:rsid w:val="00CB0BD8"/>
    <w:rsid w:val="00CB11CE"/>
    <w:rsid w:val="00CC2253"/>
    <w:rsid w:val="00CC25A2"/>
    <w:rsid w:val="00CD7F07"/>
    <w:rsid w:val="00CE04F3"/>
    <w:rsid w:val="00CE12D8"/>
    <w:rsid w:val="00CE4574"/>
    <w:rsid w:val="00CE4585"/>
    <w:rsid w:val="00CE4E35"/>
    <w:rsid w:val="00CE5286"/>
    <w:rsid w:val="00CE70E6"/>
    <w:rsid w:val="00CE79EC"/>
    <w:rsid w:val="00CF0BCA"/>
    <w:rsid w:val="00CF2E1E"/>
    <w:rsid w:val="00CF4137"/>
    <w:rsid w:val="00D02E99"/>
    <w:rsid w:val="00D13357"/>
    <w:rsid w:val="00D13A13"/>
    <w:rsid w:val="00D16211"/>
    <w:rsid w:val="00D224DD"/>
    <w:rsid w:val="00D2307F"/>
    <w:rsid w:val="00D2689A"/>
    <w:rsid w:val="00D323DF"/>
    <w:rsid w:val="00D340E8"/>
    <w:rsid w:val="00D65506"/>
    <w:rsid w:val="00D72077"/>
    <w:rsid w:val="00D773CF"/>
    <w:rsid w:val="00D83563"/>
    <w:rsid w:val="00D8448F"/>
    <w:rsid w:val="00DA1FA2"/>
    <w:rsid w:val="00DA64B6"/>
    <w:rsid w:val="00DB5C9D"/>
    <w:rsid w:val="00DD02E6"/>
    <w:rsid w:val="00DD05D6"/>
    <w:rsid w:val="00DD10BD"/>
    <w:rsid w:val="00DE6FEC"/>
    <w:rsid w:val="00DF665B"/>
    <w:rsid w:val="00E0152A"/>
    <w:rsid w:val="00E03394"/>
    <w:rsid w:val="00E063AA"/>
    <w:rsid w:val="00E066E5"/>
    <w:rsid w:val="00E213EC"/>
    <w:rsid w:val="00E21B91"/>
    <w:rsid w:val="00E22F03"/>
    <w:rsid w:val="00E233C1"/>
    <w:rsid w:val="00E30C5D"/>
    <w:rsid w:val="00E33F2A"/>
    <w:rsid w:val="00E35A3F"/>
    <w:rsid w:val="00E36A99"/>
    <w:rsid w:val="00E51404"/>
    <w:rsid w:val="00E5649B"/>
    <w:rsid w:val="00E574C9"/>
    <w:rsid w:val="00E610DE"/>
    <w:rsid w:val="00E63E2F"/>
    <w:rsid w:val="00E66167"/>
    <w:rsid w:val="00E71F2F"/>
    <w:rsid w:val="00E767C0"/>
    <w:rsid w:val="00E77786"/>
    <w:rsid w:val="00E806FB"/>
    <w:rsid w:val="00E82362"/>
    <w:rsid w:val="00E8323B"/>
    <w:rsid w:val="00E96CCD"/>
    <w:rsid w:val="00EA4CBC"/>
    <w:rsid w:val="00EB1C2D"/>
    <w:rsid w:val="00EC1810"/>
    <w:rsid w:val="00EC1959"/>
    <w:rsid w:val="00EC3FCC"/>
    <w:rsid w:val="00EC48A9"/>
    <w:rsid w:val="00EC60C2"/>
    <w:rsid w:val="00ED32FF"/>
    <w:rsid w:val="00ED7207"/>
    <w:rsid w:val="00EF039B"/>
    <w:rsid w:val="00EF4933"/>
    <w:rsid w:val="00EF5044"/>
    <w:rsid w:val="00F01956"/>
    <w:rsid w:val="00F07B3B"/>
    <w:rsid w:val="00F116CE"/>
    <w:rsid w:val="00F1216E"/>
    <w:rsid w:val="00F12D29"/>
    <w:rsid w:val="00F15FAB"/>
    <w:rsid w:val="00F16F93"/>
    <w:rsid w:val="00F176DE"/>
    <w:rsid w:val="00F17736"/>
    <w:rsid w:val="00F21C47"/>
    <w:rsid w:val="00F244E2"/>
    <w:rsid w:val="00F31747"/>
    <w:rsid w:val="00F317D7"/>
    <w:rsid w:val="00F340DE"/>
    <w:rsid w:val="00F41EA4"/>
    <w:rsid w:val="00F43542"/>
    <w:rsid w:val="00F44A81"/>
    <w:rsid w:val="00F44BAB"/>
    <w:rsid w:val="00F454E2"/>
    <w:rsid w:val="00F527CB"/>
    <w:rsid w:val="00F52B51"/>
    <w:rsid w:val="00F552BB"/>
    <w:rsid w:val="00F562AA"/>
    <w:rsid w:val="00F66975"/>
    <w:rsid w:val="00F7105A"/>
    <w:rsid w:val="00F71EF7"/>
    <w:rsid w:val="00F7710E"/>
    <w:rsid w:val="00F77676"/>
    <w:rsid w:val="00F8197C"/>
    <w:rsid w:val="00F81D74"/>
    <w:rsid w:val="00F82B4E"/>
    <w:rsid w:val="00F87559"/>
    <w:rsid w:val="00F96D71"/>
    <w:rsid w:val="00F97C9E"/>
    <w:rsid w:val="00FA20DE"/>
    <w:rsid w:val="00FA260F"/>
    <w:rsid w:val="00FA4EE8"/>
    <w:rsid w:val="00FA5951"/>
    <w:rsid w:val="00FB12CA"/>
    <w:rsid w:val="00FB2E32"/>
    <w:rsid w:val="00FB36EC"/>
    <w:rsid w:val="00FB4E1B"/>
    <w:rsid w:val="00FC0291"/>
    <w:rsid w:val="00FC1C92"/>
    <w:rsid w:val="00FC306C"/>
    <w:rsid w:val="00FD041B"/>
    <w:rsid w:val="00FD333B"/>
    <w:rsid w:val="00FD689C"/>
    <w:rsid w:val="00FD705C"/>
    <w:rsid w:val="00FD777A"/>
    <w:rsid w:val="00FE260B"/>
    <w:rsid w:val="00FE4C6C"/>
    <w:rsid w:val="00FE692E"/>
    <w:rsid w:val="00FF0A2C"/>
    <w:rsid w:val="00FF31CA"/>
    <w:rsid w:val="00FF6EB4"/>
    <w:rsid w:val="00FF7858"/>
    <w:rsid w:val="2CCD8326"/>
    <w:rsid w:val="62BCB0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8CB672"/>
  <w15:docId w15:val="{10698BA4-31C3-415A-B630-89FE64A6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C06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uthor">
    <w:name w:val="author"/>
    <w:basedOn w:val="DefaultParagraphFont"/>
    <w:rsid w:val="0031069C"/>
  </w:style>
  <w:style w:type="character" w:customStyle="1" w:styleId="a-declarative">
    <w:name w:val="a-declarative"/>
    <w:basedOn w:val="DefaultParagraphFont"/>
    <w:rsid w:val="0031069C"/>
  </w:style>
  <w:style w:type="character" w:customStyle="1" w:styleId="a-color-secondary">
    <w:name w:val="a-color-secondary"/>
    <w:basedOn w:val="DefaultParagraphFont"/>
    <w:rsid w:val="0031069C"/>
  </w:style>
  <w:style w:type="paragraph" w:styleId="Revision">
    <w:name w:val="Revision"/>
    <w:hidden/>
    <w:uiPriority w:val="99"/>
    <w:semiHidden/>
    <w:rsid w:val="006F32D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4609">
      <w:bodyDiv w:val="1"/>
      <w:marLeft w:val="0"/>
      <w:marRight w:val="0"/>
      <w:marTop w:val="0"/>
      <w:marBottom w:val="0"/>
      <w:divBdr>
        <w:top w:val="none" w:sz="0" w:space="0" w:color="auto"/>
        <w:left w:val="none" w:sz="0" w:space="0" w:color="auto"/>
        <w:bottom w:val="none" w:sz="0" w:space="0" w:color="auto"/>
        <w:right w:val="none" w:sz="0" w:space="0" w:color="auto"/>
      </w:divBdr>
      <w:divsChild>
        <w:div w:id="1815175692">
          <w:marLeft w:val="0"/>
          <w:marRight w:val="0"/>
          <w:marTop w:val="0"/>
          <w:marBottom w:val="0"/>
          <w:divBdr>
            <w:top w:val="none" w:sz="0" w:space="0" w:color="auto"/>
            <w:left w:val="none" w:sz="0" w:space="0" w:color="auto"/>
            <w:bottom w:val="none" w:sz="0" w:space="0" w:color="auto"/>
            <w:right w:val="none" w:sz="0" w:space="0" w:color="auto"/>
          </w:divBdr>
        </w:div>
      </w:divsChild>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5910945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325480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766">
      <w:bodyDiv w:val="1"/>
      <w:marLeft w:val="0"/>
      <w:marRight w:val="0"/>
      <w:marTop w:val="0"/>
      <w:marBottom w:val="0"/>
      <w:divBdr>
        <w:top w:val="none" w:sz="0" w:space="0" w:color="auto"/>
        <w:left w:val="none" w:sz="0" w:space="0" w:color="auto"/>
        <w:bottom w:val="none" w:sz="0" w:space="0" w:color="auto"/>
        <w:right w:val="none" w:sz="0" w:space="0" w:color="auto"/>
      </w:divBdr>
    </w:div>
    <w:div w:id="83954196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8826297">
      <w:bodyDiv w:val="1"/>
      <w:marLeft w:val="0"/>
      <w:marRight w:val="0"/>
      <w:marTop w:val="0"/>
      <w:marBottom w:val="0"/>
      <w:divBdr>
        <w:top w:val="none" w:sz="0" w:space="0" w:color="auto"/>
        <w:left w:val="none" w:sz="0" w:space="0" w:color="auto"/>
        <w:bottom w:val="none" w:sz="0" w:space="0" w:color="auto"/>
        <w:right w:val="none" w:sz="0" w:space="0" w:color="auto"/>
      </w:divBdr>
    </w:div>
    <w:div w:id="13227350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gde.org/documents/publishe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library.college.police.uk/docs/acpo/digital-evidence-201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azon.co.uk/Cory-Altheide/e/B004MD0240/ref=dp_byline_cont_book_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259D-A53F-4582-9FEC-009C2DAC55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11706-A0A8-44DB-A8F8-388D0E7294AB}">
  <ds:schemaRefs>
    <ds:schemaRef ds:uri="http://schemas.microsoft.com/sharepoint/v3/contenttype/forms"/>
  </ds:schemaRefs>
</ds:datastoreItem>
</file>

<file path=customXml/itemProps3.xml><?xml version="1.0" encoding="utf-8"?>
<ds:datastoreItem xmlns:ds="http://schemas.openxmlformats.org/officeDocument/2006/customXml" ds:itemID="{C74A5B4B-2366-4450-9EAE-CBBE1BAC0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B7D2E8-4CB0-4BFC-A41E-FB342423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3</cp:revision>
  <cp:lastPrinted>2018-11-21T12:24:00Z</cp:lastPrinted>
  <dcterms:created xsi:type="dcterms:W3CDTF">2021-09-13T14:04:00Z</dcterms:created>
  <dcterms:modified xsi:type="dcterms:W3CDTF">2021-09-13T14:07:00Z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