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DD7D"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32CD51" w14:textId="77777777" w:rsidR="00A467B4" w:rsidRPr="00654971" w:rsidRDefault="00A467B4" w:rsidP="00A467B4">
      <w:pPr>
        <w:spacing w:after="120" w:line="240" w:lineRule="auto"/>
        <w:ind w:left="567" w:right="260"/>
        <w:jc w:val="both"/>
        <w:rPr>
          <w:rFonts w:ascii="Arial" w:hAnsi="Arial" w:cs="Arial"/>
          <w:iCs/>
        </w:rPr>
      </w:pPr>
      <w:r w:rsidRPr="00654971">
        <w:rPr>
          <w:rFonts w:ascii="Arial" w:hAnsi="Arial" w:cs="Arial"/>
        </w:rPr>
        <w:t>COMP6570 (CO657) – Internet of Things</w:t>
      </w:r>
    </w:p>
    <w:p w14:paraId="6EFB6C26" w14:textId="77777777" w:rsidR="00A467B4" w:rsidRPr="00302082" w:rsidRDefault="00A467B4" w:rsidP="00A467B4">
      <w:pPr>
        <w:spacing w:after="120" w:line="240" w:lineRule="auto"/>
        <w:ind w:left="426" w:right="260"/>
        <w:jc w:val="both"/>
        <w:rPr>
          <w:rFonts w:ascii="Arial" w:hAnsi="Arial" w:cs="Arial"/>
        </w:rPr>
      </w:pPr>
    </w:p>
    <w:p w14:paraId="3E70D1D6" w14:textId="2C37869B" w:rsidR="00A467B4" w:rsidRPr="00302082" w:rsidRDefault="00A467B4" w:rsidP="00A467B4">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006A0BF7" w14:textId="783B2307" w:rsidR="00A467B4" w:rsidRPr="00A467B4" w:rsidRDefault="00A467B4" w:rsidP="00A467B4">
      <w:pPr>
        <w:spacing w:after="120" w:line="240" w:lineRule="auto"/>
        <w:ind w:left="360" w:right="260"/>
        <w:rPr>
          <w:rFonts w:ascii="Arial" w:hAnsi="Arial" w:cs="Arial"/>
          <w:iCs/>
        </w:rPr>
      </w:pPr>
      <w:r>
        <w:rPr>
          <w:rFonts w:ascii="Arial" w:hAnsi="Arial" w:cs="Arial"/>
          <w:iCs/>
        </w:rPr>
        <w:t xml:space="preserve">   </w:t>
      </w:r>
      <w:r w:rsidRPr="00A467B4">
        <w:rPr>
          <w:rFonts w:ascii="Arial" w:hAnsi="Arial" w:cs="Arial"/>
          <w:iCs/>
        </w:rPr>
        <w:t>Division of Computing, Engineering, Mathematical Sciences (CEMS)</w:t>
      </w:r>
    </w:p>
    <w:p w14:paraId="624C3F6C" w14:textId="77777777" w:rsidR="00A467B4" w:rsidRPr="00302082" w:rsidRDefault="00A467B4" w:rsidP="00A467B4">
      <w:pPr>
        <w:spacing w:after="120" w:line="240" w:lineRule="auto"/>
        <w:ind w:left="426" w:right="260"/>
        <w:rPr>
          <w:rFonts w:ascii="Arial" w:hAnsi="Arial" w:cs="Arial"/>
          <w:i/>
          <w:iCs/>
        </w:rPr>
      </w:pPr>
    </w:p>
    <w:p w14:paraId="222A0F4B"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29969CB" w14:textId="77777777" w:rsidR="00A467B4" w:rsidRPr="00FA77AD" w:rsidRDefault="00A467B4" w:rsidP="00A467B4">
      <w:pPr>
        <w:spacing w:after="120" w:line="240" w:lineRule="auto"/>
        <w:ind w:left="567" w:right="260"/>
        <w:jc w:val="both"/>
        <w:rPr>
          <w:rFonts w:ascii="Arial" w:hAnsi="Arial" w:cs="Arial"/>
        </w:rPr>
      </w:pPr>
      <w:r w:rsidRPr="00FA77AD">
        <w:rPr>
          <w:rFonts w:ascii="Arial" w:hAnsi="Arial" w:cs="Arial"/>
        </w:rPr>
        <w:t>Level 6</w:t>
      </w:r>
    </w:p>
    <w:p w14:paraId="127C5768" w14:textId="77777777" w:rsidR="00A467B4" w:rsidRPr="00302082" w:rsidRDefault="00A467B4" w:rsidP="00A467B4">
      <w:pPr>
        <w:spacing w:after="120" w:line="240" w:lineRule="auto"/>
        <w:ind w:left="426" w:right="260"/>
        <w:rPr>
          <w:rFonts w:ascii="Arial" w:hAnsi="Arial" w:cs="Arial"/>
          <w:i/>
          <w:iCs/>
        </w:rPr>
      </w:pPr>
    </w:p>
    <w:p w14:paraId="4731EF45"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B516A3" w14:textId="77777777" w:rsidR="00A467B4" w:rsidRPr="00FA77AD" w:rsidRDefault="00A467B4" w:rsidP="00A467B4">
      <w:pPr>
        <w:pStyle w:val="NormalWeb"/>
        <w:spacing w:before="0" w:beforeAutospacing="0" w:after="120" w:afterAutospacing="0"/>
        <w:ind w:left="567" w:right="260"/>
        <w:rPr>
          <w:rFonts w:ascii="Arial" w:hAnsi="Arial" w:cs="Arial"/>
          <w:sz w:val="22"/>
          <w:szCs w:val="22"/>
        </w:rPr>
      </w:pPr>
      <w:r w:rsidRPr="00FA77AD">
        <w:rPr>
          <w:rFonts w:ascii="Arial" w:hAnsi="Arial" w:cs="Arial"/>
          <w:sz w:val="22"/>
          <w:szCs w:val="22"/>
        </w:rPr>
        <w:t>15 credits (7.5 ECTS)</w:t>
      </w:r>
    </w:p>
    <w:p w14:paraId="7B324C9E" w14:textId="77777777" w:rsidR="00A467B4" w:rsidRPr="00302082" w:rsidRDefault="00A467B4" w:rsidP="00A467B4">
      <w:pPr>
        <w:spacing w:after="120" w:line="240" w:lineRule="auto"/>
        <w:ind w:left="426" w:right="260"/>
        <w:rPr>
          <w:rFonts w:ascii="Arial" w:hAnsi="Arial" w:cs="Arial"/>
          <w:i/>
        </w:rPr>
      </w:pPr>
    </w:p>
    <w:p w14:paraId="53B24EB2"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81E1E5" w14:textId="77777777" w:rsidR="00A467B4" w:rsidRPr="00FA77AD" w:rsidRDefault="00A467B4" w:rsidP="00A467B4">
      <w:pPr>
        <w:spacing w:after="120" w:line="240" w:lineRule="auto"/>
        <w:ind w:left="567" w:right="260"/>
        <w:jc w:val="both"/>
        <w:rPr>
          <w:rFonts w:ascii="Arial" w:hAnsi="Arial" w:cs="Arial"/>
          <w:iCs/>
        </w:rPr>
      </w:pPr>
      <w:r w:rsidRPr="7AC7434E">
        <w:rPr>
          <w:rFonts w:ascii="Arial" w:eastAsia="Arial" w:hAnsi="Arial" w:cs="Arial"/>
        </w:rPr>
        <w:t>Autumn or Spring</w:t>
      </w:r>
    </w:p>
    <w:p w14:paraId="63C40939" w14:textId="77777777" w:rsidR="00A467B4" w:rsidRPr="00302082" w:rsidRDefault="00A467B4" w:rsidP="00A467B4">
      <w:pPr>
        <w:spacing w:after="120" w:line="240" w:lineRule="auto"/>
        <w:ind w:left="426" w:right="260"/>
        <w:rPr>
          <w:rFonts w:ascii="Arial" w:hAnsi="Arial" w:cs="Arial"/>
          <w:i/>
          <w:iCs/>
        </w:rPr>
      </w:pPr>
    </w:p>
    <w:p w14:paraId="72A2B36F"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E305D2" w14:textId="77777777" w:rsidR="00987CE7" w:rsidRDefault="00A467B4" w:rsidP="00A467B4">
      <w:pPr>
        <w:spacing w:before="60" w:after="60" w:line="240" w:lineRule="auto"/>
        <w:ind w:left="567" w:right="946"/>
        <w:rPr>
          <w:rFonts w:ascii="Arial" w:hAnsi="Arial" w:cs="Arial"/>
          <w:iCs/>
        </w:rPr>
      </w:pPr>
      <w:r w:rsidRPr="00285BB3">
        <w:rPr>
          <w:rFonts w:ascii="Arial" w:hAnsi="Arial" w:cs="Arial"/>
          <w:iCs/>
        </w:rPr>
        <w:t xml:space="preserve">Pre-requisites: </w:t>
      </w:r>
    </w:p>
    <w:p w14:paraId="6334E34E" w14:textId="77777777" w:rsidR="00987CE7" w:rsidRDefault="00A467B4" w:rsidP="00A467B4">
      <w:pPr>
        <w:spacing w:before="60" w:after="60" w:line="240" w:lineRule="auto"/>
        <w:ind w:left="567" w:right="946"/>
        <w:rPr>
          <w:rFonts w:ascii="Arial" w:hAnsi="Arial" w:cs="Arial"/>
          <w:iCs/>
        </w:rPr>
      </w:pPr>
      <w:r w:rsidRPr="00285BB3">
        <w:rPr>
          <w:rFonts w:ascii="Arial" w:hAnsi="Arial" w:cs="Arial"/>
          <w:iCs/>
        </w:rPr>
        <w:t>CO</w:t>
      </w:r>
      <w:r>
        <w:rPr>
          <w:rFonts w:ascii="Arial" w:hAnsi="Arial" w:cs="Arial"/>
          <w:iCs/>
        </w:rPr>
        <w:t>MP</w:t>
      </w:r>
      <w:r w:rsidRPr="00285BB3">
        <w:rPr>
          <w:rFonts w:ascii="Arial" w:hAnsi="Arial" w:cs="Arial"/>
          <w:iCs/>
        </w:rPr>
        <w:t>320</w:t>
      </w:r>
      <w:r>
        <w:rPr>
          <w:rFonts w:ascii="Arial" w:hAnsi="Arial" w:cs="Arial"/>
          <w:iCs/>
        </w:rPr>
        <w:t>0</w:t>
      </w:r>
      <w:r w:rsidRPr="00285BB3">
        <w:rPr>
          <w:rFonts w:ascii="Arial" w:hAnsi="Arial" w:cs="Arial"/>
          <w:iCs/>
        </w:rPr>
        <w:t xml:space="preserve"> Introduction to Object-oriented Programming, </w:t>
      </w:r>
    </w:p>
    <w:p w14:paraId="4C217611" w14:textId="77777777" w:rsidR="00987CE7" w:rsidRDefault="00A467B4" w:rsidP="00A467B4">
      <w:pPr>
        <w:spacing w:before="60" w:after="60" w:line="240" w:lineRule="auto"/>
        <w:ind w:left="567" w:right="946"/>
        <w:rPr>
          <w:rFonts w:ascii="Arial" w:hAnsi="Arial" w:cs="Arial"/>
          <w:iCs/>
        </w:rPr>
      </w:pPr>
      <w:r w:rsidRPr="00285BB3">
        <w:rPr>
          <w:rFonts w:ascii="Arial" w:hAnsi="Arial" w:cs="Arial"/>
          <w:iCs/>
        </w:rPr>
        <w:t>CO</w:t>
      </w:r>
      <w:r>
        <w:rPr>
          <w:rFonts w:ascii="Arial" w:hAnsi="Arial" w:cs="Arial"/>
          <w:iCs/>
        </w:rPr>
        <w:t>MP</w:t>
      </w:r>
      <w:r w:rsidRPr="00285BB3">
        <w:rPr>
          <w:rFonts w:ascii="Arial" w:hAnsi="Arial" w:cs="Arial"/>
          <w:iCs/>
        </w:rPr>
        <w:t>520</w:t>
      </w:r>
      <w:r>
        <w:rPr>
          <w:rFonts w:ascii="Arial" w:hAnsi="Arial" w:cs="Arial"/>
          <w:iCs/>
        </w:rPr>
        <w:t>0</w:t>
      </w:r>
      <w:r w:rsidRPr="00285BB3">
        <w:rPr>
          <w:rFonts w:ascii="Arial" w:hAnsi="Arial" w:cs="Arial"/>
          <w:iCs/>
        </w:rPr>
        <w:t xml:space="preserve"> Further Object-oriented Programming, </w:t>
      </w:r>
    </w:p>
    <w:p w14:paraId="1711CB31" w14:textId="6D21FE30" w:rsidR="00987CE7" w:rsidRDefault="00A467B4" w:rsidP="00A467B4">
      <w:pPr>
        <w:spacing w:before="60" w:after="60" w:line="240" w:lineRule="auto"/>
        <w:ind w:left="567" w:right="946"/>
        <w:rPr>
          <w:rFonts w:ascii="Arial" w:hAnsi="Arial" w:cs="Arial"/>
          <w:iCs/>
        </w:rPr>
      </w:pPr>
      <w:r w:rsidRPr="00285BB3">
        <w:rPr>
          <w:rFonts w:ascii="Arial" w:hAnsi="Arial" w:cs="Arial"/>
          <w:iCs/>
        </w:rPr>
        <w:t>CO</w:t>
      </w:r>
      <w:r>
        <w:rPr>
          <w:rFonts w:ascii="Arial" w:hAnsi="Arial" w:cs="Arial"/>
          <w:iCs/>
        </w:rPr>
        <w:t>MP</w:t>
      </w:r>
      <w:r w:rsidRPr="00285BB3">
        <w:rPr>
          <w:rFonts w:ascii="Arial" w:hAnsi="Arial" w:cs="Arial"/>
          <w:iCs/>
        </w:rPr>
        <w:t>323</w:t>
      </w:r>
      <w:r>
        <w:rPr>
          <w:rFonts w:ascii="Arial" w:hAnsi="Arial" w:cs="Arial"/>
          <w:iCs/>
        </w:rPr>
        <w:t>0</w:t>
      </w:r>
      <w:r w:rsidRPr="00285BB3">
        <w:rPr>
          <w:rFonts w:ascii="Arial" w:hAnsi="Arial" w:cs="Arial"/>
          <w:iCs/>
        </w:rPr>
        <w:t xml:space="preserve"> Databases and the Web, </w:t>
      </w:r>
    </w:p>
    <w:p w14:paraId="66CAA075" w14:textId="517DBF52" w:rsidR="00A467B4" w:rsidRPr="00285BB3" w:rsidRDefault="00A467B4" w:rsidP="00A467B4">
      <w:pPr>
        <w:spacing w:before="60" w:after="60" w:line="240" w:lineRule="auto"/>
        <w:ind w:left="567" w:right="946"/>
        <w:rPr>
          <w:rFonts w:ascii="Arial" w:hAnsi="Arial" w:cs="Arial"/>
          <w:iCs/>
        </w:rPr>
      </w:pPr>
      <w:r w:rsidRPr="00285BB3">
        <w:rPr>
          <w:rFonts w:ascii="Arial" w:hAnsi="Arial" w:cs="Arial"/>
          <w:iCs/>
        </w:rPr>
        <w:t>CO</w:t>
      </w:r>
      <w:r>
        <w:rPr>
          <w:rFonts w:ascii="Arial" w:hAnsi="Arial" w:cs="Arial"/>
          <w:iCs/>
        </w:rPr>
        <w:t>MP</w:t>
      </w:r>
      <w:r w:rsidRPr="00285BB3">
        <w:rPr>
          <w:rFonts w:ascii="Arial" w:hAnsi="Arial" w:cs="Arial"/>
          <w:iCs/>
        </w:rPr>
        <w:t>324</w:t>
      </w:r>
      <w:r>
        <w:rPr>
          <w:rFonts w:ascii="Arial" w:hAnsi="Arial" w:cs="Arial"/>
          <w:iCs/>
        </w:rPr>
        <w:t>0</w:t>
      </w:r>
      <w:r w:rsidRPr="00285BB3">
        <w:rPr>
          <w:rFonts w:ascii="Arial" w:hAnsi="Arial" w:cs="Arial"/>
          <w:iCs/>
        </w:rPr>
        <w:t xml:space="preserve"> Computer Systems</w:t>
      </w:r>
      <w:r w:rsidR="00987CE7">
        <w:rPr>
          <w:rFonts w:ascii="Arial" w:hAnsi="Arial" w:cs="Arial"/>
          <w:iCs/>
        </w:rPr>
        <w:t xml:space="preserve"> or</w:t>
      </w:r>
      <w:r w:rsidRPr="00285BB3">
        <w:rPr>
          <w:rFonts w:ascii="Arial" w:hAnsi="Arial" w:cs="Arial"/>
          <w:iCs/>
        </w:rPr>
        <w:t xml:space="preserve"> CO</w:t>
      </w:r>
      <w:r>
        <w:rPr>
          <w:rFonts w:ascii="Arial" w:hAnsi="Arial" w:cs="Arial"/>
          <w:iCs/>
        </w:rPr>
        <w:t>MP</w:t>
      </w:r>
      <w:r w:rsidRPr="00285BB3">
        <w:rPr>
          <w:rFonts w:ascii="Arial" w:hAnsi="Arial" w:cs="Arial"/>
          <w:iCs/>
        </w:rPr>
        <w:t>527</w:t>
      </w:r>
      <w:r>
        <w:rPr>
          <w:rFonts w:ascii="Arial" w:hAnsi="Arial" w:cs="Arial"/>
          <w:iCs/>
        </w:rPr>
        <w:t>0</w:t>
      </w:r>
      <w:r w:rsidRPr="00285BB3">
        <w:rPr>
          <w:rFonts w:ascii="Arial" w:hAnsi="Arial" w:cs="Arial"/>
          <w:iCs/>
        </w:rPr>
        <w:t xml:space="preserve"> Operating systems and architecture</w:t>
      </w:r>
      <w:r w:rsidR="00987CE7">
        <w:rPr>
          <w:rFonts w:ascii="Arial" w:hAnsi="Arial" w:cs="Arial"/>
          <w:iCs/>
        </w:rPr>
        <w:t xml:space="preserve"> or COMP5570 Computer Systems</w:t>
      </w:r>
      <w:r w:rsidRPr="00285BB3">
        <w:rPr>
          <w:rFonts w:ascii="Arial" w:hAnsi="Arial" w:cs="Arial"/>
          <w:iCs/>
        </w:rPr>
        <w:t>.</w:t>
      </w:r>
    </w:p>
    <w:p w14:paraId="067AA184" w14:textId="77777777" w:rsidR="00A467B4" w:rsidRPr="00302082" w:rsidRDefault="00A467B4" w:rsidP="00A467B4">
      <w:pPr>
        <w:spacing w:after="120" w:line="240" w:lineRule="auto"/>
        <w:ind w:left="426" w:right="260"/>
        <w:rPr>
          <w:rFonts w:ascii="Arial" w:hAnsi="Arial" w:cs="Arial"/>
          <w:i/>
          <w:iCs/>
        </w:rPr>
      </w:pPr>
    </w:p>
    <w:p w14:paraId="299305D8" w14:textId="755C430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0853EE7D" w14:textId="434E86C8" w:rsidR="00A467B4" w:rsidRPr="00285BB3" w:rsidRDefault="00A467B4" w:rsidP="00A467B4">
      <w:pPr>
        <w:spacing w:before="60" w:after="60" w:line="240" w:lineRule="auto"/>
        <w:ind w:left="567" w:right="946"/>
        <w:rPr>
          <w:rFonts w:ascii="Arial" w:hAnsi="Arial" w:cs="Arial"/>
          <w:iCs/>
        </w:rPr>
      </w:pPr>
      <w:r w:rsidRPr="00285BB3">
        <w:rPr>
          <w:rFonts w:ascii="Arial" w:hAnsi="Arial" w:cs="Arial"/>
          <w:iCs/>
        </w:rPr>
        <w:t xml:space="preserve">Optional module for Canterbury campus students on the BSc Computer Science </w:t>
      </w:r>
      <w:r w:rsidR="00987CE7">
        <w:rPr>
          <w:rFonts w:ascii="Arial" w:hAnsi="Arial" w:cs="Arial"/>
          <w:iCs/>
        </w:rPr>
        <w:t>(</w:t>
      </w:r>
      <w:r w:rsidRPr="00285BB3">
        <w:rPr>
          <w:rFonts w:ascii="Arial" w:hAnsi="Arial" w:cs="Arial"/>
          <w:iCs/>
        </w:rPr>
        <w:t>a</w:t>
      </w:r>
      <w:r w:rsidR="00987CE7">
        <w:rPr>
          <w:rFonts w:ascii="Arial" w:hAnsi="Arial" w:cs="Arial"/>
          <w:iCs/>
        </w:rPr>
        <w:t>ll</w:t>
      </w:r>
      <w:r w:rsidRPr="00285BB3">
        <w:rPr>
          <w:rFonts w:ascii="Arial" w:hAnsi="Arial" w:cs="Arial"/>
          <w:iCs/>
        </w:rPr>
        <w:t xml:space="preserve"> </w:t>
      </w:r>
      <w:r w:rsidR="00987CE7">
        <w:rPr>
          <w:rFonts w:ascii="Arial" w:hAnsi="Arial" w:cs="Arial"/>
          <w:iCs/>
        </w:rPr>
        <w:t xml:space="preserve">variants), BSc Computing and BSc Software Engineering </w:t>
      </w:r>
      <w:r w:rsidR="00E500ED">
        <w:rPr>
          <w:rFonts w:ascii="Arial" w:hAnsi="Arial" w:cs="Arial"/>
          <w:iCs/>
        </w:rPr>
        <w:t xml:space="preserve">courses </w:t>
      </w:r>
      <w:r w:rsidR="00E500ED" w:rsidRPr="00285BB3">
        <w:rPr>
          <w:rFonts w:ascii="Arial" w:hAnsi="Arial" w:cs="Arial"/>
          <w:iCs/>
        </w:rPr>
        <w:t>including</w:t>
      </w:r>
      <w:r w:rsidRPr="00285BB3">
        <w:rPr>
          <w:rFonts w:ascii="Arial" w:hAnsi="Arial" w:cs="Arial"/>
          <w:iCs/>
        </w:rPr>
        <w:t xml:space="preserve"> industry </w:t>
      </w:r>
      <w:r w:rsidR="00E500ED" w:rsidRPr="00285BB3">
        <w:rPr>
          <w:rFonts w:ascii="Arial" w:hAnsi="Arial" w:cs="Arial"/>
          <w:iCs/>
        </w:rPr>
        <w:t>variants</w:t>
      </w:r>
      <w:r w:rsidRPr="00285BB3">
        <w:rPr>
          <w:rFonts w:ascii="Arial" w:hAnsi="Arial" w:cs="Arial"/>
          <w:iCs/>
        </w:rPr>
        <w:t xml:space="preserve"> and joint honours students with Computer Science.</w:t>
      </w:r>
    </w:p>
    <w:p w14:paraId="16F0DBAC" w14:textId="77777777" w:rsidR="00A467B4" w:rsidRPr="00302082" w:rsidRDefault="00A467B4" w:rsidP="00A467B4">
      <w:pPr>
        <w:spacing w:after="120" w:line="240" w:lineRule="auto"/>
        <w:ind w:left="426" w:right="260"/>
        <w:rPr>
          <w:rFonts w:ascii="Arial" w:hAnsi="Arial" w:cs="Arial"/>
          <w:i/>
          <w:iCs/>
        </w:rPr>
      </w:pPr>
    </w:p>
    <w:p w14:paraId="31281A0C" w14:textId="77777777" w:rsidR="00A467B4" w:rsidRPr="00302082" w:rsidRDefault="00A467B4" w:rsidP="00A467B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7BF98D" w14:textId="77777777" w:rsidR="00A467B4" w:rsidRDefault="00A467B4" w:rsidP="00A467B4">
      <w:pPr>
        <w:pStyle w:val="ListParagraph"/>
        <w:numPr>
          <w:ilvl w:val="1"/>
          <w:numId w:val="10"/>
        </w:numPr>
        <w:spacing w:after="120" w:line="240" w:lineRule="auto"/>
        <w:ind w:right="946"/>
        <w:jc w:val="both"/>
        <w:rPr>
          <w:rFonts w:ascii="Arial" w:hAnsi="Arial" w:cs="Arial"/>
        </w:rPr>
      </w:pPr>
      <w:r w:rsidRPr="00285BB3">
        <w:rPr>
          <w:rFonts w:ascii="Arial" w:hAnsi="Arial" w:cs="Arial"/>
        </w:rPr>
        <w:t>Describe the technologies used for the Internet of Things, including (passive and active) sensors, actuators, the physical communications layer, communications protocols, programming frameworks, and an understanding of energy and bandwidth constraints.</w:t>
      </w:r>
    </w:p>
    <w:p w14:paraId="31218318" w14:textId="77777777" w:rsidR="00A467B4" w:rsidRDefault="00A467B4" w:rsidP="00A467B4">
      <w:pPr>
        <w:pStyle w:val="ListParagraph"/>
        <w:numPr>
          <w:ilvl w:val="1"/>
          <w:numId w:val="10"/>
        </w:numPr>
        <w:spacing w:after="120" w:line="240" w:lineRule="auto"/>
        <w:ind w:right="946"/>
        <w:jc w:val="both"/>
        <w:rPr>
          <w:rFonts w:ascii="Arial" w:hAnsi="Arial" w:cs="Arial"/>
        </w:rPr>
      </w:pPr>
      <w:r w:rsidRPr="00285BB3">
        <w:rPr>
          <w:rFonts w:ascii="Arial" w:hAnsi="Arial" w:cs="Arial"/>
        </w:rPr>
        <w:t>Design and implement software for Internet of Things applications, including both low-level firmware on embedded devices and higher-level data processing for data obtained from sensors.</w:t>
      </w:r>
    </w:p>
    <w:p w14:paraId="6DAF06A2" w14:textId="77777777" w:rsidR="00A467B4" w:rsidRDefault="00A467B4" w:rsidP="00A467B4">
      <w:pPr>
        <w:pStyle w:val="ListParagraph"/>
        <w:numPr>
          <w:ilvl w:val="1"/>
          <w:numId w:val="10"/>
        </w:numPr>
        <w:spacing w:after="120" w:line="240" w:lineRule="auto"/>
        <w:ind w:right="946"/>
        <w:jc w:val="both"/>
        <w:rPr>
          <w:rFonts w:ascii="Arial" w:hAnsi="Arial" w:cs="Arial"/>
        </w:rPr>
      </w:pPr>
      <w:r w:rsidRPr="00285BB3">
        <w:rPr>
          <w:rFonts w:ascii="Arial" w:hAnsi="Arial" w:cs="Arial"/>
        </w:rPr>
        <w:t>Design and build a simple sensor network based on Internet of Things technology.</w:t>
      </w:r>
    </w:p>
    <w:p w14:paraId="6E9E69AA" w14:textId="77777777" w:rsidR="00A467B4" w:rsidRPr="00285BB3" w:rsidRDefault="00A467B4" w:rsidP="00A467B4">
      <w:pPr>
        <w:pStyle w:val="ListParagraph"/>
        <w:numPr>
          <w:ilvl w:val="1"/>
          <w:numId w:val="10"/>
        </w:numPr>
        <w:spacing w:after="120" w:line="240" w:lineRule="auto"/>
        <w:ind w:right="946"/>
        <w:jc w:val="both"/>
        <w:rPr>
          <w:rFonts w:ascii="Arial" w:hAnsi="Arial" w:cs="Arial"/>
        </w:rPr>
      </w:pPr>
      <w:r w:rsidRPr="00285BB3">
        <w:rPr>
          <w:rFonts w:ascii="Arial" w:hAnsi="Arial" w:cs="Arial"/>
        </w:rPr>
        <w:t>Discuss and make informed comments on research into, and application areas of, the Internet of Things, including an understanding of the commercial context.</w:t>
      </w:r>
    </w:p>
    <w:p w14:paraId="4E487F7D" w14:textId="77777777" w:rsidR="00A467B4" w:rsidRPr="00302082" w:rsidRDefault="00A467B4" w:rsidP="00A467B4">
      <w:pPr>
        <w:spacing w:after="120" w:line="240" w:lineRule="auto"/>
        <w:ind w:left="567" w:right="260"/>
        <w:rPr>
          <w:rFonts w:ascii="Arial" w:hAnsi="Arial" w:cs="Arial"/>
          <w:i/>
        </w:rPr>
      </w:pPr>
    </w:p>
    <w:p w14:paraId="4E4FCB6E" w14:textId="77777777" w:rsidR="00A467B4" w:rsidRPr="00302082" w:rsidRDefault="00A467B4" w:rsidP="00A467B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63C1FD0" w14:textId="77777777" w:rsidR="00A467B4" w:rsidRDefault="00A467B4" w:rsidP="00A467B4">
      <w:pPr>
        <w:pStyle w:val="ListParagraph"/>
        <w:numPr>
          <w:ilvl w:val="1"/>
          <w:numId w:val="11"/>
        </w:numPr>
        <w:spacing w:before="60" w:after="60" w:line="240" w:lineRule="auto"/>
        <w:ind w:right="946"/>
        <w:rPr>
          <w:rFonts w:ascii="Arial" w:eastAsia="Times New Roman" w:hAnsi="Arial" w:cs="Arial"/>
        </w:rPr>
      </w:pPr>
      <w:r w:rsidRPr="00285BB3">
        <w:rPr>
          <w:rFonts w:ascii="Arial" w:eastAsia="Times New Roman" w:hAnsi="Arial" w:cs="Arial"/>
        </w:rPr>
        <w:lastRenderedPageBreak/>
        <w:t>Communicate their understanding of technical problems and their solutions</w:t>
      </w:r>
    </w:p>
    <w:p w14:paraId="2B9D5B23" w14:textId="77777777" w:rsidR="00A467B4" w:rsidRPr="00285BB3" w:rsidRDefault="00A467B4" w:rsidP="00A467B4">
      <w:pPr>
        <w:pStyle w:val="ListParagraph"/>
        <w:numPr>
          <w:ilvl w:val="1"/>
          <w:numId w:val="11"/>
        </w:numPr>
        <w:spacing w:before="60" w:after="60" w:line="240" w:lineRule="auto"/>
        <w:ind w:right="946"/>
        <w:rPr>
          <w:rFonts w:ascii="Arial" w:eastAsia="Times New Roman" w:hAnsi="Arial" w:cs="Arial"/>
        </w:rPr>
      </w:pPr>
      <w:r w:rsidRPr="00285BB3">
        <w:rPr>
          <w:rFonts w:ascii="Arial" w:eastAsia="Times New Roman" w:hAnsi="Arial" w:cs="Arial"/>
        </w:rPr>
        <w:t>Manage their time and resources effectively.</w:t>
      </w:r>
    </w:p>
    <w:p w14:paraId="4EBE08C2" w14:textId="77777777" w:rsidR="00A467B4" w:rsidRDefault="00A467B4" w:rsidP="00A467B4">
      <w:pPr>
        <w:pStyle w:val="Default"/>
        <w:spacing w:after="120"/>
        <w:ind w:left="720" w:right="260"/>
        <w:rPr>
          <w:color w:val="auto"/>
          <w:sz w:val="22"/>
          <w:szCs w:val="22"/>
        </w:rPr>
      </w:pPr>
    </w:p>
    <w:p w14:paraId="6B62D969"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3B704E" w14:textId="77777777" w:rsidR="00A467B4" w:rsidRPr="00285BB3" w:rsidRDefault="00A467B4" w:rsidP="00A467B4">
      <w:pPr>
        <w:spacing w:before="60" w:after="60" w:line="240" w:lineRule="auto"/>
        <w:ind w:left="567" w:right="946"/>
        <w:rPr>
          <w:rFonts w:ascii="Arial" w:hAnsi="Arial" w:cs="Arial"/>
          <w:iCs/>
        </w:rPr>
      </w:pPr>
      <w:r w:rsidRPr="00285BB3">
        <w:rPr>
          <w:rFonts w:ascii="Arial" w:hAnsi="Arial" w:cs="Arial"/>
          <w:iCs/>
        </w:rPr>
        <w:t>The module will cover a mixture of theoretical and practical topics in the area of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and ways of visualising and processing data gained from the IoT</w:t>
      </w:r>
      <w:r w:rsidRPr="7AC7434E">
        <w:rPr>
          <w:rFonts w:ascii="Arial" w:eastAsia="Arial" w:hAnsi="Arial" w:cs="Arial"/>
        </w:rPr>
        <w:t>. A practical component will consist of building the hardware and software for a sensor network and a system to collect, process and visualise data from that network.</w:t>
      </w:r>
    </w:p>
    <w:p w14:paraId="65502E2F" w14:textId="77777777" w:rsidR="00A467B4" w:rsidRPr="00302082" w:rsidRDefault="00A467B4" w:rsidP="00A467B4">
      <w:pPr>
        <w:spacing w:after="120" w:line="240" w:lineRule="auto"/>
        <w:ind w:left="426" w:right="260"/>
        <w:rPr>
          <w:rFonts w:ascii="Arial" w:hAnsi="Arial" w:cs="Arial"/>
          <w:i/>
          <w:iCs/>
        </w:rPr>
      </w:pPr>
    </w:p>
    <w:p w14:paraId="5008B6B6"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95644B2" w14:textId="77777777" w:rsidR="00A467B4" w:rsidRPr="00EF3BB0" w:rsidRDefault="00A467B4" w:rsidP="00A467B4">
      <w:pPr>
        <w:spacing w:before="60" w:after="60" w:line="240" w:lineRule="auto"/>
        <w:ind w:left="567" w:right="946"/>
      </w:pPr>
      <w:r w:rsidRPr="00EF3BB0">
        <w:rPr>
          <w:rFonts w:ascii="Arial" w:hAnsi="Arial" w:cs="Arial"/>
        </w:rPr>
        <w:t>Atzori,</w:t>
      </w:r>
      <w:r>
        <w:rPr>
          <w:rFonts w:ascii="Arial" w:hAnsi="Arial" w:cs="Arial"/>
        </w:rPr>
        <w:t xml:space="preserve"> L.,</w:t>
      </w:r>
      <w:r w:rsidRPr="00EF3BB0">
        <w:rPr>
          <w:rFonts w:ascii="Arial" w:hAnsi="Arial" w:cs="Arial"/>
        </w:rPr>
        <w:t xml:space="preserve"> Iera</w:t>
      </w:r>
      <w:r>
        <w:rPr>
          <w:rFonts w:ascii="Arial" w:hAnsi="Arial" w:cs="Arial"/>
        </w:rPr>
        <w:t>, A.,</w:t>
      </w:r>
      <w:r w:rsidRPr="00EF3BB0">
        <w:rPr>
          <w:rFonts w:ascii="Arial" w:hAnsi="Arial" w:cs="Arial"/>
        </w:rPr>
        <w:t xml:space="preserve"> Morabito,</w:t>
      </w:r>
      <w:r>
        <w:rPr>
          <w:rFonts w:ascii="Arial" w:hAnsi="Arial" w:cs="Arial"/>
        </w:rPr>
        <w:t xml:space="preserve"> G. (2010)</w:t>
      </w:r>
      <w:r w:rsidRPr="00EF3BB0">
        <w:rPr>
          <w:rFonts w:ascii="Arial" w:hAnsi="Arial" w:cs="Arial"/>
        </w:rPr>
        <w:t xml:space="preserve"> The Internet of Things: A Survey. Computer Networks,</w:t>
      </w:r>
      <w:r>
        <w:rPr>
          <w:rFonts w:ascii="Arial" w:hAnsi="Arial" w:cs="Arial"/>
        </w:rPr>
        <w:t xml:space="preserve"> 54(15), 2787-2805.</w:t>
      </w:r>
      <w:r>
        <w:rPr>
          <w:rFonts w:ascii="Arial" w:hAnsi="Arial" w:cs="Arial"/>
        </w:rPr>
        <w:br/>
      </w:r>
      <w:r w:rsidRPr="00EF3BB0">
        <w:rPr>
          <w:rFonts w:ascii="Arial" w:hAnsi="Arial" w:cs="Arial"/>
        </w:rPr>
        <w:t>Fell,</w:t>
      </w:r>
      <w:r>
        <w:rPr>
          <w:rFonts w:ascii="Arial" w:hAnsi="Arial" w:cs="Arial"/>
        </w:rPr>
        <w:t xml:space="preserve"> M. (2014)</w:t>
      </w:r>
      <w:r w:rsidRPr="00EF3BB0">
        <w:rPr>
          <w:rFonts w:ascii="Arial" w:hAnsi="Arial" w:cs="Arial"/>
        </w:rPr>
        <w:t xml:space="preserve"> </w:t>
      </w:r>
      <w:r w:rsidRPr="00EF3BB0">
        <w:rPr>
          <w:rFonts w:ascii="Arial" w:hAnsi="Arial" w:cs="Arial"/>
          <w:i/>
        </w:rPr>
        <w:t>Roadmap for the Emerging “Internet of Things”</w:t>
      </w:r>
      <w:r>
        <w:rPr>
          <w:rFonts w:ascii="Arial" w:hAnsi="Arial" w:cs="Arial"/>
        </w:rPr>
        <w:t>, Carré and Strauss</w:t>
      </w:r>
      <w:r w:rsidRPr="00EF3BB0">
        <w:rPr>
          <w:rFonts w:ascii="Arial" w:hAnsi="Arial" w:cs="Arial"/>
        </w:rPr>
        <w:t>.</w:t>
      </w:r>
      <w:r>
        <w:rPr>
          <w:rFonts w:ascii="Arial" w:hAnsi="Arial" w:cs="Arial"/>
        </w:rPr>
        <w:br/>
      </w:r>
      <w:r w:rsidRPr="00EF3BB0">
        <w:rPr>
          <w:rFonts w:ascii="Arial" w:hAnsi="Arial" w:cs="Arial"/>
          <w:lang w:val="en-US"/>
        </w:rPr>
        <w:t>Kortuem</w:t>
      </w:r>
      <w:r>
        <w:rPr>
          <w:rFonts w:ascii="Arial" w:hAnsi="Arial" w:cs="Arial"/>
          <w:lang w:val="en-US"/>
        </w:rPr>
        <w:t>, G</w:t>
      </w:r>
      <w:r w:rsidRPr="00EF3BB0">
        <w:rPr>
          <w:rFonts w:ascii="Arial" w:hAnsi="Arial" w:cs="Arial"/>
          <w:lang w:val="en-US"/>
        </w:rPr>
        <w:t xml:space="preserve"> et al.</w:t>
      </w:r>
      <w:r>
        <w:rPr>
          <w:rFonts w:ascii="Arial" w:hAnsi="Arial" w:cs="Arial"/>
          <w:lang w:val="en-US"/>
        </w:rPr>
        <w:t xml:space="preserve"> (2010).</w:t>
      </w:r>
      <w:r w:rsidRPr="00EF3BB0">
        <w:rPr>
          <w:rFonts w:ascii="Arial" w:hAnsi="Arial" w:cs="Arial"/>
          <w:lang w:val="en-US"/>
        </w:rPr>
        <w:t xml:space="preserve"> </w:t>
      </w:r>
      <w:r w:rsidRPr="00EF3BB0">
        <w:rPr>
          <w:rFonts w:ascii="Arial" w:hAnsi="Arial" w:cs="Arial"/>
          <w:i/>
          <w:lang w:val="en-US"/>
        </w:rPr>
        <w:t>Smart objects as building blocks for the Internet of things</w:t>
      </w:r>
      <w:r w:rsidRPr="00EF3BB0">
        <w:rPr>
          <w:rFonts w:ascii="Arial" w:hAnsi="Arial" w:cs="Arial"/>
          <w:lang w:val="en-US"/>
        </w:rPr>
        <w:t xml:space="preserve">. IEEE </w:t>
      </w:r>
      <w:r w:rsidRPr="00EF3BB0">
        <w:rPr>
          <w:rFonts w:ascii="Arial" w:hAnsi="Arial" w:cs="Arial"/>
          <w:iCs/>
          <w:lang w:val="en-US"/>
        </w:rPr>
        <w:t>Internet Computing</w:t>
      </w:r>
      <w:r w:rsidRPr="00EF3BB0">
        <w:rPr>
          <w:rFonts w:ascii="Arial" w:hAnsi="Arial" w:cs="Arial"/>
          <w:i/>
          <w:iCs/>
          <w:lang w:val="en-US"/>
        </w:rPr>
        <w:t xml:space="preserve">, </w:t>
      </w:r>
      <w:r w:rsidRPr="00EF3BB0">
        <w:rPr>
          <w:rFonts w:ascii="Arial" w:hAnsi="Arial" w:cs="Arial"/>
          <w:iCs/>
          <w:lang w:val="en-US"/>
        </w:rPr>
        <w:t>14(1)</w:t>
      </w:r>
      <w:r>
        <w:rPr>
          <w:rFonts w:ascii="Arial" w:hAnsi="Arial" w:cs="Arial"/>
          <w:lang w:val="en-US"/>
        </w:rPr>
        <w:t>:44-51.</w:t>
      </w:r>
      <w:r>
        <w:rPr>
          <w:rFonts w:ascii="Arial" w:hAnsi="Arial" w:cs="Arial"/>
        </w:rPr>
        <w:br/>
      </w:r>
      <w:r w:rsidRPr="00EF3BB0">
        <w:rPr>
          <w:rFonts w:ascii="Arial" w:hAnsi="Arial" w:cs="Arial"/>
          <w:lang w:val="en-US"/>
        </w:rPr>
        <w:t>Welbourne</w:t>
      </w:r>
      <w:r>
        <w:rPr>
          <w:rFonts w:ascii="Arial" w:hAnsi="Arial" w:cs="Arial"/>
          <w:lang w:val="en-US"/>
        </w:rPr>
        <w:t>, E</w:t>
      </w:r>
      <w:r w:rsidRPr="00EF3BB0">
        <w:rPr>
          <w:rFonts w:ascii="Arial" w:hAnsi="Arial" w:cs="Arial"/>
          <w:lang w:val="en-US"/>
        </w:rPr>
        <w:t xml:space="preserve"> et al.</w:t>
      </w:r>
      <w:r>
        <w:rPr>
          <w:rFonts w:ascii="Arial" w:hAnsi="Arial" w:cs="Arial"/>
          <w:lang w:val="en-US"/>
        </w:rPr>
        <w:t xml:space="preserve"> (2009).</w:t>
      </w:r>
      <w:r w:rsidRPr="00EF3BB0">
        <w:rPr>
          <w:rFonts w:ascii="Arial" w:hAnsi="Arial" w:cs="Arial"/>
          <w:lang w:val="en-US"/>
        </w:rPr>
        <w:t xml:space="preserve"> </w:t>
      </w:r>
      <w:r w:rsidRPr="00EF3BB0">
        <w:rPr>
          <w:rFonts w:ascii="Arial" w:hAnsi="Arial" w:cs="Arial"/>
          <w:i/>
          <w:lang w:val="en-US"/>
        </w:rPr>
        <w:t>Building the Internet of Things Using RFID</w:t>
      </w:r>
      <w:r w:rsidRPr="00EF3BB0">
        <w:rPr>
          <w:rFonts w:ascii="Arial" w:hAnsi="Arial" w:cs="Arial"/>
          <w:lang w:val="en-US"/>
        </w:rPr>
        <w:t xml:space="preserve">. IEEE </w:t>
      </w:r>
      <w:r w:rsidRPr="00EF3BB0">
        <w:rPr>
          <w:rFonts w:ascii="Arial" w:hAnsi="Arial" w:cs="Arial"/>
          <w:iCs/>
          <w:lang w:val="en-US"/>
        </w:rPr>
        <w:t>Internet Computing</w:t>
      </w:r>
      <w:r w:rsidRPr="00EF3BB0">
        <w:rPr>
          <w:rFonts w:ascii="Arial" w:hAnsi="Arial" w:cs="Arial"/>
          <w:i/>
          <w:iCs/>
          <w:lang w:val="en-US"/>
        </w:rPr>
        <w:t xml:space="preserve">, </w:t>
      </w:r>
      <w:r w:rsidRPr="7AC7434E">
        <w:rPr>
          <w:rFonts w:ascii="Arial" w:eastAsia="Arial" w:hAnsi="Arial" w:cs="Arial"/>
          <w:lang w:val="en-US"/>
        </w:rPr>
        <w:t xml:space="preserve">13(3):48—55. </w:t>
      </w:r>
    </w:p>
    <w:p w14:paraId="7D966608" w14:textId="77777777" w:rsidR="00A467B4" w:rsidRPr="00EF3BB0" w:rsidRDefault="00A467B4" w:rsidP="00A467B4">
      <w:pPr>
        <w:spacing w:before="60" w:after="60" w:line="240" w:lineRule="auto"/>
        <w:ind w:left="567" w:right="946"/>
      </w:pPr>
      <w:r w:rsidRPr="7AC7434E">
        <w:rPr>
          <w:rFonts w:ascii="Arial" w:eastAsia="Arial" w:hAnsi="Arial" w:cs="Arial"/>
        </w:rPr>
        <w:t xml:space="preserve">Fernandes, E., Jung, J., &amp; Prakash, A. (2016, May). </w:t>
      </w:r>
      <w:r w:rsidRPr="7AC7434E">
        <w:rPr>
          <w:rFonts w:ascii="Arial" w:eastAsia="Arial" w:hAnsi="Arial" w:cs="Arial"/>
          <w:i/>
          <w:iCs/>
        </w:rPr>
        <w:t>Security analysis of emerging smart home applications</w:t>
      </w:r>
      <w:r w:rsidRPr="101AAD51">
        <w:rPr>
          <w:rFonts w:ascii="Arial" w:eastAsia="Arial" w:hAnsi="Arial" w:cs="Arial"/>
        </w:rPr>
        <w:t>. In Security and Privacy (SP), 2016 IEEE Symposium on (pp. 636-654). IEEE.</w:t>
      </w:r>
    </w:p>
    <w:p w14:paraId="0DD54D66" w14:textId="77777777" w:rsidR="00A467B4" w:rsidRPr="00EF3BB0" w:rsidRDefault="00A467B4" w:rsidP="00A467B4">
      <w:pPr>
        <w:spacing w:before="60" w:after="60" w:line="240" w:lineRule="auto"/>
        <w:ind w:left="567" w:right="946"/>
      </w:pPr>
      <w:r w:rsidRPr="101AAD51">
        <w:rPr>
          <w:rFonts w:ascii="Arial" w:eastAsia="Arial" w:hAnsi="Arial" w:cs="Arial"/>
        </w:rPr>
        <w:t xml:space="preserve">Al-Fuqaha, A., Guizani, M., Mohammadi, M., Aledhari, M. and Ayyash, M. (2015). </w:t>
      </w:r>
      <w:r w:rsidRPr="101AAD51">
        <w:rPr>
          <w:rFonts w:ascii="Arial" w:eastAsia="Arial" w:hAnsi="Arial" w:cs="Arial"/>
          <w:i/>
          <w:iCs/>
        </w:rPr>
        <w:t>Internet of Things: A Survey on Enabling Technologies, Protocols, and Applications</w:t>
      </w:r>
      <w:r w:rsidRPr="101AAD51">
        <w:rPr>
          <w:rFonts w:ascii="Arial" w:eastAsia="Arial" w:hAnsi="Arial" w:cs="Arial"/>
        </w:rPr>
        <w:t xml:space="preserve">. IEEE Communications Surveys &amp; Tutorials, 17(4), pp.2347-2376. </w:t>
      </w:r>
    </w:p>
    <w:p w14:paraId="4B070BB5" w14:textId="77777777" w:rsidR="00A467B4" w:rsidRDefault="00A467B4" w:rsidP="00A467B4">
      <w:pPr>
        <w:spacing w:before="60" w:after="60" w:line="240" w:lineRule="auto"/>
        <w:ind w:left="567" w:right="946"/>
      </w:pPr>
    </w:p>
    <w:p w14:paraId="68590DCC" w14:textId="77777777" w:rsidR="00A467B4" w:rsidRPr="00302082" w:rsidRDefault="00A467B4" w:rsidP="00A467B4">
      <w:pPr>
        <w:spacing w:after="120" w:line="240" w:lineRule="auto"/>
        <w:ind w:right="260"/>
        <w:jc w:val="both"/>
        <w:rPr>
          <w:rFonts w:ascii="Arial" w:hAnsi="Arial" w:cs="Arial"/>
          <w:b/>
        </w:rPr>
      </w:pPr>
    </w:p>
    <w:p w14:paraId="3B732C4B" w14:textId="77777777" w:rsidR="00A467B4" w:rsidRPr="00883204" w:rsidRDefault="00A467B4" w:rsidP="00A467B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C770346" w14:textId="77777777" w:rsidR="00A467B4" w:rsidRPr="00EF3BB0" w:rsidRDefault="00A467B4" w:rsidP="00A467B4">
      <w:pPr>
        <w:spacing w:after="120" w:line="240" w:lineRule="auto"/>
        <w:ind w:left="567" w:right="260"/>
        <w:jc w:val="both"/>
        <w:rPr>
          <w:rFonts w:ascii="Arial" w:hAnsi="Arial" w:cs="Arial"/>
          <w:iCs/>
        </w:rPr>
      </w:pPr>
      <w:r w:rsidRPr="00EF3BB0">
        <w:rPr>
          <w:rFonts w:ascii="Arial" w:hAnsi="Arial" w:cs="Arial"/>
          <w:iCs/>
        </w:rPr>
        <w:t>Total contact hours: 38 hours</w:t>
      </w:r>
    </w:p>
    <w:p w14:paraId="0CC57FF5" w14:textId="77777777" w:rsidR="00A467B4" w:rsidRPr="00EF3BB0" w:rsidRDefault="00A467B4" w:rsidP="00A467B4">
      <w:pPr>
        <w:spacing w:after="120" w:line="240" w:lineRule="auto"/>
        <w:ind w:left="567" w:right="260"/>
        <w:jc w:val="both"/>
        <w:rPr>
          <w:rFonts w:ascii="Arial" w:hAnsi="Arial" w:cs="Arial"/>
          <w:iCs/>
        </w:rPr>
      </w:pPr>
      <w:r w:rsidRPr="00EF3BB0">
        <w:rPr>
          <w:rFonts w:ascii="Arial" w:hAnsi="Arial" w:cs="Arial"/>
          <w:iCs/>
        </w:rPr>
        <w:t>Private study hours: 112 hours</w:t>
      </w:r>
    </w:p>
    <w:p w14:paraId="0FCA8038" w14:textId="77777777" w:rsidR="00A467B4" w:rsidRPr="00EF3BB0" w:rsidRDefault="00A467B4" w:rsidP="00A467B4">
      <w:pPr>
        <w:spacing w:after="120" w:line="240" w:lineRule="auto"/>
        <w:ind w:left="567" w:right="260"/>
        <w:jc w:val="both"/>
        <w:rPr>
          <w:rFonts w:ascii="Arial" w:hAnsi="Arial" w:cs="Arial"/>
          <w:iCs/>
        </w:rPr>
      </w:pPr>
      <w:r w:rsidRPr="00EF3BB0">
        <w:rPr>
          <w:rFonts w:ascii="Arial" w:hAnsi="Arial" w:cs="Arial"/>
          <w:iCs/>
        </w:rPr>
        <w:t>Total study hours: 150 hours</w:t>
      </w:r>
    </w:p>
    <w:p w14:paraId="66A5B03E" w14:textId="77777777" w:rsidR="00A467B4" w:rsidRPr="00302082" w:rsidRDefault="00A467B4" w:rsidP="00A467B4">
      <w:pPr>
        <w:spacing w:after="120" w:line="240" w:lineRule="auto"/>
        <w:ind w:left="426" w:right="260"/>
        <w:rPr>
          <w:rFonts w:ascii="Arial" w:hAnsi="Arial" w:cs="Arial"/>
          <w:i/>
          <w:iCs/>
        </w:rPr>
      </w:pPr>
    </w:p>
    <w:p w14:paraId="7D673ACC" w14:textId="77777777" w:rsidR="00A467B4" w:rsidRPr="00883204" w:rsidRDefault="00A467B4" w:rsidP="00A467B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47A31C" w14:textId="77777777" w:rsidR="00A467B4" w:rsidRPr="00696FF5" w:rsidRDefault="00A467B4" w:rsidP="00A467B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30021C" w14:textId="78041D2A" w:rsidR="00A13CFB" w:rsidRDefault="00A467B4" w:rsidP="00A467B4">
      <w:pPr>
        <w:spacing w:after="0" w:line="240" w:lineRule="auto"/>
        <w:ind w:left="567" w:right="260"/>
        <w:jc w:val="both"/>
        <w:rPr>
          <w:rFonts w:ascii="Arial" w:eastAsia="Arial" w:hAnsi="Arial" w:cs="Arial"/>
        </w:rPr>
      </w:pPr>
      <w:r w:rsidRPr="43D1CE6D">
        <w:rPr>
          <w:rFonts w:ascii="Arial" w:eastAsia="Arial" w:hAnsi="Arial" w:cs="Arial"/>
        </w:rPr>
        <w:t>100% coursework</w:t>
      </w:r>
      <w:r w:rsidR="00835B45">
        <w:rPr>
          <w:rFonts w:ascii="Arial" w:eastAsia="Arial" w:hAnsi="Arial" w:cs="Arial"/>
        </w:rPr>
        <w:t>, composed of</w:t>
      </w:r>
      <w:r w:rsidR="00A13CFB">
        <w:rPr>
          <w:rFonts w:ascii="Arial" w:eastAsia="Arial" w:hAnsi="Arial" w:cs="Arial"/>
        </w:rPr>
        <w:t>:</w:t>
      </w:r>
    </w:p>
    <w:p w14:paraId="2FE289A7" w14:textId="2519E9ED" w:rsidR="00A13CFB" w:rsidRDefault="00835B45" w:rsidP="00A467B4">
      <w:pPr>
        <w:spacing w:after="0" w:line="240" w:lineRule="auto"/>
        <w:ind w:left="567" w:right="260"/>
        <w:jc w:val="both"/>
        <w:rPr>
          <w:rFonts w:ascii="Arial" w:eastAsia="Arial" w:hAnsi="Arial" w:cs="Arial"/>
        </w:rPr>
      </w:pPr>
      <w:r>
        <w:rPr>
          <w:rFonts w:ascii="Arial" w:eastAsia="Arial" w:hAnsi="Arial" w:cs="Arial"/>
        </w:rPr>
        <w:t>A1- Simple MBED (15%)</w:t>
      </w:r>
    </w:p>
    <w:p w14:paraId="62126D9D" w14:textId="7E4E7426" w:rsidR="00A13CFB" w:rsidRDefault="00835B45" w:rsidP="00A467B4">
      <w:pPr>
        <w:spacing w:after="0" w:line="240" w:lineRule="auto"/>
        <w:ind w:left="567" w:right="260"/>
        <w:jc w:val="both"/>
        <w:rPr>
          <w:rFonts w:ascii="Arial" w:eastAsia="Arial" w:hAnsi="Arial" w:cs="Arial"/>
        </w:rPr>
      </w:pPr>
      <w:r>
        <w:rPr>
          <w:rFonts w:ascii="Arial" w:eastAsia="Arial" w:hAnsi="Arial" w:cs="Arial"/>
        </w:rPr>
        <w:t>A2</w:t>
      </w:r>
      <w:r w:rsidR="00A13CFB">
        <w:rPr>
          <w:rFonts w:ascii="Arial" w:eastAsia="Arial" w:hAnsi="Arial" w:cs="Arial"/>
        </w:rPr>
        <w:t>.1/A2.2</w:t>
      </w:r>
      <w:r>
        <w:rPr>
          <w:rFonts w:ascii="Arial" w:eastAsia="Arial" w:hAnsi="Arial" w:cs="Arial"/>
        </w:rPr>
        <w:t>- Sensor Data, Network and Reliability - Video (10%) and</w:t>
      </w:r>
      <w:r w:rsidR="00A13CFB">
        <w:rPr>
          <w:rFonts w:ascii="Arial" w:eastAsia="Arial" w:hAnsi="Arial" w:cs="Arial"/>
        </w:rPr>
        <w:t xml:space="preserve"> IoT Device (30%)</w:t>
      </w:r>
    </w:p>
    <w:p w14:paraId="634964E0" w14:textId="5C0EC87E" w:rsidR="00A467B4" w:rsidRPr="00EF3BB0" w:rsidRDefault="00A13CFB" w:rsidP="00A467B4">
      <w:pPr>
        <w:spacing w:after="0" w:line="240" w:lineRule="auto"/>
        <w:ind w:left="567" w:right="260"/>
        <w:jc w:val="both"/>
      </w:pPr>
      <w:r>
        <w:rPr>
          <w:rFonts w:ascii="Arial" w:eastAsia="Arial" w:hAnsi="Arial" w:cs="Arial"/>
        </w:rPr>
        <w:t>A3.1/A3.2- IOT For Real -System Poster (10%) and IoT System Final (35%)</w:t>
      </w:r>
    </w:p>
    <w:p w14:paraId="11AFE162" w14:textId="77777777" w:rsidR="00A467B4" w:rsidRPr="00EF3BB0" w:rsidRDefault="00A467B4" w:rsidP="00835B45">
      <w:pPr>
        <w:spacing w:after="0" w:line="240" w:lineRule="auto"/>
        <w:ind w:right="260"/>
        <w:jc w:val="both"/>
        <w:rPr>
          <w:rFonts w:ascii="Arial" w:hAnsi="Arial" w:cs="Arial"/>
          <w:iCs/>
        </w:rPr>
      </w:pPr>
    </w:p>
    <w:p w14:paraId="236637AF" w14:textId="77777777" w:rsidR="00A467B4" w:rsidRDefault="00A467B4" w:rsidP="00A467B4">
      <w:pPr>
        <w:spacing w:after="120" w:line="240" w:lineRule="auto"/>
        <w:ind w:left="426" w:right="260"/>
        <w:rPr>
          <w:rFonts w:ascii="Arial" w:hAnsi="Arial" w:cs="Arial"/>
          <w:b/>
          <w:i/>
          <w:iCs/>
        </w:rPr>
      </w:pPr>
    </w:p>
    <w:p w14:paraId="2372E834" w14:textId="77777777" w:rsidR="00A467B4" w:rsidRPr="00696FF5" w:rsidRDefault="00A467B4" w:rsidP="00A467B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A42CC24" w14:textId="77777777" w:rsidR="00A467B4" w:rsidRPr="00EF3BB0" w:rsidRDefault="00A467B4" w:rsidP="00A467B4">
      <w:pPr>
        <w:spacing w:after="120" w:line="240" w:lineRule="auto"/>
        <w:ind w:left="567" w:right="260"/>
        <w:jc w:val="both"/>
        <w:rPr>
          <w:rFonts w:ascii="Arial" w:hAnsi="Arial" w:cs="Arial"/>
          <w:b/>
          <w:iCs/>
        </w:rPr>
      </w:pPr>
      <w:r w:rsidRPr="00EF3BB0">
        <w:rPr>
          <w:rFonts w:ascii="Arial" w:hAnsi="Arial" w:cs="Arial"/>
          <w:iCs/>
        </w:rPr>
        <w:t xml:space="preserve">Reassessment Instrument: 100% coursework </w:t>
      </w:r>
    </w:p>
    <w:p w14:paraId="3F9E2BDD" w14:textId="77777777" w:rsidR="00A467B4" w:rsidRDefault="00A467B4" w:rsidP="00A467B4">
      <w:pPr>
        <w:spacing w:after="120" w:line="240" w:lineRule="auto"/>
        <w:ind w:left="426" w:right="260"/>
        <w:rPr>
          <w:rFonts w:ascii="Arial" w:hAnsi="Arial" w:cs="Arial"/>
          <w:b/>
          <w:i/>
          <w:iCs/>
        </w:rPr>
      </w:pPr>
    </w:p>
    <w:p w14:paraId="32058C43" w14:textId="65366541" w:rsidR="00A467B4" w:rsidRDefault="00A467B4" w:rsidP="00A467B4">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72D7490D" w14:textId="77777777" w:rsidR="00E96C08" w:rsidRDefault="00E96C08" w:rsidP="00E96C08">
      <w:pPr>
        <w:spacing w:after="120" w:line="240" w:lineRule="auto"/>
        <w:ind w:left="720" w:right="261"/>
        <w:jc w:val="both"/>
        <w:rPr>
          <w:rFonts w:ascii="Arial" w:hAnsi="Arial" w:cs="Arial"/>
          <w:b/>
          <w:i/>
          <w:iCs/>
        </w:rPr>
      </w:pPr>
    </w:p>
    <w:p w14:paraId="19E2AB0D" w14:textId="77777777" w:rsidR="00A467B4" w:rsidRPr="00C57028" w:rsidRDefault="00A467B4" w:rsidP="00A467B4">
      <w:pPr>
        <w:spacing w:after="120" w:line="240" w:lineRule="auto"/>
        <w:ind w:left="567" w:right="261"/>
        <w:jc w:val="both"/>
        <w:rPr>
          <w:rFonts w:ascii="Arial" w:hAnsi="Arial" w:cs="Arial"/>
          <w:i/>
          <w:iCs/>
        </w:rPr>
      </w:pPr>
    </w:p>
    <w:tbl>
      <w:tblPr>
        <w:tblStyle w:val="TableGrid"/>
        <w:tblW w:w="8647" w:type="dxa"/>
        <w:tblInd w:w="704" w:type="dxa"/>
        <w:tblLayout w:type="fixed"/>
        <w:tblLook w:val="04A0" w:firstRow="1" w:lastRow="0" w:firstColumn="1" w:lastColumn="0" w:noHBand="0" w:noVBand="1"/>
      </w:tblPr>
      <w:tblGrid>
        <w:gridCol w:w="4820"/>
        <w:gridCol w:w="567"/>
        <w:gridCol w:w="567"/>
        <w:gridCol w:w="708"/>
        <w:gridCol w:w="567"/>
        <w:gridCol w:w="567"/>
        <w:gridCol w:w="851"/>
      </w:tblGrid>
      <w:tr w:rsidR="00E96C08" w:rsidRPr="00302082" w14:paraId="13754E5F" w14:textId="77777777" w:rsidTr="00E96C08">
        <w:tc>
          <w:tcPr>
            <w:tcW w:w="4820" w:type="dxa"/>
            <w:shd w:val="clear" w:color="auto" w:fill="D9D9D9" w:themeFill="background1" w:themeFillShade="D9"/>
          </w:tcPr>
          <w:p w14:paraId="27C8DADB" w14:textId="77777777" w:rsidR="00A467B4" w:rsidRPr="00302082" w:rsidRDefault="00A467B4" w:rsidP="000A59DD">
            <w:pPr>
              <w:spacing w:after="120"/>
              <w:ind w:left="33"/>
              <w:rPr>
                <w:rFonts w:ascii="Arial" w:hAnsi="Arial" w:cs="Arial"/>
                <w:b/>
              </w:rPr>
            </w:pPr>
            <w:r w:rsidRPr="00302082">
              <w:rPr>
                <w:rFonts w:ascii="Arial" w:hAnsi="Arial" w:cs="Arial"/>
                <w:b/>
              </w:rPr>
              <w:t>Module learning outcome</w:t>
            </w:r>
          </w:p>
        </w:tc>
        <w:tc>
          <w:tcPr>
            <w:tcW w:w="567" w:type="dxa"/>
          </w:tcPr>
          <w:p w14:paraId="5F80C1D3" w14:textId="77777777" w:rsidR="00A467B4" w:rsidRPr="00302082" w:rsidRDefault="00A467B4" w:rsidP="000A59DD">
            <w:pPr>
              <w:spacing w:after="120"/>
              <w:rPr>
                <w:rFonts w:ascii="Arial" w:hAnsi="Arial" w:cs="Arial"/>
                <w:i/>
              </w:rPr>
            </w:pPr>
            <w:r w:rsidRPr="00302082">
              <w:rPr>
                <w:rFonts w:ascii="Arial" w:hAnsi="Arial" w:cs="Arial"/>
                <w:i/>
              </w:rPr>
              <w:t>8.1</w:t>
            </w:r>
          </w:p>
        </w:tc>
        <w:tc>
          <w:tcPr>
            <w:tcW w:w="567" w:type="dxa"/>
          </w:tcPr>
          <w:p w14:paraId="69989351" w14:textId="77777777" w:rsidR="00A467B4" w:rsidRPr="00302082" w:rsidRDefault="00A467B4" w:rsidP="000A59DD">
            <w:pPr>
              <w:spacing w:after="120"/>
              <w:rPr>
                <w:rFonts w:ascii="Arial" w:hAnsi="Arial" w:cs="Arial"/>
                <w:i/>
              </w:rPr>
            </w:pPr>
            <w:r w:rsidRPr="00302082">
              <w:rPr>
                <w:rFonts w:ascii="Arial" w:hAnsi="Arial" w:cs="Arial"/>
                <w:i/>
              </w:rPr>
              <w:t>8.2</w:t>
            </w:r>
          </w:p>
        </w:tc>
        <w:tc>
          <w:tcPr>
            <w:tcW w:w="708" w:type="dxa"/>
          </w:tcPr>
          <w:p w14:paraId="1D587833" w14:textId="77777777" w:rsidR="00A467B4" w:rsidRPr="00302082" w:rsidRDefault="00A467B4" w:rsidP="000A59DD">
            <w:pPr>
              <w:spacing w:after="120"/>
              <w:rPr>
                <w:rFonts w:ascii="Arial" w:hAnsi="Arial" w:cs="Arial"/>
                <w:i/>
              </w:rPr>
            </w:pPr>
            <w:r w:rsidRPr="00302082">
              <w:rPr>
                <w:rFonts w:ascii="Arial" w:hAnsi="Arial" w:cs="Arial"/>
                <w:i/>
              </w:rPr>
              <w:t>8.3</w:t>
            </w:r>
          </w:p>
        </w:tc>
        <w:tc>
          <w:tcPr>
            <w:tcW w:w="567" w:type="dxa"/>
          </w:tcPr>
          <w:p w14:paraId="6607F3F9" w14:textId="77777777" w:rsidR="00A467B4" w:rsidRPr="00302082" w:rsidRDefault="00A467B4" w:rsidP="000A59DD">
            <w:pPr>
              <w:spacing w:after="120"/>
              <w:rPr>
                <w:rFonts w:ascii="Arial" w:hAnsi="Arial" w:cs="Arial"/>
                <w:i/>
              </w:rPr>
            </w:pPr>
            <w:r w:rsidRPr="00302082">
              <w:rPr>
                <w:rFonts w:ascii="Arial" w:hAnsi="Arial" w:cs="Arial"/>
                <w:i/>
              </w:rPr>
              <w:t>8.4</w:t>
            </w:r>
          </w:p>
        </w:tc>
        <w:tc>
          <w:tcPr>
            <w:tcW w:w="567" w:type="dxa"/>
          </w:tcPr>
          <w:p w14:paraId="5A27812E" w14:textId="77777777" w:rsidR="00A467B4" w:rsidRPr="00302082" w:rsidRDefault="00A467B4" w:rsidP="000A59DD">
            <w:pPr>
              <w:spacing w:after="120"/>
              <w:rPr>
                <w:rFonts w:ascii="Arial" w:hAnsi="Arial" w:cs="Arial"/>
                <w:i/>
              </w:rPr>
            </w:pPr>
            <w:r w:rsidRPr="00302082">
              <w:rPr>
                <w:rFonts w:ascii="Arial" w:hAnsi="Arial" w:cs="Arial"/>
                <w:i/>
              </w:rPr>
              <w:t>9.1</w:t>
            </w:r>
          </w:p>
        </w:tc>
        <w:tc>
          <w:tcPr>
            <w:tcW w:w="851" w:type="dxa"/>
          </w:tcPr>
          <w:p w14:paraId="3893A6DD" w14:textId="77777777" w:rsidR="00A467B4" w:rsidRPr="00302082" w:rsidRDefault="00A467B4" w:rsidP="000A59DD">
            <w:pPr>
              <w:spacing w:after="120"/>
              <w:rPr>
                <w:rFonts w:ascii="Arial" w:hAnsi="Arial" w:cs="Arial"/>
                <w:i/>
              </w:rPr>
            </w:pPr>
            <w:r w:rsidRPr="00302082">
              <w:rPr>
                <w:rFonts w:ascii="Arial" w:hAnsi="Arial" w:cs="Arial"/>
                <w:i/>
              </w:rPr>
              <w:t>9.2</w:t>
            </w:r>
          </w:p>
        </w:tc>
      </w:tr>
      <w:tr w:rsidR="00E96C08" w:rsidRPr="00302082" w14:paraId="57019C4F" w14:textId="77777777" w:rsidTr="00E96C08">
        <w:tc>
          <w:tcPr>
            <w:tcW w:w="4820" w:type="dxa"/>
            <w:shd w:val="clear" w:color="auto" w:fill="D9D9D9" w:themeFill="background1" w:themeFillShade="D9"/>
          </w:tcPr>
          <w:p w14:paraId="164C3D13" w14:textId="77777777" w:rsidR="00A467B4" w:rsidRPr="00302082" w:rsidRDefault="00A467B4" w:rsidP="000A59DD">
            <w:pPr>
              <w:spacing w:after="120"/>
              <w:rPr>
                <w:rFonts w:ascii="Arial" w:hAnsi="Arial" w:cs="Arial"/>
                <w:b/>
              </w:rPr>
            </w:pPr>
            <w:r w:rsidRPr="00302082">
              <w:rPr>
                <w:rFonts w:ascii="Arial" w:hAnsi="Arial" w:cs="Arial"/>
                <w:b/>
              </w:rPr>
              <w:t>Learning/ teaching method</w:t>
            </w:r>
          </w:p>
        </w:tc>
        <w:tc>
          <w:tcPr>
            <w:tcW w:w="567" w:type="dxa"/>
          </w:tcPr>
          <w:p w14:paraId="05CFBBFA" w14:textId="77777777" w:rsidR="00A467B4" w:rsidRPr="00302082" w:rsidRDefault="00A467B4" w:rsidP="000A59DD">
            <w:pPr>
              <w:spacing w:after="120"/>
              <w:rPr>
                <w:rFonts w:ascii="Arial" w:hAnsi="Arial" w:cs="Arial"/>
                <w:b/>
              </w:rPr>
            </w:pPr>
          </w:p>
        </w:tc>
        <w:tc>
          <w:tcPr>
            <w:tcW w:w="567" w:type="dxa"/>
          </w:tcPr>
          <w:p w14:paraId="0D6B1088" w14:textId="77777777" w:rsidR="00A467B4" w:rsidRPr="00302082" w:rsidRDefault="00A467B4" w:rsidP="000A59DD">
            <w:pPr>
              <w:spacing w:after="120"/>
              <w:rPr>
                <w:rFonts w:ascii="Arial" w:hAnsi="Arial" w:cs="Arial"/>
                <w:b/>
              </w:rPr>
            </w:pPr>
          </w:p>
        </w:tc>
        <w:tc>
          <w:tcPr>
            <w:tcW w:w="708" w:type="dxa"/>
          </w:tcPr>
          <w:p w14:paraId="5F65F969" w14:textId="77777777" w:rsidR="00A467B4" w:rsidRPr="00302082" w:rsidRDefault="00A467B4" w:rsidP="000A59DD">
            <w:pPr>
              <w:spacing w:after="120"/>
              <w:rPr>
                <w:rFonts w:ascii="Arial" w:hAnsi="Arial" w:cs="Arial"/>
                <w:b/>
              </w:rPr>
            </w:pPr>
          </w:p>
        </w:tc>
        <w:tc>
          <w:tcPr>
            <w:tcW w:w="567" w:type="dxa"/>
          </w:tcPr>
          <w:p w14:paraId="661E2056" w14:textId="77777777" w:rsidR="00A467B4" w:rsidRPr="00302082" w:rsidRDefault="00A467B4" w:rsidP="000A59DD">
            <w:pPr>
              <w:spacing w:after="120"/>
              <w:rPr>
                <w:rFonts w:ascii="Arial" w:hAnsi="Arial" w:cs="Arial"/>
                <w:b/>
              </w:rPr>
            </w:pPr>
          </w:p>
        </w:tc>
        <w:tc>
          <w:tcPr>
            <w:tcW w:w="567" w:type="dxa"/>
          </w:tcPr>
          <w:p w14:paraId="2CCB725D" w14:textId="77777777" w:rsidR="00A467B4" w:rsidRPr="00302082" w:rsidRDefault="00A467B4" w:rsidP="000A59DD">
            <w:pPr>
              <w:spacing w:after="120"/>
              <w:rPr>
                <w:rFonts w:ascii="Arial" w:hAnsi="Arial" w:cs="Arial"/>
                <w:b/>
              </w:rPr>
            </w:pPr>
          </w:p>
        </w:tc>
        <w:tc>
          <w:tcPr>
            <w:tcW w:w="851" w:type="dxa"/>
          </w:tcPr>
          <w:p w14:paraId="13EF1B93" w14:textId="77777777" w:rsidR="00A467B4" w:rsidRPr="00302082" w:rsidRDefault="00A467B4" w:rsidP="000A59DD">
            <w:pPr>
              <w:spacing w:after="120"/>
              <w:rPr>
                <w:rFonts w:ascii="Arial" w:hAnsi="Arial" w:cs="Arial"/>
                <w:b/>
              </w:rPr>
            </w:pPr>
          </w:p>
        </w:tc>
      </w:tr>
      <w:tr w:rsidR="00E96C08" w:rsidRPr="00302082" w14:paraId="523C681A" w14:textId="77777777" w:rsidTr="00E96C08">
        <w:tc>
          <w:tcPr>
            <w:tcW w:w="4820" w:type="dxa"/>
          </w:tcPr>
          <w:p w14:paraId="73D66E98" w14:textId="77777777" w:rsidR="00A467B4" w:rsidRPr="00302082" w:rsidRDefault="00A467B4" w:rsidP="000A59DD">
            <w:pPr>
              <w:spacing w:after="120"/>
              <w:rPr>
                <w:rFonts w:ascii="Arial" w:hAnsi="Arial" w:cs="Arial"/>
                <w:b/>
              </w:rPr>
            </w:pPr>
            <w:r w:rsidRPr="00302082">
              <w:rPr>
                <w:rFonts w:ascii="Arial" w:hAnsi="Arial" w:cs="Arial"/>
                <w:b/>
              </w:rPr>
              <w:t>Private Study</w:t>
            </w:r>
          </w:p>
        </w:tc>
        <w:tc>
          <w:tcPr>
            <w:tcW w:w="567" w:type="dxa"/>
          </w:tcPr>
          <w:p w14:paraId="045DACA4" w14:textId="77777777" w:rsidR="00A467B4" w:rsidRPr="00E96C08" w:rsidRDefault="00A467B4" w:rsidP="000A59DD">
            <w:pPr>
              <w:spacing w:after="120"/>
              <w:jc w:val="center"/>
              <w:rPr>
                <w:rFonts w:ascii="Arial" w:hAnsi="Arial" w:cs="Arial"/>
              </w:rPr>
            </w:pPr>
            <w:r w:rsidRPr="00E96C08">
              <w:rPr>
                <w:rFonts w:ascii="Arial" w:hAnsi="Arial" w:cs="Arial"/>
              </w:rPr>
              <w:t>X</w:t>
            </w:r>
          </w:p>
        </w:tc>
        <w:tc>
          <w:tcPr>
            <w:tcW w:w="567" w:type="dxa"/>
          </w:tcPr>
          <w:p w14:paraId="18B4C6F4" w14:textId="77777777" w:rsidR="00A467B4" w:rsidRPr="00E96C08" w:rsidRDefault="00A467B4" w:rsidP="000A59DD">
            <w:pPr>
              <w:spacing w:after="120"/>
              <w:jc w:val="center"/>
              <w:rPr>
                <w:rFonts w:ascii="Arial" w:hAnsi="Arial" w:cs="Arial"/>
              </w:rPr>
            </w:pPr>
            <w:r w:rsidRPr="00E96C08">
              <w:rPr>
                <w:rFonts w:ascii="Arial" w:hAnsi="Arial" w:cs="Arial"/>
              </w:rPr>
              <w:t>X</w:t>
            </w:r>
          </w:p>
        </w:tc>
        <w:tc>
          <w:tcPr>
            <w:tcW w:w="708" w:type="dxa"/>
          </w:tcPr>
          <w:p w14:paraId="6A413B08"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63828B2E"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2222456B" w14:textId="77777777" w:rsidR="00A467B4" w:rsidRPr="00E96C08" w:rsidRDefault="00A467B4" w:rsidP="000A59DD">
            <w:pPr>
              <w:jc w:val="center"/>
              <w:rPr>
                <w:rFonts w:ascii="Arial" w:hAnsi="Arial" w:cs="Arial"/>
              </w:rPr>
            </w:pPr>
            <w:r w:rsidRPr="00E96C08">
              <w:rPr>
                <w:rFonts w:ascii="Arial" w:hAnsi="Arial" w:cs="Arial"/>
              </w:rPr>
              <w:t>X</w:t>
            </w:r>
          </w:p>
        </w:tc>
        <w:tc>
          <w:tcPr>
            <w:tcW w:w="851" w:type="dxa"/>
          </w:tcPr>
          <w:p w14:paraId="17CDEE51" w14:textId="77777777" w:rsidR="00A467B4" w:rsidRPr="00E96C08" w:rsidRDefault="00A467B4" w:rsidP="000A59DD">
            <w:pPr>
              <w:jc w:val="center"/>
              <w:rPr>
                <w:rFonts w:ascii="Arial" w:hAnsi="Arial" w:cs="Arial"/>
              </w:rPr>
            </w:pPr>
            <w:r w:rsidRPr="00E96C08">
              <w:rPr>
                <w:rFonts w:ascii="Arial" w:hAnsi="Arial" w:cs="Arial"/>
              </w:rPr>
              <w:t>X</w:t>
            </w:r>
          </w:p>
        </w:tc>
      </w:tr>
      <w:tr w:rsidR="00E96C08" w:rsidRPr="00302082" w14:paraId="4E7B82B8" w14:textId="77777777" w:rsidTr="00E96C08">
        <w:tc>
          <w:tcPr>
            <w:tcW w:w="4820" w:type="dxa"/>
          </w:tcPr>
          <w:p w14:paraId="72727CA4" w14:textId="77777777" w:rsidR="00A467B4" w:rsidRPr="00EF3BB0" w:rsidRDefault="00A467B4" w:rsidP="000A59DD">
            <w:pPr>
              <w:spacing w:after="120"/>
              <w:rPr>
                <w:rFonts w:ascii="Arial" w:hAnsi="Arial" w:cs="Arial"/>
              </w:rPr>
            </w:pPr>
            <w:r w:rsidRPr="00EF3BB0">
              <w:rPr>
                <w:rFonts w:ascii="Arial" w:hAnsi="Arial" w:cs="Arial"/>
              </w:rPr>
              <w:t>Lectures</w:t>
            </w:r>
          </w:p>
        </w:tc>
        <w:tc>
          <w:tcPr>
            <w:tcW w:w="567" w:type="dxa"/>
          </w:tcPr>
          <w:p w14:paraId="2D249F8F"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7109EDB7" w14:textId="77777777" w:rsidR="00A467B4" w:rsidRPr="00E96C08" w:rsidRDefault="00A467B4" w:rsidP="000A59DD">
            <w:pPr>
              <w:jc w:val="center"/>
              <w:rPr>
                <w:rFonts w:ascii="Arial" w:hAnsi="Arial" w:cs="Arial"/>
              </w:rPr>
            </w:pPr>
            <w:r w:rsidRPr="00E96C08">
              <w:rPr>
                <w:rFonts w:ascii="Arial" w:hAnsi="Arial" w:cs="Arial"/>
              </w:rPr>
              <w:t>X</w:t>
            </w:r>
          </w:p>
        </w:tc>
        <w:tc>
          <w:tcPr>
            <w:tcW w:w="708" w:type="dxa"/>
          </w:tcPr>
          <w:p w14:paraId="24F16B3C"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5CABAA0C"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40A7729D" w14:textId="77777777" w:rsidR="00A467B4" w:rsidRPr="00E96C08" w:rsidRDefault="00A467B4" w:rsidP="000A59DD">
            <w:pPr>
              <w:spacing w:after="120"/>
              <w:jc w:val="center"/>
              <w:rPr>
                <w:rFonts w:ascii="Arial" w:hAnsi="Arial" w:cs="Arial"/>
              </w:rPr>
            </w:pPr>
          </w:p>
        </w:tc>
        <w:tc>
          <w:tcPr>
            <w:tcW w:w="851" w:type="dxa"/>
          </w:tcPr>
          <w:p w14:paraId="72E4CC38" w14:textId="77777777" w:rsidR="00A467B4" w:rsidRPr="00E96C08" w:rsidRDefault="00A467B4" w:rsidP="000A59DD">
            <w:pPr>
              <w:spacing w:after="120"/>
              <w:jc w:val="center"/>
              <w:rPr>
                <w:rFonts w:ascii="Arial" w:hAnsi="Arial" w:cs="Arial"/>
              </w:rPr>
            </w:pPr>
          </w:p>
        </w:tc>
      </w:tr>
      <w:tr w:rsidR="00E96C08" w:rsidRPr="00302082" w14:paraId="762B4A7E" w14:textId="77777777" w:rsidTr="00E96C08">
        <w:tc>
          <w:tcPr>
            <w:tcW w:w="4820" w:type="dxa"/>
          </w:tcPr>
          <w:p w14:paraId="7352A8C7" w14:textId="77777777" w:rsidR="00A467B4" w:rsidRDefault="00A467B4" w:rsidP="000A59DD">
            <w:r w:rsidRPr="126A7506">
              <w:rPr>
                <w:rFonts w:ascii="Arial" w:eastAsia="Arial" w:hAnsi="Arial" w:cs="Arial"/>
              </w:rPr>
              <w:t>Seminars</w:t>
            </w:r>
          </w:p>
        </w:tc>
        <w:tc>
          <w:tcPr>
            <w:tcW w:w="567" w:type="dxa"/>
          </w:tcPr>
          <w:p w14:paraId="4521D5A0" w14:textId="77777777" w:rsidR="00A467B4" w:rsidRPr="00E96C08" w:rsidRDefault="00A467B4" w:rsidP="000A59DD">
            <w:pPr>
              <w:spacing w:after="120"/>
              <w:jc w:val="center"/>
              <w:rPr>
                <w:rFonts w:ascii="Arial" w:hAnsi="Arial" w:cs="Arial"/>
              </w:rPr>
            </w:pPr>
          </w:p>
        </w:tc>
        <w:tc>
          <w:tcPr>
            <w:tcW w:w="567" w:type="dxa"/>
          </w:tcPr>
          <w:p w14:paraId="3E0D345D" w14:textId="77777777" w:rsidR="00A467B4" w:rsidRPr="00E96C08" w:rsidRDefault="00A467B4" w:rsidP="000A59DD">
            <w:pPr>
              <w:jc w:val="center"/>
              <w:rPr>
                <w:rFonts w:ascii="Arial" w:hAnsi="Arial" w:cs="Arial"/>
              </w:rPr>
            </w:pPr>
            <w:r w:rsidRPr="00E96C08">
              <w:rPr>
                <w:rFonts w:ascii="Arial" w:hAnsi="Arial" w:cs="Arial"/>
              </w:rPr>
              <w:t>X</w:t>
            </w:r>
          </w:p>
        </w:tc>
        <w:tc>
          <w:tcPr>
            <w:tcW w:w="708" w:type="dxa"/>
          </w:tcPr>
          <w:p w14:paraId="1B9EBA71" w14:textId="77777777" w:rsidR="00A467B4" w:rsidRPr="00E96C08" w:rsidRDefault="00A467B4" w:rsidP="000A59DD">
            <w:pPr>
              <w:jc w:val="center"/>
              <w:rPr>
                <w:rFonts w:ascii="Arial" w:hAnsi="Arial" w:cs="Arial"/>
              </w:rPr>
            </w:pPr>
            <w:r w:rsidRPr="00E96C08">
              <w:rPr>
                <w:rFonts w:ascii="Arial" w:hAnsi="Arial" w:cs="Arial"/>
              </w:rPr>
              <w:t>X</w:t>
            </w:r>
          </w:p>
        </w:tc>
        <w:tc>
          <w:tcPr>
            <w:tcW w:w="567" w:type="dxa"/>
          </w:tcPr>
          <w:p w14:paraId="33632EAF" w14:textId="77777777" w:rsidR="00A467B4" w:rsidRPr="00E96C08" w:rsidRDefault="00A467B4" w:rsidP="000A59DD">
            <w:pPr>
              <w:jc w:val="center"/>
              <w:rPr>
                <w:rFonts w:ascii="Arial" w:hAnsi="Arial" w:cs="Arial"/>
              </w:rPr>
            </w:pPr>
            <w:r w:rsidRPr="00E96C08">
              <w:rPr>
                <w:rFonts w:ascii="Arial" w:eastAsia="Arial" w:hAnsi="Arial" w:cs="Arial"/>
                <w:bCs/>
              </w:rPr>
              <w:t>X</w:t>
            </w:r>
          </w:p>
        </w:tc>
        <w:tc>
          <w:tcPr>
            <w:tcW w:w="567" w:type="dxa"/>
          </w:tcPr>
          <w:p w14:paraId="7F02BACC" w14:textId="77777777" w:rsidR="00A467B4" w:rsidRPr="00E96C08" w:rsidRDefault="00A467B4" w:rsidP="000A59DD">
            <w:pPr>
              <w:jc w:val="center"/>
              <w:rPr>
                <w:rFonts w:ascii="Arial" w:hAnsi="Arial" w:cs="Arial"/>
              </w:rPr>
            </w:pPr>
            <w:r w:rsidRPr="00E96C08">
              <w:rPr>
                <w:rFonts w:ascii="Arial" w:eastAsia="Arial" w:hAnsi="Arial" w:cs="Arial"/>
                <w:bCs/>
              </w:rPr>
              <w:t>X</w:t>
            </w:r>
          </w:p>
        </w:tc>
        <w:tc>
          <w:tcPr>
            <w:tcW w:w="851" w:type="dxa"/>
          </w:tcPr>
          <w:p w14:paraId="26C53266" w14:textId="77777777" w:rsidR="00A467B4" w:rsidRPr="00E96C08" w:rsidRDefault="00A467B4" w:rsidP="000A59DD">
            <w:pPr>
              <w:spacing w:after="120"/>
              <w:jc w:val="center"/>
              <w:rPr>
                <w:rFonts w:ascii="Arial" w:hAnsi="Arial" w:cs="Arial"/>
              </w:rPr>
            </w:pPr>
          </w:p>
        </w:tc>
      </w:tr>
      <w:tr w:rsidR="00E96C08" w:rsidRPr="00302082" w14:paraId="71B76221" w14:textId="77777777" w:rsidTr="00E96C08">
        <w:tc>
          <w:tcPr>
            <w:tcW w:w="4820" w:type="dxa"/>
            <w:shd w:val="clear" w:color="auto" w:fill="D9D9D9" w:themeFill="background1" w:themeFillShade="D9"/>
          </w:tcPr>
          <w:p w14:paraId="75D5C300" w14:textId="77777777" w:rsidR="00A467B4" w:rsidRPr="00302082" w:rsidRDefault="00A467B4" w:rsidP="000A59DD">
            <w:pPr>
              <w:spacing w:after="120"/>
              <w:rPr>
                <w:rFonts w:ascii="Arial" w:hAnsi="Arial" w:cs="Arial"/>
                <w:b/>
              </w:rPr>
            </w:pPr>
            <w:r w:rsidRPr="00302082">
              <w:rPr>
                <w:rFonts w:ascii="Arial" w:hAnsi="Arial" w:cs="Arial"/>
                <w:b/>
              </w:rPr>
              <w:t>Assessment method</w:t>
            </w:r>
          </w:p>
        </w:tc>
        <w:tc>
          <w:tcPr>
            <w:tcW w:w="567" w:type="dxa"/>
          </w:tcPr>
          <w:p w14:paraId="24A6C153" w14:textId="77777777" w:rsidR="00A467B4" w:rsidRPr="00E96C08" w:rsidRDefault="00A467B4" w:rsidP="000A59DD">
            <w:pPr>
              <w:spacing w:after="120"/>
              <w:rPr>
                <w:rFonts w:ascii="Arial" w:hAnsi="Arial" w:cs="Arial"/>
              </w:rPr>
            </w:pPr>
          </w:p>
        </w:tc>
        <w:tc>
          <w:tcPr>
            <w:tcW w:w="567" w:type="dxa"/>
          </w:tcPr>
          <w:p w14:paraId="2C535D67" w14:textId="77777777" w:rsidR="00A467B4" w:rsidRPr="00E96C08" w:rsidRDefault="00A467B4" w:rsidP="000A59DD">
            <w:pPr>
              <w:spacing w:after="120"/>
              <w:rPr>
                <w:rFonts w:ascii="Arial" w:hAnsi="Arial" w:cs="Arial"/>
              </w:rPr>
            </w:pPr>
          </w:p>
        </w:tc>
        <w:tc>
          <w:tcPr>
            <w:tcW w:w="708" w:type="dxa"/>
          </w:tcPr>
          <w:p w14:paraId="15330080" w14:textId="77777777" w:rsidR="00A467B4" w:rsidRPr="00E96C08" w:rsidRDefault="00A467B4" w:rsidP="000A59DD">
            <w:pPr>
              <w:spacing w:after="120"/>
              <w:rPr>
                <w:rFonts w:ascii="Arial" w:hAnsi="Arial" w:cs="Arial"/>
              </w:rPr>
            </w:pPr>
          </w:p>
        </w:tc>
        <w:tc>
          <w:tcPr>
            <w:tcW w:w="567" w:type="dxa"/>
          </w:tcPr>
          <w:p w14:paraId="60A6FE4C" w14:textId="77777777" w:rsidR="00A467B4" w:rsidRPr="00E96C08" w:rsidRDefault="00A467B4" w:rsidP="000A59DD">
            <w:pPr>
              <w:spacing w:after="120"/>
              <w:rPr>
                <w:rFonts w:ascii="Arial" w:hAnsi="Arial" w:cs="Arial"/>
              </w:rPr>
            </w:pPr>
          </w:p>
        </w:tc>
        <w:tc>
          <w:tcPr>
            <w:tcW w:w="567" w:type="dxa"/>
          </w:tcPr>
          <w:p w14:paraId="0176949C" w14:textId="77777777" w:rsidR="00A467B4" w:rsidRPr="00E96C08" w:rsidRDefault="00A467B4" w:rsidP="000A59DD">
            <w:pPr>
              <w:spacing w:after="120"/>
              <w:rPr>
                <w:rFonts w:ascii="Arial" w:hAnsi="Arial" w:cs="Arial"/>
              </w:rPr>
            </w:pPr>
          </w:p>
        </w:tc>
        <w:tc>
          <w:tcPr>
            <w:tcW w:w="851" w:type="dxa"/>
          </w:tcPr>
          <w:p w14:paraId="3D2FE6D6" w14:textId="77777777" w:rsidR="00A467B4" w:rsidRPr="00E96C08" w:rsidRDefault="00A467B4" w:rsidP="000A59DD">
            <w:pPr>
              <w:spacing w:after="120"/>
              <w:rPr>
                <w:rFonts w:ascii="Arial" w:hAnsi="Arial" w:cs="Arial"/>
              </w:rPr>
            </w:pPr>
          </w:p>
        </w:tc>
      </w:tr>
      <w:tr w:rsidR="00E96C08" w:rsidRPr="00302082" w14:paraId="6B024688" w14:textId="77777777" w:rsidTr="00E96C08">
        <w:tc>
          <w:tcPr>
            <w:tcW w:w="4820" w:type="dxa"/>
          </w:tcPr>
          <w:p w14:paraId="233C6EBF" w14:textId="77777777" w:rsidR="00A467B4" w:rsidRDefault="00A467B4" w:rsidP="000A59DD">
            <w:r w:rsidRPr="1AD17B28">
              <w:rPr>
                <w:rFonts w:ascii="Arial" w:eastAsia="Arial" w:hAnsi="Arial" w:cs="Arial"/>
                <w:i/>
                <w:iCs/>
              </w:rPr>
              <w:t>Coursework, composed of:</w:t>
            </w:r>
          </w:p>
          <w:p w14:paraId="60715872" w14:textId="77777777" w:rsidR="00A467B4" w:rsidRDefault="00A467B4" w:rsidP="000A59DD">
            <w:r w:rsidRPr="1AD17B28">
              <w:rPr>
                <w:rFonts w:ascii="Arial" w:eastAsia="Arial" w:hAnsi="Arial" w:cs="Arial"/>
                <w:i/>
                <w:iCs/>
              </w:rPr>
              <w:t xml:space="preserve">- </w:t>
            </w:r>
            <w:r w:rsidRPr="1171BAE0">
              <w:rPr>
                <w:rFonts w:ascii="Arial" w:eastAsia="Arial" w:hAnsi="Arial" w:cs="Arial"/>
                <w:i/>
                <w:iCs/>
              </w:rPr>
              <w:t>programming-based exercise (Assessments 1, 2, 3)</w:t>
            </w:r>
          </w:p>
          <w:p w14:paraId="775AFD0E" w14:textId="77777777" w:rsidR="00A467B4" w:rsidRDefault="00A467B4" w:rsidP="000A59DD">
            <w:r w:rsidRPr="1AD17B28">
              <w:rPr>
                <w:rFonts w:ascii="Arial" w:eastAsia="Arial" w:hAnsi="Arial" w:cs="Arial"/>
                <w:i/>
                <w:iCs/>
              </w:rPr>
              <w:t>- an accompanying short report (1000 words for Assessment 2, and 2000 words for Assessment 3)</w:t>
            </w:r>
          </w:p>
          <w:p w14:paraId="78AAF4A6" w14:textId="77777777" w:rsidR="00A467B4" w:rsidRDefault="00A467B4" w:rsidP="000A59DD">
            <w:r w:rsidRPr="1AD17B28">
              <w:rPr>
                <w:rFonts w:ascii="Arial" w:eastAsia="Arial" w:hAnsi="Arial" w:cs="Arial"/>
                <w:i/>
                <w:iCs/>
              </w:rPr>
              <w:t>- a video demonstration (max 5 minutes for Assessment 3)</w:t>
            </w:r>
          </w:p>
        </w:tc>
        <w:tc>
          <w:tcPr>
            <w:tcW w:w="567" w:type="dxa"/>
          </w:tcPr>
          <w:p w14:paraId="51787A2B" w14:textId="77777777" w:rsidR="00A467B4" w:rsidRPr="00E96C08" w:rsidRDefault="00A467B4" w:rsidP="000A59DD">
            <w:pPr>
              <w:spacing w:after="120"/>
              <w:rPr>
                <w:rFonts w:ascii="Arial" w:hAnsi="Arial" w:cs="Arial"/>
              </w:rPr>
            </w:pPr>
            <w:r w:rsidRPr="00E96C08">
              <w:rPr>
                <w:rFonts w:ascii="Arial" w:hAnsi="Arial" w:cs="Arial"/>
              </w:rPr>
              <w:t>X</w:t>
            </w:r>
          </w:p>
        </w:tc>
        <w:tc>
          <w:tcPr>
            <w:tcW w:w="567" w:type="dxa"/>
          </w:tcPr>
          <w:p w14:paraId="15F392D3" w14:textId="77777777" w:rsidR="00A467B4" w:rsidRPr="00E96C08" w:rsidRDefault="00A467B4" w:rsidP="000A59DD">
            <w:pPr>
              <w:spacing w:after="120"/>
              <w:rPr>
                <w:rFonts w:ascii="Arial" w:hAnsi="Arial" w:cs="Arial"/>
              </w:rPr>
            </w:pPr>
            <w:r w:rsidRPr="00E96C08">
              <w:rPr>
                <w:rFonts w:ascii="Arial" w:hAnsi="Arial" w:cs="Arial"/>
              </w:rPr>
              <w:t>X</w:t>
            </w:r>
          </w:p>
        </w:tc>
        <w:tc>
          <w:tcPr>
            <w:tcW w:w="708" w:type="dxa"/>
          </w:tcPr>
          <w:p w14:paraId="3C545BE7" w14:textId="77777777" w:rsidR="00A467B4" w:rsidRPr="00E96C08" w:rsidRDefault="00A467B4" w:rsidP="000A59DD">
            <w:pPr>
              <w:spacing w:after="120"/>
              <w:rPr>
                <w:rFonts w:ascii="Arial" w:hAnsi="Arial" w:cs="Arial"/>
              </w:rPr>
            </w:pPr>
            <w:r w:rsidRPr="00E96C08">
              <w:rPr>
                <w:rFonts w:ascii="Arial" w:hAnsi="Arial" w:cs="Arial"/>
              </w:rPr>
              <w:t>X</w:t>
            </w:r>
          </w:p>
        </w:tc>
        <w:tc>
          <w:tcPr>
            <w:tcW w:w="567" w:type="dxa"/>
          </w:tcPr>
          <w:p w14:paraId="0B56900D" w14:textId="77777777" w:rsidR="00A467B4" w:rsidRPr="00E96C08" w:rsidRDefault="00A467B4" w:rsidP="000A59DD">
            <w:pPr>
              <w:spacing w:after="120"/>
              <w:rPr>
                <w:rFonts w:ascii="Arial" w:hAnsi="Arial" w:cs="Arial"/>
              </w:rPr>
            </w:pPr>
            <w:r w:rsidRPr="00E96C08">
              <w:rPr>
                <w:rFonts w:ascii="Arial" w:hAnsi="Arial" w:cs="Arial"/>
              </w:rPr>
              <w:t>X</w:t>
            </w:r>
          </w:p>
        </w:tc>
        <w:tc>
          <w:tcPr>
            <w:tcW w:w="567" w:type="dxa"/>
          </w:tcPr>
          <w:p w14:paraId="12E1021D" w14:textId="77777777" w:rsidR="00A467B4" w:rsidRPr="00E96C08" w:rsidRDefault="00A467B4" w:rsidP="000A59DD">
            <w:pPr>
              <w:spacing w:after="120"/>
              <w:rPr>
                <w:rFonts w:ascii="Arial" w:hAnsi="Arial" w:cs="Arial"/>
              </w:rPr>
            </w:pPr>
            <w:r w:rsidRPr="00E96C08">
              <w:rPr>
                <w:rFonts w:ascii="Arial" w:hAnsi="Arial" w:cs="Arial"/>
              </w:rPr>
              <w:t>X</w:t>
            </w:r>
          </w:p>
        </w:tc>
        <w:tc>
          <w:tcPr>
            <w:tcW w:w="851" w:type="dxa"/>
          </w:tcPr>
          <w:p w14:paraId="5D1ADFA3" w14:textId="77777777" w:rsidR="00A467B4" w:rsidRPr="00E96C08" w:rsidRDefault="00A467B4" w:rsidP="000A59DD">
            <w:pPr>
              <w:spacing w:after="120"/>
              <w:rPr>
                <w:rFonts w:ascii="Arial" w:hAnsi="Arial" w:cs="Arial"/>
              </w:rPr>
            </w:pPr>
            <w:r w:rsidRPr="00E96C08">
              <w:rPr>
                <w:rFonts w:ascii="Arial" w:hAnsi="Arial" w:cs="Arial"/>
              </w:rPr>
              <w:t>X</w:t>
            </w:r>
          </w:p>
        </w:tc>
      </w:tr>
    </w:tbl>
    <w:p w14:paraId="5703F017" w14:textId="77777777" w:rsidR="00A467B4" w:rsidRDefault="00A467B4" w:rsidP="00A467B4">
      <w:pPr>
        <w:spacing w:after="120" w:line="240" w:lineRule="auto"/>
        <w:ind w:left="426" w:right="260"/>
        <w:rPr>
          <w:rFonts w:ascii="Arial" w:hAnsi="Arial" w:cs="Arial"/>
          <w:b/>
          <w:iCs/>
        </w:rPr>
      </w:pPr>
    </w:p>
    <w:p w14:paraId="4D1E8316" w14:textId="77777777" w:rsidR="00A467B4" w:rsidRPr="00D50113" w:rsidRDefault="00A467B4" w:rsidP="00A467B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97CFF1" w14:textId="582F581D" w:rsidR="00A467B4" w:rsidRPr="00D50113" w:rsidRDefault="00A467B4" w:rsidP="00A467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110813" w14:textId="77777777" w:rsidR="00A467B4" w:rsidRPr="00D50113" w:rsidRDefault="00A467B4" w:rsidP="00A467B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6F8B3C" w14:textId="77777777" w:rsidR="00A467B4" w:rsidRPr="00D50113" w:rsidRDefault="00A467B4" w:rsidP="00A467B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3D3778" w14:textId="77777777" w:rsidR="00A467B4" w:rsidRPr="00D50113" w:rsidRDefault="00A467B4" w:rsidP="00A467B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685B2B0" w14:textId="77777777" w:rsidR="00A467B4" w:rsidRPr="00302082" w:rsidRDefault="00A467B4" w:rsidP="00A467B4">
      <w:pPr>
        <w:spacing w:after="120" w:line="240" w:lineRule="auto"/>
        <w:ind w:left="426" w:right="260"/>
        <w:rPr>
          <w:rFonts w:ascii="Arial" w:hAnsi="Arial" w:cs="Arial"/>
          <w:i/>
          <w:iCs/>
        </w:rPr>
      </w:pPr>
    </w:p>
    <w:p w14:paraId="1224D757" w14:textId="77777777" w:rsidR="00A467B4" w:rsidRPr="00302082" w:rsidRDefault="00A467B4" w:rsidP="00A467B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A65F06F" w14:textId="77777777" w:rsidR="00A467B4" w:rsidRPr="00FA77AD" w:rsidRDefault="00A467B4" w:rsidP="00A467B4">
      <w:pPr>
        <w:spacing w:after="120" w:line="240" w:lineRule="auto"/>
        <w:ind w:left="567" w:right="260"/>
        <w:jc w:val="both"/>
        <w:rPr>
          <w:rFonts w:ascii="Arial" w:hAnsi="Arial" w:cs="Arial"/>
          <w:b/>
        </w:rPr>
      </w:pPr>
      <w:r w:rsidRPr="00FA77AD">
        <w:rPr>
          <w:rFonts w:ascii="Arial" w:hAnsi="Arial" w:cs="Arial"/>
        </w:rPr>
        <w:t>Canterbury</w:t>
      </w:r>
    </w:p>
    <w:p w14:paraId="23C5A546" w14:textId="77777777" w:rsidR="00A467B4" w:rsidRDefault="00A467B4" w:rsidP="00A467B4">
      <w:pPr>
        <w:spacing w:after="120" w:line="240" w:lineRule="auto"/>
        <w:ind w:left="426" w:right="260"/>
        <w:rPr>
          <w:rFonts w:ascii="Arial" w:hAnsi="Arial" w:cs="Arial"/>
          <w:i/>
          <w:iCs/>
        </w:rPr>
      </w:pPr>
    </w:p>
    <w:p w14:paraId="706224D3" w14:textId="77777777" w:rsidR="00A467B4" w:rsidRPr="002A7F48" w:rsidRDefault="00A467B4" w:rsidP="00A467B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2BADEA" w14:textId="77777777" w:rsidR="00A467B4" w:rsidRPr="00E96C08" w:rsidRDefault="00A467B4" w:rsidP="00A467B4">
      <w:pPr>
        <w:spacing w:after="120" w:line="240" w:lineRule="auto"/>
        <w:ind w:left="567" w:right="260"/>
        <w:rPr>
          <w:rFonts w:ascii="Arial" w:hAnsi="Arial" w:cs="Arial"/>
        </w:rPr>
      </w:pPr>
      <w:r w:rsidRPr="00E96C08">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6BB95D8" w14:textId="77777777" w:rsidR="00A467B4" w:rsidRPr="0021076F" w:rsidRDefault="00A467B4" w:rsidP="00A467B4">
      <w:pPr>
        <w:spacing w:after="120" w:line="240" w:lineRule="auto"/>
        <w:ind w:left="426" w:right="260"/>
        <w:rPr>
          <w:rFonts w:ascii="Arial" w:hAnsi="Arial" w:cs="Arial"/>
          <w:i/>
          <w:iCs/>
        </w:rPr>
      </w:pPr>
    </w:p>
    <w:p w14:paraId="6376A673" w14:textId="3F46DB52" w:rsidR="00641D6D" w:rsidRDefault="00641D6D" w:rsidP="00E96C08">
      <w:pPr>
        <w:rPr>
          <w:rFonts w:ascii="Arial" w:hAnsi="Arial" w:cs="Arial"/>
          <w:sz w:val="24"/>
          <w:szCs w:val="24"/>
        </w:rPr>
      </w:pPr>
    </w:p>
    <w:p w14:paraId="1C58B3D4" w14:textId="15AB66CB" w:rsidR="00E96C08" w:rsidRDefault="00E96C08" w:rsidP="00E96C08">
      <w:pPr>
        <w:rPr>
          <w:rFonts w:ascii="Arial" w:hAnsi="Arial" w:cs="Arial"/>
          <w:sz w:val="24"/>
          <w:szCs w:val="24"/>
        </w:rPr>
      </w:pPr>
    </w:p>
    <w:p w14:paraId="6B93347D" w14:textId="77777777" w:rsidR="00E96C08" w:rsidRPr="009D52D0" w:rsidRDefault="00E96C08" w:rsidP="00E96C08">
      <w:pPr>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7AD107B9" w:rsidR="00422B69" w:rsidRPr="009D52D0" w:rsidRDefault="0021076F" w:rsidP="009D52D0">
            <w:pPr>
              <w:spacing w:after="120"/>
              <w:ind w:right="543"/>
              <w:rPr>
                <w:rFonts w:ascii="Arial" w:hAnsi="Arial" w:cs="Arial"/>
                <w:sz w:val="20"/>
                <w:szCs w:val="20"/>
              </w:rPr>
            </w:pPr>
            <w:r>
              <w:rPr>
                <w:rFonts w:ascii="Arial" w:hAnsi="Arial" w:cs="Arial"/>
                <w:sz w:val="20"/>
                <w:szCs w:val="20"/>
              </w:rPr>
              <w:t>10/12/2020</w:t>
            </w:r>
          </w:p>
        </w:tc>
        <w:tc>
          <w:tcPr>
            <w:tcW w:w="1815" w:type="dxa"/>
          </w:tcPr>
          <w:p w14:paraId="3563CFFF" w14:textId="2E33A1C9" w:rsidR="00422B69" w:rsidRPr="009D52D0" w:rsidRDefault="0021076F"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66A9743A" w:rsidR="00422B69" w:rsidRPr="009D52D0" w:rsidRDefault="0021076F"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3E054E55" w:rsidR="00422B69" w:rsidRPr="009D52D0" w:rsidRDefault="0021076F" w:rsidP="009D52D0">
            <w:pPr>
              <w:spacing w:after="120"/>
              <w:ind w:right="543"/>
              <w:rPr>
                <w:rFonts w:ascii="Arial" w:hAnsi="Arial" w:cs="Arial"/>
                <w:sz w:val="20"/>
                <w:szCs w:val="20"/>
              </w:rPr>
            </w:pPr>
            <w:r>
              <w:rPr>
                <w:rFonts w:ascii="Arial" w:hAnsi="Arial" w:cs="Arial"/>
                <w:sz w:val="20"/>
                <w:szCs w:val="20"/>
              </w:rPr>
              <w:t>6,7</w:t>
            </w:r>
          </w:p>
        </w:tc>
        <w:tc>
          <w:tcPr>
            <w:tcW w:w="2941" w:type="dxa"/>
          </w:tcPr>
          <w:p w14:paraId="156670F6" w14:textId="5DCB64D1" w:rsidR="00422B69" w:rsidRPr="009D52D0" w:rsidRDefault="0021076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0A402965" w:rsidR="00422B69" w:rsidRPr="009D52D0" w:rsidRDefault="00A13CFB" w:rsidP="009D52D0">
            <w:pPr>
              <w:spacing w:after="120"/>
              <w:ind w:right="543"/>
              <w:rPr>
                <w:rFonts w:ascii="Arial" w:hAnsi="Arial" w:cs="Arial"/>
                <w:sz w:val="20"/>
                <w:szCs w:val="20"/>
              </w:rPr>
            </w:pPr>
            <w:r>
              <w:rPr>
                <w:rFonts w:ascii="Arial" w:hAnsi="Arial" w:cs="Arial"/>
                <w:sz w:val="20"/>
                <w:szCs w:val="20"/>
              </w:rPr>
              <w:t>23/09/2021</w:t>
            </w: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9ED5C59" w:rsidR="00422B69" w:rsidRPr="009D52D0" w:rsidRDefault="00A13CFB"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736EF1F2" w14:textId="12253156" w:rsidR="00422B69" w:rsidRPr="009D52D0" w:rsidRDefault="00A13CFB" w:rsidP="009D52D0">
            <w:pPr>
              <w:spacing w:after="120"/>
              <w:ind w:right="543"/>
              <w:rPr>
                <w:rFonts w:ascii="Arial" w:hAnsi="Arial" w:cs="Arial"/>
                <w:sz w:val="20"/>
                <w:szCs w:val="20"/>
              </w:rPr>
            </w:pPr>
            <w:r>
              <w:rPr>
                <w:rFonts w:ascii="Arial" w:hAnsi="Arial" w:cs="Arial"/>
                <w:sz w:val="20"/>
                <w:szCs w:val="20"/>
              </w:rPr>
              <w:t>13.1</w:t>
            </w:r>
          </w:p>
        </w:tc>
        <w:tc>
          <w:tcPr>
            <w:tcW w:w="2941" w:type="dxa"/>
          </w:tcPr>
          <w:p w14:paraId="0244D757" w14:textId="021B66E6" w:rsidR="00422B69" w:rsidRPr="009D52D0" w:rsidRDefault="00A13CFB" w:rsidP="009D52D0">
            <w:pPr>
              <w:spacing w:after="120"/>
              <w:ind w:right="543"/>
              <w:rPr>
                <w:rFonts w:ascii="Arial" w:hAnsi="Arial" w:cs="Arial"/>
                <w:sz w:val="20"/>
                <w:szCs w:val="20"/>
              </w:rPr>
            </w:pPr>
            <w:r>
              <w:rPr>
                <w:rFonts w:ascii="Arial" w:hAnsi="Arial" w:cs="Arial"/>
                <w:sz w:val="20"/>
                <w:szCs w:val="20"/>
              </w:rPr>
              <w:t>No</w:t>
            </w: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7843" w14:textId="77777777" w:rsidR="00F14DFC" w:rsidRDefault="00F14DFC" w:rsidP="009A2D37">
      <w:pPr>
        <w:spacing w:after="0" w:line="240" w:lineRule="auto"/>
      </w:pPr>
      <w:r>
        <w:separator/>
      </w:r>
    </w:p>
  </w:endnote>
  <w:endnote w:type="continuationSeparator" w:id="0">
    <w:p w14:paraId="3093C8CC" w14:textId="77777777" w:rsidR="00F14DFC" w:rsidRDefault="00F14DFC" w:rsidP="009A2D37">
      <w:pPr>
        <w:spacing w:after="0" w:line="240" w:lineRule="auto"/>
      </w:pPr>
      <w:r>
        <w:continuationSeparator/>
      </w:r>
    </w:p>
  </w:endnote>
  <w:endnote w:type="continuationNotice" w:id="1">
    <w:p w14:paraId="6263C4A1" w14:textId="77777777" w:rsidR="00F14DFC" w:rsidRDefault="00F14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4146" w14:textId="77777777" w:rsidR="00AA72A4" w:rsidRDefault="00AA7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645AA399" w:rsidR="008B2543" w:rsidRDefault="0019787E" w:rsidP="009A2D37">
        <w:pPr>
          <w:pStyle w:val="Footer"/>
          <w:jc w:val="center"/>
        </w:pPr>
        <w:r>
          <w:fldChar w:fldCharType="begin"/>
        </w:r>
        <w:r>
          <w:instrText xml:space="preserve"> PAGE   \* MERGEFORMAT </w:instrText>
        </w:r>
        <w:r>
          <w:fldChar w:fldCharType="separate"/>
        </w:r>
        <w:r w:rsidR="00E500ED">
          <w:rPr>
            <w:noProof/>
          </w:rPr>
          <w:t>4</w:t>
        </w:r>
        <w:r>
          <w:rPr>
            <w:noProof/>
          </w:rPr>
          <w:fldChar w:fldCharType="end"/>
        </w:r>
      </w:p>
    </w:sdtContent>
  </w:sdt>
  <w:p w14:paraId="1149F4E1" w14:textId="0DF48A37" w:rsidR="008B2543" w:rsidRPr="007B7724" w:rsidRDefault="00AA72A4" w:rsidP="00AA72A4">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7841B81" w14:textId="77777777" w:rsidR="00AA72A4" w:rsidRDefault="00AA72A4" w:rsidP="00AA72A4">
        <w:pPr>
          <w:pStyle w:val="Footer"/>
          <w:spacing w:after="120"/>
          <w:ind w:right="-330"/>
        </w:pPr>
      </w:p>
      <w:p w14:paraId="7CFC1968" w14:textId="504378F4" w:rsidR="00EB41D1" w:rsidRPr="00AA72A4" w:rsidRDefault="00AA72A4" w:rsidP="00AA72A4">
        <w:pPr>
          <w:pStyle w:val="Footer"/>
          <w:spacing w:after="120"/>
          <w:ind w:right="-330"/>
          <w:rPr>
            <w:rFonts w:ascii="Arial" w:hAnsi="Arial"/>
            <w:sz w:val="18"/>
          </w:rPr>
        </w:pPr>
        <w:r>
          <w:rPr>
            <w:rFonts w:ascii="Arial" w:hAnsi="Arial"/>
            <w:sz w:val="18"/>
          </w:rPr>
          <w:t>Revision effective from 2021/22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268D" w14:textId="77777777" w:rsidR="00F14DFC" w:rsidRDefault="00F14DFC" w:rsidP="009A2D37">
      <w:pPr>
        <w:spacing w:after="0" w:line="240" w:lineRule="auto"/>
      </w:pPr>
      <w:r>
        <w:separator/>
      </w:r>
    </w:p>
  </w:footnote>
  <w:footnote w:type="continuationSeparator" w:id="0">
    <w:p w14:paraId="157A0175" w14:textId="77777777" w:rsidR="00F14DFC" w:rsidRDefault="00F14DFC" w:rsidP="009A2D37">
      <w:pPr>
        <w:spacing w:after="0" w:line="240" w:lineRule="auto"/>
      </w:pPr>
      <w:r>
        <w:continuationSeparator/>
      </w:r>
    </w:p>
  </w:footnote>
  <w:footnote w:type="continuationNotice" w:id="1">
    <w:p w14:paraId="238E234B" w14:textId="77777777" w:rsidR="00F14DFC" w:rsidRDefault="00F14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F9A4" w14:textId="77777777" w:rsidR="00AA72A4" w:rsidRDefault="00AA7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8640A0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BD1D56"/>
    <w:multiLevelType w:val="multilevel"/>
    <w:tmpl w:val="396A02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6E50E3"/>
    <w:multiLevelType w:val="multilevel"/>
    <w:tmpl w:val="B9488F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76F"/>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31F9"/>
    <w:rsid w:val="0073792C"/>
    <w:rsid w:val="00754069"/>
    <w:rsid w:val="00765C1D"/>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35B45"/>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2124"/>
    <w:rsid w:val="00934D7B"/>
    <w:rsid w:val="00947180"/>
    <w:rsid w:val="009567BE"/>
    <w:rsid w:val="009676FA"/>
    <w:rsid w:val="009679E0"/>
    <w:rsid w:val="00977632"/>
    <w:rsid w:val="00982A8E"/>
    <w:rsid w:val="00987CE7"/>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3CFB"/>
    <w:rsid w:val="00A15342"/>
    <w:rsid w:val="00A3007E"/>
    <w:rsid w:val="00A32048"/>
    <w:rsid w:val="00A41F06"/>
    <w:rsid w:val="00A467B4"/>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A72A4"/>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00ED"/>
    <w:rsid w:val="00E51404"/>
    <w:rsid w:val="00E574C9"/>
    <w:rsid w:val="00E610DE"/>
    <w:rsid w:val="00E66167"/>
    <w:rsid w:val="00E71F2F"/>
    <w:rsid w:val="00E77786"/>
    <w:rsid w:val="00E806FB"/>
    <w:rsid w:val="00E91E74"/>
    <w:rsid w:val="00E96C08"/>
    <w:rsid w:val="00EB1C2D"/>
    <w:rsid w:val="00EB41D1"/>
    <w:rsid w:val="00EC1810"/>
    <w:rsid w:val="00EC3FCC"/>
    <w:rsid w:val="00ED32FF"/>
    <w:rsid w:val="00EE03A2"/>
    <w:rsid w:val="00EF039B"/>
    <w:rsid w:val="00EF4933"/>
    <w:rsid w:val="00EF5044"/>
    <w:rsid w:val="00EF5DCE"/>
    <w:rsid w:val="00F010B9"/>
    <w:rsid w:val="00F01956"/>
    <w:rsid w:val="00F116CE"/>
    <w:rsid w:val="00F14DFC"/>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460435">
      <w:bodyDiv w:val="1"/>
      <w:marLeft w:val="0"/>
      <w:marRight w:val="0"/>
      <w:marTop w:val="0"/>
      <w:marBottom w:val="0"/>
      <w:divBdr>
        <w:top w:val="none" w:sz="0" w:space="0" w:color="auto"/>
        <w:left w:val="none" w:sz="0" w:space="0" w:color="auto"/>
        <w:bottom w:val="none" w:sz="0" w:space="0" w:color="auto"/>
        <w:right w:val="none" w:sz="0" w:space="0" w:color="auto"/>
      </w:divBdr>
    </w:div>
    <w:div w:id="2100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8C2E1-4B80-48D2-93F2-9E115C3340EC}">
  <ds:schemaRefs>
    <ds:schemaRef ds:uri="http://schemas.openxmlformats.org/officeDocument/2006/bibliography"/>
  </ds:schemaRefs>
</ds:datastoreItem>
</file>

<file path=customXml/itemProps2.xml><?xml version="1.0" encoding="utf-8"?>
<ds:datastoreItem xmlns:ds="http://schemas.openxmlformats.org/officeDocument/2006/customXml" ds:itemID="{652F78FF-23D6-417B-98CD-1C342F10D9A2}"/>
</file>

<file path=customXml/itemProps3.xml><?xml version="1.0" encoding="utf-8"?>
<ds:datastoreItem xmlns:ds="http://schemas.openxmlformats.org/officeDocument/2006/customXml" ds:itemID="{F4513555-A3CF-4AF9-8BCE-1D338B341869}"/>
</file>

<file path=customXml/itemProps4.xml><?xml version="1.0" encoding="utf-8"?>
<ds:datastoreItem xmlns:ds="http://schemas.openxmlformats.org/officeDocument/2006/customXml" ds:itemID="{2084E817-7459-4A3C-ADC6-8C4BAFCA4A70}"/>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6</cp:revision>
  <cp:lastPrinted>2020-11-18T10:40:00Z</cp:lastPrinted>
  <dcterms:created xsi:type="dcterms:W3CDTF">2021-09-08T13:20:00Z</dcterms:created>
  <dcterms:modified xsi:type="dcterms:W3CDTF">2021-09-24T09:25:00Z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