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8C43" w14:textId="77777777" w:rsidR="001B58E3" w:rsidRPr="00302082" w:rsidRDefault="001B58E3" w:rsidP="001B58E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BC4BD7B" w14:textId="77777777" w:rsidR="001B58E3" w:rsidRPr="00AB1182" w:rsidRDefault="001B58E3" w:rsidP="001B58E3">
      <w:pPr>
        <w:spacing w:after="120" w:line="240" w:lineRule="auto"/>
        <w:ind w:left="567" w:right="260"/>
        <w:jc w:val="both"/>
        <w:rPr>
          <w:rFonts w:ascii="Arial" w:hAnsi="Arial" w:cs="Arial"/>
          <w:iCs/>
        </w:rPr>
      </w:pPr>
      <w:r w:rsidRPr="00AB1182">
        <w:rPr>
          <w:rFonts w:ascii="Arial" w:hAnsi="Arial" w:cs="Arial"/>
        </w:rPr>
        <w:t xml:space="preserve">COMP5390 </w:t>
      </w:r>
      <w:r w:rsidRPr="00AB1182">
        <w:rPr>
          <w:rFonts w:ascii="Arial" w:hAnsi="Arial" w:cs="Arial"/>
          <w:iCs/>
        </w:rPr>
        <w:t>(CO539) - Web Development</w:t>
      </w:r>
    </w:p>
    <w:p w14:paraId="6B9C82ED" w14:textId="77777777" w:rsidR="001B58E3" w:rsidRPr="00302082" w:rsidRDefault="001B58E3" w:rsidP="001B58E3">
      <w:pPr>
        <w:spacing w:after="120" w:line="240" w:lineRule="auto"/>
        <w:ind w:left="567" w:right="260"/>
        <w:jc w:val="both"/>
        <w:rPr>
          <w:rFonts w:ascii="Arial" w:hAnsi="Arial" w:cs="Arial"/>
        </w:rPr>
      </w:pPr>
    </w:p>
    <w:p w14:paraId="6E57A532" w14:textId="6B293B43" w:rsidR="001B58E3" w:rsidRPr="00302082" w:rsidRDefault="001B58E3" w:rsidP="001B58E3">
      <w:pPr>
        <w:numPr>
          <w:ilvl w:val="0"/>
          <w:numId w:val="1"/>
        </w:numPr>
        <w:spacing w:after="120" w:line="240" w:lineRule="auto"/>
        <w:ind w:left="567" w:right="260" w:hanging="567"/>
        <w:jc w:val="both"/>
        <w:rPr>
          <w:rFonts w:ascii="Arial" w:hAnsi="Arial" w:cs="Arial"/>
          <w:b/>
        </w:rPr>
      </w:pPr>
      <w:r w:rsidRPr="001B58E3">
        <w:rPr>
          <w:rFonts w:ascii="Arial" w:hAnsi="Arial" w:cs="Arial"/>
          <w:b/>
        </w:rPr>
        <w:t>Division or partner institution which will be responsible for management of the module</w:t>
      </w:r>
    </w:p>
    <w:p w14:paraId="33696CF8" w14:textId="4E7DC7CF" w:rsidR="001B58E3" w:rsidRPr="00E83E84" w:rsidRDefault="001B58E3" w:rsidP="001B58E3">
      <w:pPr>
        <w:spacing w:after="120" w:line="240" w:lineRule="auto"/>
        <w:ind w:left="567" w:right="260"/>
        <w:rPr>
          <w:rFonts w:ascii="Arial" w:hAnsi="Arial" w:cs="Arial"/>
          <w:iCs/>
        </w:rPr>
      </w:pPr>
      <w:r w:rsidRPr="001B58E3">
        <w:rPr>
          <w:rFonts w:ascii="Arial" w:hAnsi="Arial" w:cs="Arial"/>
          <w:iCs/>
        </w:rPr>
        <w:t>Division of Computing, Engineering, Mathematical Sciences (CEMS)</w:t>
      </w:r>
    </w:p>
    <w:p w14:paraId="6E863F08" w14:textId="77777777" w:rsidR="001B58E3" w:rsidRPr="00302082" w:rsidRDefault="001B58E3" w:rsidP="001B58E3">
      <w:pPr>
        <w:spacing w:after="120" w:line="240" w:lineRule="auto"/>
        <w:ind w:left="426" w:right="260"/>
        <w:rPr>
          <w:rFonts w:ascii="Arial" w:hAnsi="Arial" w:cs="Arial"/>
          <w:i/>
          <w:iCs/>
        </w:rPr>
      </w:pPr>
    </w:p>
    <w:p w14:paraId="2F2D070D" w14:textId="77777777" w:rsidR="001B58E3" w:rsidRPr="00302082" w:rsidRDefault="001B58E3" w:rsidP="001B58E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D743BFC" w14:textId="77777777" w:rsidR="001B58E3" w:rsidRPr="00501B17" w:rsidRDefault="001B58E3" w:rsidP="001B58E3">
      <w:pPr>
        <w:spacing w:after="120" w:line="240" w:lineRule="auto"/>
        <w:ind w:left="567" w:right="260"/>
        <w:jc w:val="both"/>
        <w:rPr>
          <w:rFonts w:ascii="Arial" w:hAnsi="Arial" w:cs="Arial"/>
        </w:rPr>
      </w:pPr>
      <w:r w:rsidRPr="00501B17">
        <w:rPr>
          <w:rFonts w:ascii="Arial" w:hAnsi="Arial" w:cs="Arial"/>
        </w:rPr>
        <w:t>Level 5</w:t>
      </w:r>
    </w:p>
    <w:p w14:paraId="1F2E3094" w14:textId="77777777" w:rsidR="001B58E3" w:rsidRPr="00302082" w:rsidRDefault="001B58E3" w:rsidP="001B58E3">
      <w:pPr>
        <w:spacing w:after="120" w:line="240" w:lineRule="auto"/>
        <w:ind w:left="426" w:right="260"/>
        <w:rPr>
          <w:rFonts w:ascii="Arial" w:hAnsi="Arial" w:cs="Arial"/>
          <w:i/>
          <w:iCs/>
        </w:rPr>
      </w:pPr>
    </w:p>
    <w:p w14:paraId="4A0A6552" w14:textId="77777777" w:rsidR="001B58E3" w:rsidRPr="00302082" w:rsidRDefault="001B58E3" w:rsidP="001B58E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DDE68A" w14:textId="77777777" w:rsidR="001B58E3" w:rsidRPr="00501B17" w:rsidRDefault="001B58E3" w:rsidP="001B58E3">
      <w:pPr>
        <w:pStyle w:val="NormalWeb"/>
        <w:spacing w:before="0" w:beforeAutospacing="0" w:after="120" w:afterAutospacing="0"/>
        <w:ind w:left="567" w:right="260"/>
        <w:rPr>
          <w:rFonts w:ascii="Arial" w:hAnsi="Arial" w:cs="Arial"/>
          <w:sz w:val="22"/>
          <w:szCs w:val="22"/>
        </w:rPr>
      </w:pPr>
      <w:r w:rsidRPr="00501B17">
        <w:rPr>
          <w:rFonts w:ascii="Arial" w:hAnsi="Arial" w:cs="Arial"/>
          <w:sz w:val="22"/>
          <w:szCs w:val="22"/>
        </w:rPr>
        <w:t>15 credits (7.5 ECTS)</w:t>
      </w:r>
    </w:p>
    <w:p w14:paraId="5AE1F740" w14:textId="77777777" w:rsidR="001B58E3" w:rsidRPr="00501B17" w:rsidRDefault="001B58E3" w:rsidP="001B58E3">
      <w:pPr>
        <w:spacing w:after="120" w:line="240" w:lineRule="auto"/>
        <w:ind w:left="426" w:right="260"/>
        <w:rPr>
          <w:rFonts w:ascii="Arial" w:hAnsi="Arial" w:cs="Arial"/>
        </w:rPr>
      </w:pPr>
    </w:p>
    <w:p w14:paraId="29D73827" w14:textId="77777777" w:rsidR="001B58E3" w:rsidRPr="00501B17" w:rsidRDefault="001B58E3" w:rsidP="001B58E3">
      <w:pPr>
        <w:numPr>
          <w:ilvl w:val="0"/>
          <w:numId w:val="1"/>
        </w:numPr>
        <w:spacing w:after="120" w:line="240" w:lineRule="auto"/>
        <w:ind w:left="567" w:right="260" w:hanging="567"/>
        <w:jc w:val="both"/>
        <w:rPr>
          <w:rFonts w:ascii="Arial" w:hAnsi="Arial" w:cs="Arial"/>
          <w:b/>
        </w:rPr>
      </w:pPr>
      <w:r w:rsidRPr="00501B17">
        <w:rPr>
          <w:rFonts w:ascii="Arial" w:hAnsi="Arial" w:cs="Arial"/>
          <w:b/>
        </w:rPr>
        <w:t>Which term(s) the module is to be taught in (or other teaching pattern)</w:t>
      </w:r>
    </w:p>
    <w:p w14:paraId="40920B35" w14:textId="77777777" w:rsidR="001B58E3" w:rsidRPr="00501B17" w:rsidRDefault="001B58E3" w:rsidP="001B58E3">
      <w:pPr>
        <w:spacing w:after="120" w:line="240" w:lineRule="auto"/>
        <w:ind w:left="567" w:right="260"/>
        <w:jc w:val="both"/>
        <w:rPr>
          <w:rFonts w:ascii="Arial" w:hAnsi="Arial" w:cs="Arial"/>
          <w:iCs/>
        </w:rPr>
      </w:pPr>
      <w:r w:rsidRPr="00501B17">
        <w:rPr>
          <w:rFonts w:ascii="Arial" w:hAnsi="Arial" w:cs="Arial"/>
          <w:iCs/>
        </w:rPr>
        <w:t xml:space="preserve"> </w:t>
      </w:r>
      <w:r w:rsidRPr="0C8C0469">
        <w:rPr>
          <w:rFonts w:ascii="Arial" w:eastAsia="Arial" w:hAnsi="Arial" w:cs="Arial"/>
        </w:rPr>
        <w:t xml:space="preserve">Autumn or </w:t>
      </w:r>
      <w:r>
        <w:rPr>
          <w:rFonts w:ascii="Arial" w:hAnsi="Arial" w:cs="Arial"/>
          <w:iCs/>
        </w:rPr>
        <w:t>Spring</w:t>
      </w:r>
    </w:p>
    <w:p w14:paraId="3DC4BE54" w14:textId="77777777" w:rsidR="001B58E3" w:rsidRPr="00302082" w:rsidRDefault="001B58E3" w:rsidP="001B58E3">
      <w:pPr>
        <w:spacing w:after="120" w:line="240" w:lineRule="auto"/>
        <w:ind w:left="426" w:right="260"/>
        <w:rPr>
          <w:rFonts w:ascii="Arial" w:hAnsi="Arial" w:cs="Arial"/>
          <w:i/>
          <w:iCs/>
        </w:rPr>
      </w:pPr>
    </w:p>
    <w:p w14:paraId="3FC680B2" w14:textId="77777777" w:rsidR="001B58E3" w:rsidRPr="00302082" w:rsidRDefault="001B58E3" w:rsidP="001B58E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4400E2" w14:textId="77777777" w:rsidR="001B58E3" w:rsidRDefault="001B58E3" w:rsidP="001B58E3">
      <w:pPr>
        <w:spacing w:after="120" w:line="240" w:lineRule="auto"/>
        <w:ind w:left="567" w:right="260"/>
        <w:rPr>
          <w:rFonts w:ascii="Arial" w:eastAsia="Arial" w:hAnsi="Arial" w:cs="Arial"/>
        </w:rPr>
      </w:pPr>
      <w:r w:rsidRPr="4844CFA2">
        <w:rPr>
          <w:rFonts w:ascii="Arial" w:eastAsia="Arial" w:hAnsi="Arial" w:cs="Arial"/>
        </w:rPr>
        <w:t>Pre-requisite (Year in Computing):</w:t>
      </w:r>
    </w:p>
    <w:p w14:paraId="74E2BE3B" w14:textId="77777777" w:rsidR="001B58E3" w:rsidRDefault="001B58E3" w:rsidP="001B58E3">
      <w:pPr>
        <w:spacing w:after="120" w:line="240" w:lineRule="auto"/>
        <w:ind w:left="567" w:right="260" w:firstLine="709"/>
      </w:pPr>
      <w:r w:rsidRPr="4844CFA2">
        <w:rPr>
          <w:rFonts w:ascii="Arial" w:eastAsia="Arial" w:hAnsi="Arial" w:cs="Arial"/>
        </w:rPr>
        <w:t>COMP5830: An Introduction to Programming and Web Technologies</w:t>
      </w:r>
    </w:p>
    <w:p w14:paraId="39A8DF5C" w14:textId="77777777" w:rsidR="001B58E3" w:rsidRDefault="001B58E3" w:rsidP="001B58E3">
      <w:pPr>
        <w:spacing w:after="120" w:line="240" w:lineRule="auto"/>
        <w:ind w:left="567" w:right="260"/>
        <w:rPr>
          <w:rFonts w:ascii="Arial" w:eastAsia="Arial" w:hAnsi="Arial" w:cs="Arial"/>
        </w:rPr>
      </w:pPr>
      <w:r w:rsidRPr="4844CFA2">
        <w:rPr>
          <w:rFonts w:ascii="Arial" w:eastAsia="Arial" w:hAnsi="Arial" w:cs="Arial"/>
        </w:rPr>
        <w:t>Co-requisite (2nd year direct entry):</w:t>
      </w:r>
    </w:p>
    <w:p w14:paraId="1E8DA510" w14:textId="77777777" w:rsidR="001B58E3" w:rsidRPr="0050287A" w:rsidRDefault="001B58E3" w:rsidP="001B58E3">
      <w:pPr>
        <w:spacing w:after="120" w:line="240" w:lineRule="auto"/>
        <w:ind w:left="567" w:right="260" w:firstLine="709"/>
        <w:rPr>
          <w:rFonts w:ascii="Arial" w:hAnsi="Arial" w:cs="Arial"/>
          <w:iCs/>
        </w:rPr>
      </w:pPr>
      <w:r w:rsidRPr="4844CFA2">
        <w:rPr>
          <w:rFonts w:ascii="Arial" w:eastAsia="Arial" w:hAnsi="Arial" w:cs="Arial"/>
        </w:rPr>
        <w:t>COMP5230: Fundamentals of Programming and Logic</w:t>
      </w:r>
    </w:p>
    <w:p w14:paraId="3B022C15" w14:textId="2C97CFFA" w:rsidR="001B58E3" w:rsidRPr="00302082" w:rsidRDefault="001B58E3" w:rsidP="001B58E3">
      <w:pPr>
        <w:spacing w:after="120" w:line="240" w:lineRule="auto"/>
        <w:ind w:left="567" w:right="260"/>
      </w:pPr>
      <w:r w:rsidRPr="5D3895A5">
        <w:rPr>
          <w:rFonts w:ascii="Arial" w:eastAsia="Arial" w:hAnsi="Arial" w:cs="Arial"/>
        </w:rPr>
        <w:t xml:space="preserve">Pre-requisite (all other </w:t>
      </w:r>
      <w:r>
        <w:rPr>
          <w:rFonts w:ascii="Arial" w:eastAsia="Arial" w:hAnsi="Arial" w:cs="Arial"/>
        </w:rPr>
        <w:t xml:space="preserve">Canterbury </w:t>
      </w:r>
      <w:r w:rsidR="007C3CB6">
        <w:rPr>
          <w:rFonts w:ascii="Arial" w:eastAsia="Arial" w:hAnsi="Arial" w:cs="Arial"/>
        </w:rPr>
        <w:t>courses</w:t>
      </w:r>
      <w:r w:rsidRPr="5D3895A5">
        <w:rPr>
          <w:rFonts w:ascii="Arial" w:eastAsia="Arial" w:hAnsi="Arial" w:cs="Arial"/>
        </w:rPr>
        <w:t>):</w:t>
      </w:r>
    </w:p>
    <w:p w14:paraId="5D61F03A" w14:textId="77777777" w:rsidR="001B58E3" w:rsidRPr="00302082" w:rsidRDefault="001B58E3" w:rsidP="001B58E3">
      <w:pPr>
        <w:spacing w:after="120" w:line="240" w:lineRule="auto"/>
        <w:ind w:left="567" w:right="260" w:firstLine="720"/>
      </w:pPr>
      <w:r w:rsidRPr="5D3895A5">
        <w:rPr>
          <w:rFonts w:ascii="Arial" w:eastAsia="Arial" w:hAnsi="Arial" w:cs="Arial"/>
        </w:rPr>
        <w:t>COMP3200: Introduction to Object-Oriented Programming</w:t>
      </w:r>
    </w:p>
    <w:p w14:paraId="5241B251" w14:textId="49ACBE5A" w:rsidR="001B58E3" w:rsidRPr="00302082" w:rsidRDefault="001B58E3" w:rsidP="001B58E3">
      <w:pPr>
        <w:spacing w:after="120" w:line="240" w:lineRule="auto"/>
        <w:ind w:left="567" w:right="260" w:firstLine="720"/>
      </w:pPr>
      <w:r w:rsidRPr="5D3895A5">
        <w:rPr>
          <w:rFonts w:ascii="Arial" w:eastAsia="Arial" w:hAnsi="Arial" w:cs="Arial"/>
        </w:rPr>
        <w:t>COMP3230: Databases and the Web</w:t>
      </w:r>
    </w:p>
    <w:p w14:paraId="3D62AF22" w14:textId="77777777" w:rsidR="001B58E3" w:rsidRDefault="001B58E3" w:rsidP="001B58E3">
      <w:pPr>
        <w:spacing w:after="120" w:line="240" w:lineRule="auto"/>
        <w:ind w:left="426" w:right="260"/>
      </w:pPr>
    </w:p>
    <w:p w14:paraId="0DE57FCD" w14:textId="4ED94C20" w:rsidR="001B58E3" w:rsidRPr="00302082" w:rsidRDefault="001B58E3" w:rsidP="001B58E3">
      <w:pPr>
        <w:numPr>
          <w:ilvl w:val="0"/>
          <w:numId w:val="1"/>
        </w:numPr>
        <w:spacing w:after="120" w:line="240" w:lineRule="auto"/>
        <w:ind w:left="567" w:right="260" w:hanging="567"/>
        <w:jc w:val="both"/>
        <w:rPr>
          <w:rFonts w:ascii="Arial" w:hAnsi="Arial" w:cs="Arial"/>
          <w:b/>
        </w:rPr>
      </w:pPr>
      <w:r w:rsidRPr="001B58E3">
        <w:rPr>
          <w:rFonts w:ascii="Arial" w:hAnsi="Arial" w:cs="Arial"/>
          <w:b/>
        </w:rPr>
        <w:t>The course(s) of study to which the module contributes</w:t>
      </w:r>
    </w:p>
    <w:p w14:paraId="386483C9" w14:textId="77777777" w:rsidR="001B58E3" w:rsidRPr="006C4166" w:rsidRDefault="001B58E3" w:rsidP="001B58E3">
      <w:pPr>
        <w:spacing w:after="120" w:line="240" w:lineRule="auto"/>
        <w:ind w:left="360" w:right="260" w:firstLine="207"/>
        <w:jc w:val="both"/>
        <w:rPr>
          <w:rFonts w:ascii="Arial" w:hAnsi="Arial" w:cs="Arial"/>
          <w:iCs/>
        </w:rPr>
      </w:pPr>
      <w:r w:rsidRPr="006C4166">
        <w:rPr>
          <w:rFonts w:ascii="Arial" w:hAnsi="Arial" w:cs="Arial"/>
          <w:iCs/>
        </w:rPr>
        <w:t>BSc Computer Science, including all variants, both with and without Year in Industry.</w:t>
      </w:r>
    </w:p>
    <w:p w14:paraId="03208539" w14:textId="77777777" w:rsidR="001B58E3" w:rsidRPr="006C4166" w:rsidRDefault="001B58E3" w:rsidP="001B58E3">
      <w:pPr>
        <w:spacing w:after="120" w:line="240" w:lineRule="auto"/>
        <w:ind w:left="360" w:right="260" w:firstLine="207"/>
        <w:jc w:val="both"/>
        <w:rPr>
          <w:rFonts w:ascii="Arial" w:hAnsi="Arial" w:cs="Arial"/>
          <w:iCs/>
        </w:rPr>
      </w:pPr>
      <w:r w:rsidRPr="006C4166">
        <w:rPr>
          <w:rFonts w:ascii="Arial" w:hAnsi="Arial" w:cs="Arial"/>
          <w:iCs/>
        </w:rPr>
        <w:t>BSc Business Information Technology, BSc Computing, both with and without Year in Industry.</w:t>
      </w:r>
    </w:p>
    <w:p w14:paraId="4AB03023" w14:textId="7F9FE277" w:rsidR="001B58E3" w:rsidRPr="008C59EF" w:rsidRDefault="001B58E3" w:rsidP="001B58E3">
      <w:pPr>
        <w:spacing w:after="120" w:line="240" w:lineRule="auto"/>
        <w:ind w:left="567" w:right="260"/>
        <w:rPr>
          <w:rFonts w:ascii="Arial" w:hAnsi="Arial" w:cs="Arial"/>
          <w:iCs/>
        </w:rPr>
      </w:pPr>
      <w:r w:rsidRPr="006C4166">
        <w:rPr>
          <w:rFonts w:ascii="Arial" w:hAnsi="Arial" w:cs="Arial"/>
          <w:iCs/>
        </w:rPr>
        <w:t>BSc Artificial Intelligence, BSc Data Science, BSc Software Engineering, both with and without Year in Industry.</w:t>
      </w:r>
    </w:p>
    <w:p w14:paraId="557DA2C5" w14:textId="5EC9B31E" w:rsidR="001B58E3" w:rsidRPr="00302082" w:rsidRDefault="001B58E3" w:rsidP="001B58E3">
      <w:pPr>
        <w:spacing w:after="120" w:line="240" w:lineRule="auto"/>
        <w:ind w:left="567" w:right="260"/>
        <w:rPr>
          <w:rFonts w:ascii="Arial" w:hAnsi="Arial" w:cs="Arial"/>
          <w:i/>
          <w:iCs/>
        </w:rPr>
      </w:pPr>
    </w:p>
    <w:p w14:paraId="4FDA3702" w14:textId="77777777" w:rsidR="001B58E3" w:rsidRPr="00302082" w:rsidRDefault="001B58E3" w:rsidP="001B58E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17D2098" w14:textId="77777777" w:rsidR="001B58E3" w:rsidRPr="00BB40F2" w:rsidRDefault="001B58E3" w:rsidP="001B58E3">
      <w:pPr>
        <w:spacing w:after="120" w:line="240" w:lineRule="auto"/>
        <w:ind w:left="993" w:right="260" w:hanging="426"/>
        <w:rPr>
          <w:rFonts w:ascii="Arial" w:hAnsi="Arial" w:cs="Arial"/>
          <w:iCs/>
        </w:rPr>
      </w:pPr>
      <w:r w:rsidRPr="4844CFA2">
        <w:rPr>
          <w:rFonts w:ascii="Arial" w:eastAsia="Arial" w:hAnsi="Arial" w:cs="Arial"/>
        </w:rPr>
        <w:t xml:space="preserve">8.1 </w:t>
      </w:r>
      <w:r w:rsidRPr="00BB40F2">
        <w:rPr>
          <w:rFonts w:ascii="Arial" w:hAnsi="Arial" w:cs="Arial"/>
          <w:iCs/>
        </w:rPr>
        <w:tab/>
        <w:t xml:space="preserve">Build and deploy highly interactive, scalable and maintainable web-based systems using various tools, platforms and frameworks. </w:t>
      </w:r>
    </w:p>
    <w:p w14:paraId="38582B08" w14:textId="77777777" w:rsidR="001B58E3" w:rsidRPr="00BB40F2" w:rsidRDefault="001B58E3" w:rsidP="001B58E3">
      <w:pPr>
        <w:spacing w:after="120" w:line="240" w:lineRule="auto"/>
        <w:ind w:left="993" w:right="260" w:hanging="426"/>
        <w:rPr>
          <w:rFonts w:ascii="Arial" w:hAnsi="Arial" w:cs="Arial"/>
          <w:iCs/>
        </w:rPr>
      </w:pPr>
      <w:r w:rsidRPr="4844CFA2">
        <w:rPr>
          <w:rFonts w:ascii="Arial" w:eastAsia="Arial" w:hAnsi="Arial" w:cs="Arial"/>
        </w:rPr>
        <w:t xml:space="preserve">8.2 </w:t>
      </w:r>
      <w:r w:rsidRPr="00BB40F2">
        <w:rPr>
          <w:rFonts w:ascii="Arial" w:hAnsi="Arial" w:cs="Arial"/>
          <w:iCs/>
        </w:rPr>
        <w:tab/>
        <w:t xml:space="preserve">Understand the technologies, and the usability and performance </w:t>
      </w:r>
      <w:proofErr w:type="spellStart"/>
      <w:r w:rsidRPr="00BB40F2">
        <w:rPr>
          <w:rFonts w:ascii="Arial" w:hAnsi="Arial" w:cs="Arial"/>
          <w:iCs/>
        </w:rPr>
        <w:t>tradeoffs</w:t>
      </w:r>
      <w:proofErr w:type="spellEnd"/>
      <w:r w:rsidRPr="00BB40F2">
        <w:rPr>
          <w:rFonts w:ascii="Arial" w:hAnsi="Arial" w:cs="Arial"/>
          <w:iCs/>
        </w:rPr>
        <w:t xml:space="preserve">, involved in creating highly interactive web-based applications. </w:t>
      </w:r>
    </w:p>
    <w:p w14:paraId="29779425" w14:textId="77777777" w:rsidR="001B58E3" w:rsidRDefault="001B58E3" w:rsidP="001B58E3">
      <w:pPr>
        <w:spacing w:after="120" w:line="240" w:lineRule="auto"/>
        <w:ind w:left="993" w:right="260" w:hanging="426"/>
        <w:rPr>
          <w:rFonts w:ascii="Arial" w:hAnsi="Arial" w:cs="Arial"/>
          <w:iCs/>
        </w:rPr>
      </w:pPr>
      <w:r w:rsidRPr="4844CFA2">
        <w:rPr>
          <w:rFonts w:ascii="Arial" w:eastAsia="Arial" w:hAnsi="Arial" w:cs="Arial"/>
        </w:rPr>
        <w:t xml:space="preserve">8.3 </w:t>
      </w:r>
      <w:r w:rsidRPr="00BB40F2">
        <w:rPr>
          <w:rFonts w:ascii="Arial" w:hAnsi="Arial" w:cs="Arial"/>
          <w:iCs/>
        </w:rPr>
        <w:tab/>
        <w:t xml:space="preserve">Implement simple web services and understand the relationship between web sites and web services </w:t>
      </w:r>
    </w:p>
    <w:p w14:paraId="6B7B2442" w14:textId="77777777" w:rsidR="001B58E3" w:rsidRPr="004B6540" w:rsidRDefault="001B58E3" w:rsidP="001B58E3">
      <w:pPr>
        <w:spacing w:after="120" w:line="240" w:lineRule="auto"/>
        <w:ind w:left="993" w:right="260" w:hanging="426"/>
        <w:rPr>
          <w:rFonts w:ascii="Arial" w:hAnsi="Arial" w:cs="Arial"/>
          <w:iCs/>
        </w:rPr>
      </w:pPr>
      <w:r w:rsidRPr="4844CFA2">
        <w:rPr>
          <w:rFonts w:ascii="Arial" w:eastAsia="Arial" w:hAnsi="Arial" w:cs="Arial"/>
        </w:rPr>
        <w:lastRenderedPageBreak/>
        <w:t xml:space="preserve">8.4 </w:t>
      </w:r>
      <w:r w:rsidRPr="00BB40F2">
        <w:rPr>
          <w:rFonts w:ascii="Arial" w:hAnsi="Arial" w:cs="Arial"/>
          <w:iCs/>
        </w:rPr>
        <w:tab/>
        <w:t>Build responsive systems for mobile devices, using the web and as applications.</w:t>
      </w:r>
    </w:p>
    <w:p w14:paraId="6E2AE97E" w14:textId="77777777" w:rsidR="001B58E3" w:rsidRPr="00302082" w:rsidRDefault="001B58E3" w:rsidP="001B58E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F4C67CD" w14:textId="77777777" w:rsidR="001B58E3" w:rsidRPr="00BB40F2" w:rsidRDefault="001B58E3" w:rsidP="001B58E3">
      <w:pPr>
        <w:pStyle w:val="Default"/>
        <w:spacing w:after="120"/>
        <w:ind w:left="993" w:right="260" w:hanging="426"/>
        <w:rPr>
          <w:color w:val="auto"/>
          <w:sz w:val="22"/>
          <w:szCs w:val="22"/>
        </w:rPr>
      </w:pPr>
      <w:r w:rsidRPr="00BB40F2">
        <w:rPr>
          <w:color w:val="auto"/>
          <w:sz w:val="22"/>
          <w:szCs w:val="22"/>
        </w:rPr>
        <w:t>9.1</w:t>
      </w:r>
      <w:r w:rsidRPr="00BB40F2">
        <w:rPr>
          <w:color w:val="auto"/>
          <w:sz w:val="22"/>
          <w:szCs w:val="22"/>
        </w:rPr>
        <w:tab/>
        <w:t xml:space="preserve">Demonstrate comprehension of the trade-offs involved in design-choices. </w:t>
      </w:r>
    </w:p>
    <w:p w14:paraId="31372C5E" w14:textId="77777777" w:rsidR="001B58E3" w:rsidRPr="00BB40F2" w:rsidRDefault="001B58E3" w:rsidP="001B58E3">
      <w:pPr>
        <w:pStyle w:val="Default"/>
        <w:spacing w:after="120"/>
        <w:ind w:left="993" w:right="260" w:hanging="426"/>
        <w:rPr>
          <w:color w:val="auto"/>
          <w:sz w:val="22"/>
          <w:szCs w:val="22"/>
        </w:rPr>
      </w:pPr>
      <w:r w:rsidRPr="00BB40F2">
        <w:rPr>
          <w:color w:val="auto"/>
          <w:sz w:val="22"/>
          <w:szCs w:val="22"/>
        </w:rPr>
        <w:t>9.2</w:t>
      </w:r>
      <w:r w:rsidRPr="00BB40F2">
        <w:rPr>
          <w:color w:val="auto"/>
          <w:sz w:val="22"/>
          <w:szCs w:val="22"/>
        </w:rPr>
        <w:tab/>
        <w:t xml:space="preserve">Make effective use of IT facilities and information sources for solving problems. </w:t>
      </w:r>
    </w:p>
    <w:p w14:paraId="2CADE698" w14:textId="77777777" w:rsidR="001B58E3" w:rsidRPr="00BB40F2" w:rsidRDefault="001B58E3" w:rsidP="001B58E3">
      <w:pPr>
        <w:pStyle w:val="Default"/>
        <w:spacing w:after="120"/>
        <w:ind w:left="993" w:right="260" w:hanging="426"/>
        <w:rPr>
          <w:color w:val="auto"/>
          <w:sz w:val="22"/>
          <w:szCs w:val="22"/>
        </w:rPr>
      </w:pPr>
      <w:r w:rsidRPr="00BB40F2">
        <w:rPr>
          <w:color w:val="auto"/>
          <w:sz w:val="22"/>
          <w:szCs w:val="22"/>
        </w:rPr>
        <w:t>9.3</w:t>
      </w:r>
      <w:r w:rsidRPr="00BB40F2">
        <w:rPr>
          <w:color w:val="auto"/>
          <w:sz w:val="22"/>
          <w:szCs w:val="22"/>
        </w:rPr>
        <w:tab/>
        <w:t xml:space="preserve">Be able to manage their own learning and development, through self-directed study and working on continuous assessment. </w:t>
      </w:r>
    </w:p>
    <w:p w14:paraId="267423E5" w14:textId="77777777" w:rsidR="001B58E3" w:rsidRPr="00BB40F2" w:rsidRDefault="001B58E3" w:rsidP="001B58E3">
      <w:pPr>
        <w:pStyle w:val="Default"/>
        <w:spacing w:after="120"/>
        <w:ind w:left="993" w:right="260" w:hanging="426"/>
        <w:rPr>
          <w:color w:val="auto"/>
          <w:sz w:val="22"/>
          <w:szCs w:val="22"/>
        </w:rPr>
      </w:pPr>
      <w:r w:rsidRPr="00BB40F2">
        <w:rPr>
          <w:color w:val="auto"/>
          <w:sz w:val="22"/>
          <w:szCs w:val="22"/>
        </w:rPr>
        <w:t>9.4</w:t>
      </w:r>
      <w:r w:rsidRPr="00BB40F2">
        <w:rPr>
          <w:color w:val="auto"/>
          <w:sz w:val="22"/>
          <w:szCs w:val="22"/>
        </w:rPr>
        <w:tab/>
        <w:t>Make effective use of a range of tools, such as a web browser and database query browser.</w:t>
      </w:r>
    </w:p>
    <w:p w14:paraId="5091D764" w14:textId="77777777" w:rsidR="001B58E3" w:rsidRPr="00302082" w:rsidRDefault="001B58E3" w:rsidP="001B58E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00F0F2" w14:textId="77777777" w:rsidR="001B58E3" w:rsidRPr="00407AEE" w:rsidRDefault="001B58E3" w:rsidP="001B58E3">
      <w:pPr>
        <w:spacing w:after="120" w:line="240" w:lineRule="auto"/>
        <w:ind w:left="567" w:right="260"/>
        <w:rPr>
          <w:rFonts w:ascii="Arial" w:hAnsi="Arial" w:cs="Arial"/>
          <w:i/>
          <w:iCs/>
        </w:rPr>
      </w:pPr>
      <w:r w:rsidRPr="00407AEE">
        <w:rPr>
          <w:rFonts w:ascii="Arial" w:hAnsi="Arial" w:cs="Arial"/>
          <w:iCs/>
        </w:rPr>
        <w:t xml:space="preserve">Building </w:t>
      </w:r>
      <w:proofErr w:type="spellStart"/>
      <w:r w:rsidRPr="00407AEE">
        <w:rPr>
          <w:rFonts w:ascii="Arial" w:hAnsi="Arial" w:cs="Arial"/>
          <w:iCs/>
        </w:rPr>
        <w:t>scaleable</w:t>
      </w:r>
      <w:proofErr w:type="spellEnd"/>
      <w:r w:rsidRPr="00407AEE">
        <w:rPr>
          <w:rFonts w:ascii="Arial" w:hAnsi="Arial" w:cs="Arial"/>
          <w:iCs/>
        </w:rPr>
        <w:t xml:space="preserve"> web sites using client-side and </w:t>
      </w:r>
      <w:proofErr w:type="spellStart"/>
      <w:r w:rsidRPr="00407AEE">
        <w:rPr>
          <w:rFonts w:ascii="Arial" w:hAnsi="Arial" w:cs="Arial"/>
          <w:iCs/>
        </w:rPr>
        <w:t>and</w:t>
      </w:r>
      <w:proofErr w:type="spellEnd"/>
      <w:r w:rsidRPr="4844CFA2">
        <w:rPr>
          <w:rFonts w:ascii="Arial" w:eastAsia="Arial" w:hAnsi="Arial" w:cs="Arial"/>
        </w:rPr>
        <w:t xml:space="preserve"> server-side frameworks (e.g. JQuery, </w:t>
      </w:r>
      <w:proofErr w:type="spellStart"/>
      <w:r w:rsidRPr="4844CFA2">
        <w:rPr>
          <w:rFonts w:ascii="Arial" w:eastAsia="Arial" w:hAnsi="Arial" w:cs="Arial"/>
        </w:rPr>
        <w:t>CodeIgniter</w:t>
      </w:r>
      <w:proofErr w:type="spellEnd"/>
      <w:r w:rsidRPr="4844CFA2">
        <w:rPr>
          <w:rFonts w:ascii="Arial" w:eastAsia="Arial" w:hAnsi="Arial" w:cs="Arial"/>
        </w:rPr>
        <w:t>).</w:t>
      </w:r>
      <w:r>
        <w:rPr>
          <w:rFonts w:ascii="Arial" w:hAnsi="Arial" w:cs="Arial"/>
          <w:iCs/>
        </w:rPr>
        <w:t xml:space="preserve"> </w:t>
      </w:r>
      <w:r w:rsidRPr="00407AEE">
        <w:rPr>
          <w:rFonts w:ascii="Arial" w:hAnsi="Arial" w:cs="Arial"/>
          <w:iCs/>
        </w:rPr>
        <w:t>Data transfer technologies, e.g. XML and JSON.</w:t>
      </w:r>
      <w:r>
        <w:rPr>
          <w:rFonts w:ascii="Arial" w:hAnsi="Arial" w:cs="Arial"/>
          <w:iCs/>
        </w:rPr>
        <w:t xml:space="preserve"> </w:t>
      </w:r>
      <w:r w:rsidRPr="00407AEE">
        <w:rPr>
          <w:rFonts w:ascii="Arial" w:hAnsi="Arial" w:cs="Arial"/>
          <w:iCs/>
        </w:rPr>
        <w:t>Building highly interactive web sites using e.g. AJAX.</w:t>
      </w:r>
      <w:r>
        <w:rPr>
          <w:rFonts w:ascii="Arial" w:hAnsi="Arial" w:cs="Arial"/>
          <w:iCs/>
        </w:rPr>
        <w:t xml:space="preserve"> </w:t>
      </w:r>
      <w:r w:rsidRPr="00407AEE">
        <w:rPr>
          <w:rFonts w:ascii="Arial" w:hAnsi="Arial" w:cs="Arial"/>
          <w:iCs/>
        </w:rPr>
        <w:t>Web services</w:t>
      </w:r>
      <w:r>
        <w:rPr>
          <w:rFonts w:ascii="Arial" w:hAnsi="Arial" w:cs="Arial"/>
          <w:iCs/>
        </w:rPr>
        <w:t xml:space="preserve">. </w:t>
      </w:r>
      <w:r w:rsidRPr="00407AEE">
        <w:rPr>
          <w:rFonts w:ascii="Arial" w:hAnsi="Arial" w:cs="Arial"/>
          <w:iCs/>
        </w:rPr>
        <w:t>Deploying applications and services to the web: servers, infrastructure services, and traffic and performance analysis.</w:t>
      </w:r>
      <w:r>
        <w:rPr>
          <w:rFonts w:ascii="Arial" w:hAnsi="Arial" w:cs="Arial"/>
          <w:iCs/>
        </w:rPr>
        <w:t xml:space="preserve"> </w:t>
      </w:r>
      <w:r w:rsidRPr="00407AEE">
        <w:rPr>
          <w:rFonts w:ascii="Arial" w:hAnsi="Arial" w:cs="Arial"/>
          <w:iCs/>
        </w:rPr>
        <w:t>Web and application development for mobile devices.</w:t>
      </w:r>
    </w:p>
    <w:p w14:paraId="6D2830AE" w14:textId="77777777" w:rsidR="001B58E3" w:rsidRPr="00302082" w:rsidRDefault="001B58E3" w:rsidP="001B58E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9E068F7" w14:textId="77777777" w:rsidR="001B58E3" w:rsidRPr="00440871" w:rsidRDefault="001B58E3" w:rsidP="001B58E3">
      <w:pPr>
        <w:spacing w:after="120" w:line="240" w:lineRule="auto"/>
        <w:ind w:left="567" w:right="260"/>
        <w:jc w:val="both"/>
        <w:rPr>
          <w:rFonts w:ascii="Arial" w:hAnsi="Arial" w:cs="Arial"/>
        </w:rPr>
      </w:pPr>
      <w:r w:rsidRPr="00440871">
        <w:rPr>
          <w:rFonts w:ascii="Arial" w:hAnsi="Arial" w:cs="Arial"/>
        </w:rPr>
        <w:t>Robin Nixon Learning PHP, MySQL, and JavaScript: A Step-by-Step Guide to Creating Dynamic Websites, O’Reilly, 2009</w:t>
      </w:r>
    </w:p>
    <w:p w14:paraId="712798FB" w14:textId="77777777" w:rsidR="001B58E3" w:rsidRPr="00440871" w:rsidRDefault="001B58E3" w:rsidP="001B58E3">
      <w:pPr>
        <w:spacing w:after="120" w:line="240" w:lineRule="auto"/>
        <w:ind w:left="567" w:right="260"/>
        <w:jc w:val="both"/>
        <w:rPr>
          <w:rFonts w:ascii="Arial" w:hAnsi="Arial" w:cs="Arial"/>
        </w:rPr>
      </w:pPr>
      <w:r w:rsidRPr="00440871">
        <w:rPr>
          <w:rFonts w:ascii="Arial" w:hAnsi="Arial" w:cs="Arial"/>
        </w:rPr>
        <w:t xml:space="preserve">Adam Tracy, Robert </w:t>
      </w:r>
      <w:proofErr w:type="spellStart"/>
      <w:r w:rsidRPr="00440871">
        <w:rPr>
          <w:rFonts w:ascii="Arial" w:hAnsi="Arial" w:cs="Arial"/>
        </w:rPr>
        <w:t>Hamson</w:t>
      </w:r>
      <w:proofErr w:type="spellEnd"/>
      <w:r w:rsidRPr="00440871">
        <w:rPr>
          <w:rFonts w:ascii="Arial" w:hAnsi="Arial" w:cs="Arial"/>
        </w:rPr>
        <w:t xml:space="preserve">, Jason Essington and Anna </w:t>
      </w:r>
      <w:proofErr w:type="spellStart"/>
      <w:r w:rsidRPr="00440871">
        <w:rPr>
          <w:rFonts w:ascii="Arial" w:hAnsi="Arial" w:cs="Arial"/>
        </w:rPr>
        <w:t>Tokke</w:t>
      </w:r>
      <w:proofErr w:type="spellEnd"/>
      <w:r w:rsidRPr="00440871">
        <w:rPr>
          <w:rFonts w:ascii="Arial" w:hAnsi="Arial" w:cs="Arial"/>
        </w:rPr>
        <w:t>, GWT in Action, Manning, 2nd Edition, 2013.</w:t>
      </w:r>
    </w:p>
    <w:p w14:paraId="1724B971" w14:textId="77777777" w:rsidR="001B58E3" w:rsidRPr="00302082" w:rsidRDefault="001B58E3" w:rsidP="001B58E3">
      <w:pPr>
        <w:spacing w:after="120" w:line="240" w:lineRule="auto"/>
        <w:ind w:left="567" w:right="260"/>
        <w:jc w:val="both"/>
        <w:rPr>
          <w:rFonts w:ascii="Arial" w:hAnsi="Arial" w:cs="Arial"/>
          <w:b/>
        </w:rPr>
      </w:pPr>
      <w:r w:rsidRPr="00440871">
        <w:rPr>
          <w:rFonts w:ascii="Arial" w:hAnsi="Arial" w:cs="Arial"/>
        </w:rPr>
        <w:t xml:space="preserve">Wei-Meng Lee, Beginning Android 4 Development, </w:t>
      </w:r>
      <w:proofErr w:type="spellStart"/>
      <w:r w:rsidRPr="00440871">
        <w:rPr>
          <w:rFonts w:ascii="Arial" w:hAnsi="Arial" w:cs="Arial"/>
        </w:rPr>
        <w:t>Wrox</w:t>
      </w:r>
      <w:proofErr w:type="spellEnd"/>
      <w:r w:rsidRPr="00440871">
        <w:rPr>
          <w:rFonts w:ascii="Arial" w:hAnsi="Arial" w:cs="Arial"/>
        </w:rPr>
        <w:t xml:space="preserve"> (Wiley), 2012</w:t>
      </w:r>
    </w:p>
    <w:p w14:paraId="76EAD906" w14:textId="77777777" w:rsidR="001B58E3" w:rsidRPr="00883204" w:rsidRDefault="001B58E3" w:rsidP="001B58E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A94A521" w14:textId="77777777" w:rsidR="001B58E3" w:rsidRPr="00440871" w:rsidRDefault="001B58E3" w:rsidP="001B58E3">
      <w:pPr>
        <w:spacing w:after="120" w:line="240" w:lineRule="auto"/>
        <w:ind w:left="567" w:right="260"/>
        <w:jc w:val="both"/>
        <w:rPr>
          <w:rFonts w:ascii="Arial" w:hAnsi="Arial" w:cs="Arial"/>
          <w:iCs/>
        </w:rPr>
      </w:pPr>
      <w:r w:rsidRPr="00440871">
        <w:rPr>
          <w:rFonts w:ascii="Arial" w:hAnsi="Arial" w:cs="Arial"/>
          <w:iCs/>
        </w:rPr>
        <w:t>Total contact hours: 26</w:t>
      </w:r>
    </w:p>
    <w:p w14:paraId="238FB6D6" w14:textId="77777777" w:rsidR="001B58E3" w:rsidRPr="00440871" w:rsidRDefault="001B58E3" w:rsidP="001B58E3">
      <w:pPr>
        <w:spacing w:after="120" w:line="240" w:lineRule="auto"/>
        <w:ind w:left="567" w:right="260"/>
        <w:jc w:val="both"/>
        <w:rPr>
          <w:rFonts w:ascii="Arial" w:hAnsi="Arial" w:cs="Arial"/>
          <w:iCs/>
        </w:rPr>
      </w:pPr>
      <w:r w:rsidRPr="00440871">
        <w:rPr>
          <w:rFonts w:ascii="Arial" w:hAnsi="Arial" w:cs="Arial"/>
          <w:iCs/>
        </w:rPr>
        <w:t>Private study hours: 124</w:t>
      </w:r>
    </w:p>
    <w:p w14:paraId="5B65ED08" w14:textId="77777777" w:rsidR="001B58E3" w:rsidRPr="00440871" w:rsidRDefault="001B58E3" w:rsidP="001B58E3">
      <w:pPr>
        <w:spacing w:after="120" w:line="240" w:lineRule="auto"/>
        <w:ind w:left="567" w:right="260"/>
        <w:jc w:val="both"/>
        <w:rPr>
          <w:rFonts w:ascii="Arial" w:hAnsi="Arial" w:cs="Arial"/>
          <w:iCs/>
        </w:rPr>
      </w:pPr>
      <w:r w:rsidRPr="00440871">
        <w:rPr>
          <w:rFonts w:ascii="Arial" w:hAnsi="Arial" w:cs="Arial"/>
          <w:iCs/>
        </w:rPr>
        <w:t>Total study hours: 150</w:t>
      </w:r>
    </w:p>
    <w:p w14:paraId="70433C12" w14:textId="77777777" w:rsidR="001B58E3" w:rsidRPr="00302082" w:rsidRDefault="001B58E3" w:rsidP="001B58E3">
      <w:pPr>
        <w:spacing w:after="120" w:line="240" w:lineRule="auto"/>
        <w:ind w:left="426" w:right="260"/>
        <w:rPr>
          <w:rFonts w:ascii="Arial" w:hAnsi="Arial" w:cs="Arial"/>
          <w:i/>
          <w:iCs/>
        </w:rPr>
      </w:pPr>
    </w:p>
    <w:p w14:paraId="5E647B85" w14:textId="77777777" w:rsidR="001B58E3" w:rsidRPr="00883204" w:rsidRDefault="001B58E3" w:rsidP="001B58E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E37641" w14:textId="77777777" w:rsidR="001B58E3" w:rsidRPr="00696FF5" w:rsidRDefault="001B58E3" w:rsidP="001B58E3">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43C8CC1" w14:textId="05BFB02D" w:rsidR="001B58E3" w:rsidRDefault="001B58E3" w:rsidP="001B58E3">
      <w:pPr>
        <w:spacing w:after="0" w:line="240" w:lineRule="auto"/>
        <w:ind w:firstLine="567"/>
        <w:rPr>
          <w:rFonts w:ascii="Arial" w:eastAsia="Arial" w:hAnsi="Arial" w:cs="Arial"/>
        </w:rPr>
      </w:pPr>
      <w:proofErr w:type="spellStart"/>
      <w:r>
        <w:rPr>
          <w:rFonts w:ascii="Arial" w:eastAsia="Arial" w:hAnsi="Arial" w:cs="Arial"/>
        </w:rPr>
        <w:t>CodeIgniter</w:t>
      </w:r>
      <w:proofErr w:type="spellEnd"/>
      <w:r>
        <w:rPr>
          <w:rFonts w:ascii="Arial" w:eastAsia="Arial" w:hAnsi="Arial" w:cs="Arial"/>
        </w:rPr>
        <w:t xml:space="preserve"> software </w:t>
      </w:r>
      <w:r w:rsidR="00280C25">
        <w:rPr>
          <w:rFonts w:ascii="Arial" w:eastAsia="Arial" w:hAnsi="Arial" w:cs="Arial"/>
        </w:rPr>
        <w:t>development (</w:t>
      </w:r>
      <w:r>
        <w:rPr>
          <w:rFonts w:ascii="Arial" w:eastAsia="Arial" w:hAnsi="Arial" w:cs="Arial"/>
        </w:rPr>
        <w:t>25%)</w:t>
      </w:r>
    </w:p>
    <w:p w14:paraId="01F0AC99" w14:textId="4174B3DB" w:rsidR="001B58E3" w:rsidRPr="00226A21" w:rsidRDefault="001B58E3" w:rsidP="001B58E3">
      <w:pPr>
        <w:spacing w:after="0" w:line="240" w:lineRule="auto"/>
        <w:ind w:firstLine="567"/>
        <w:rPr>
          <w:rFonts w:ascii="Arial" w:hAnsi="Arial" w:cs="Arial"/>
          <w:iCs/>
        </w:rPr>
      </w:pPr>
      <w:r>
        <w:rPr>
          <w:rFonts w:ascii="Arial" w:eastAsia="Arial" w:hAnsi="Arial" w:cs="Arial"/>
        </w:rPr>
        <w:t xml:space="preserve">AJAX software </w:t>
      </w:r>
      <w:r w:rsidR="00280C25">
        <w:rPr>
          <w:rFonts w:ascii="Arial" w:eastAsia="Arial" w:hAnsi="Arial" w:cs="Arial"/>
        </w:rPr>
        <w:t>development (</w:t>
      </w:r>
      <w:r>
        <w:rPr>
          <w:rFonts w:ascii="Arial" w:eastAsia="Arial" w:hAnsi="Arial" w:cs="Arial"/>
        </w:rPr>
        <w:t>25%)</w:t>
      </w:r>
    </w:p>
    <w:p w14:paraId="091A0CF4" w14:textId="5033143F" w:rsidR="001B58E3" w:rsidRDefault="001B58E3" w:rsidP="001B58E3">
      <w:pPr>
        <w:spacing w:after="0" w:line="240" w:lineRule="auto"/>
        <w:ind w:left="567" w:right="260"/>
        <w:jc w:val="both"/>
        <w:rPr>
          <w:rFonts w:ascii="Arial" w:hAnsi="Arial" w:cs="Arial"/>
          <w:iCs/>
        </w:rPr>
      </w:pPr>
      <w:r w:rsidRPr="4DEF52D7">
        <w:rPr>
          <w:rFonts w:ascii="Arial" w:eastAsia="Arial" w:hAnsi="Arial" w:cs="Arial"/>
        </w:rPr>
        <w:t xml:space="preserve">2-hour unseen written </w:t>
      </w:r>
      <w:r w:rsidR="00280C25" w:rsidRPr="4DEF52D7">
        <w:rPr>
          <w:rFonts w:ascii="Arial" w:eastAsia="Arial" w:hAnsi="Arial" w:cs="Arial"/>
        </w:rPr>
        <w:t xml:space="preserve">examination </w:t>
      </w:r>
      <w:r w:rsidR="00280C25">
        <w:rPr>
          <w:rFonts w:ascii="Arial" w:hAnsi="Arial" w:cs="Arial"/>
          <w:iCs/>
        </w:rPr>
        <w:t>(</w:t>
      </w:r>
      <w:r>
        <w:rPr>
          <w:rFonts w:ascii="Arial" w:hAnsi="Arial" w:cs="Arial"/>
          <w:iCs/>
        </w:rPr>
        <w:t>50%)</w:t>
      </w:r>
    </w:p>
    <w:p w14:paraId="476F95EE" w14:textId="77777777" w:rsidR="001B58E3" w:rsidRDefault="001B58E3" w:rsidP="001B58E3">
      <w:pPr>
        <w:spacing w:after="120" w:line="240" w:lineRule="auto"/>
        <w:ind w:left="426" w:right="260"/>
        <w:rPr>
          <w:rFonts w:ascii="Arial" w:hAnsi="Arial" w:cs="Arial"/>
          <w:b/>
          <w:i/>
          <w:iCs/>
        </w:rPr>
      </w:pPr>
    </w:p>
    <w:p w14:paraId="1ED79928" w14:textId="77777777" w:rsidR="001B58E3" w:rsidRPr="00696FF5" w:rsidRDefault="001B58E3" w:rsidP="001B58E3">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1B4595" w14:textId="77777777" w:rsidR="001B58E3" w:rsidRPr="00226A21" w:rsidRDefault="001B58E3" w:rsidP="001B58E3">
      <w:pPr>
        <w:spacing w:after="120" w:line="240" w:lineRule="auto"/>
        <w:ind w:left="567" w:right="260"/>
        <w:jc w:val="both"/>
        <w:rPr>
          <w:rFonts w:ascii="Arial" w:hAnsi="Arial" w:cs="Arial"/>
          <w:b/>
          <w:iCs/>
        </w:rPr>
      </w:pPr>
      <w:r w:rsidRPr="00226A21">
        <w:rPr>
          <w:rFonts w:ascii="Arial" w:hAnsi="Arial" w:cs="Arial"/>
          <w:iCs/>
        </w:rPr>
        <w:t xml:space="preserve">Like for like. </w:t>
      </w:r>
    </w:p>
    <w:p w14:paraId="41494BDB" w14:textId="77777777" w:rsidR="001B58E3" w:rsidRDefault="001B58E3" w:rsidP="001B58E3">
      <w:pPr>
        <w:spacing w:after="120" w:line="240" w:lineRule="auto"/>
        <w:ind w:left="426" w:right="260"/>
        <w:rPr>
          <w:rFonts w:ascii="Arial" w:hAnsi="Arial" w:cs="Arial"/>
          <w:b/>
          <w:i/>
          <w:iCs/>
        </w:rPr>
      </w:pPr>
    </w:p>
    <w:p w14:paraId="33EFEB86" w14:textId="77777777" w:rsidR="001B58E3" w:rsidRPr="009524D8" w:rsidRDefault="001B58E3" w:rsidP="001B58E3">
      <w:pPr>
        <w:numPr>
          <w:ilvl w:val="0"/>
          <w:numId w:val="1"/>
        </w:numPr>
        <w:spacing w:after="120" w:line="240" w:lineRule="auto"/>
        <w:ind w:left="567" w:right="261" w:hanging="567"/>
        <w:jc w:val="both"/>
        <w:rPr>
          <w:rFonts w:ascii="Arial" w:hAnsi="Arial" w:cs="Arial"/>
          <w:b/>
          <w:iCs/>
        </w:rPr>
      </w:pPr>
      <w:r w:rsidRPr="009524D8">
        <w:rPr>
          <w:rFonts w:ascii="Arial" w:hAnsi="Arial" w:cs="Arial"/>
          <w:b/>
          <w:iCs/>
        </w:rPr>
        <w:t>Map of module learning outcomes (sections 8 &amp; 9) to learning and teaching methods (section12) and methods of assessment (section 13)</w:t>
      </w:r>
    </w:p>
    <w:p w14:paraId="162B3ACA" w14:textId="77777777" w:rsidR="001B58E3" w:rsidRDefault="001B58E3" w:rsidP="001B58E3">
      <w:pPr>
        <w:spacing w:after="120" w:line="240" w:lineRule="auto"/>
        <w:ind w:left="426" w:right="260"/>
        <w:rPr>
          <w:rFonts w:ascii="Arial" w:hAnsi="Arial" w:cs="Arial"/>
          <w:b/>
          <w:iCs/>
        </w:rPr>
      </w:pPr>
    </w:p>
    <w:tbl>
      <w:tblPr>
        <w:tblStyle w:val="TableGrid"/>
        <w:tblW w:w="751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1B58E3" w:rsidRPr="00511C01" w14:paraId="55D35353" w14:textId="77777777" w:rsidTr="00706AE6">
        <w:tc>
          <w:tcPr>
            <w:tcW w:w="1730" w:type="dxa"/>
            <w:shd w:val="clear" w:color="auto" w:fill="D9D9D9" w:themeFill="background1" w:themeFillShade="D9"/>
          </w:tcPr>
          <w:p w14:paraId="137B1953" w14:textId="77777777" w:rsidR="001B58E3" w:rsidRPr="00511C01" w:rsidRDefault="001B58E3" w:rsidP="00706AE6">
            <w:pPr>
              <w:spacing w:after="120"/>
              <w:ind w:left="33"/>
              <w:rPr>
                <w:rFonts w:ascii="Arial" w:hAnsi="Arial" w:cs="Arial"/>
                <w:b/>
                <w:sz w:val="20"/>
                <w:szCs w:val="20"/>
              </w:rPr>
            </w:pPr>
            <w:r w:rsidRPr="00511C01">
              <w:rPr>
                <w:rFonts w:ascii="Arial" w:hAnsi="Arial" w:cs="Arial"/>
                <w:b/>
                <w:sz w:val="20"/>
                <w:szCs w:val="20"/>
              </w:rPr>
              <w:t>Module learning outcome</w:t>
            </w:r>
          </w:p>
        </w:tc>
        <w:tc>
          <w:tcPr>
            <w:tcW w:w="1247" w:type="dxa"/>
          </w:tcPr>
          <w:p w14:paraId="748732A2" w14:textId="77777777" w:rsidR="001B58E3" w:rsidRPr="00511C01" w:rsidRDefault="001B58E3" w:rsidP="00706AE6">
            <w:pPr>
              <w:spacing w:after="120"/>
              <w:rPr>
                <w:rFonts w:ascii="Arial" w:hAnsi="Arial" w:cs="Arial"/>
                <w:i/>
                <w:sz w:val="20"/>
                <w:szCs w:val="20"/>
              </w:rPr>
            </w:pPr>
          </w:p>
        </w:tc>
        <w:tc>
          <w:tcPr>
            <w:tcW w:w="567" w:type="dxa"/>
          </w:tcPr>
          <w:p w14:paraId="01AE5483"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8.1</w:t>
            </w:r>
          </w:p>
        </w:tc>
        <w:tc>
          <w:tcPr>
            <w:tcW w:w="567" w:type="dxa"/>
          </w:tcPr>
          <w:p w14:paraId="17ECC92F"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8.2</w:t>
            </w:r>
          </w:p>
        </w:tc>
        <w:tc>
          <w:tcPr>
            <w:tcW w:w="567" w:type="dxa"/>
          </w:tcPr>
          <w:p w14:paraId="71EECE44"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8.3</w:t>
            </w:r>
          </w:p>
        </w:tc>
        <w:tc>
          <w:tcPr>
            <w:tcW w:w="567" w:type="dxa"/>
          </w:tcPr>
          <w:p w14:paraId="716BEE67"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8.4</w:t>
            </w:r>
          </w:p>
        </w:tc>
        <w:tc>
          <w:tcPr>
            <w:tcW w:w="567" w:type="dxa"/>
          </w:tcPr>
          <w:p w14:paraId="54A5CE3E"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9.1</w:t>
            </w:r>
          </w:p>
        </w:tc>
        <w:tc>
          <w:tcPr>
            <w:tcW w:w="567" w:type="dxa"/>
          </w:tcPr>
          <w:p w14:paraId="77E5FEDB"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9.2</w:t>
            </w:r>
          </w:p>
        </w:tc>
        <w:tc>
          <w:tcPr>
            <w:tcW w:w="567" w:type="dxa"/>
          </w:tcPr>
          <w:p w14:paraId="4D6F0BB2"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9.3</w:t>
            </w:r>
          </w:p>
        </w:tc>
        <w:tc>
          <w:tcPr>
            <w:tcW w:w="567" w:type="dxa"/>
          </w:tcPr>
          <w:p w14:paraId="38209A7C" w14:textId="77777777" w:rsidR="001B58E3" w:rsidRPr="00511C01" w:rsidRDefault="001B58E3" w:rsidP="00706AE6">
            <w:pPr>
              <w:spacing w:after="120"/>
              <w:rPr>
                <w:rFonts w:ascii="Arial" w:hAnsi="Arial" w:cs="Arial"/>
                <w:i/>
                <w:sz w:val="20"/>
                <w:szCs w:val="20"/>
              </w:rPr>
            </w:pPr>
            <w:r w:rsidRPr="00511C01">
              <w:rPr>
                <w:rFonts w:ascii="Arial" w:hAnsi="Arial" w:cs="Arial"/>
                <w:i/>
                <w:sz w:val="20"/>
                <w:szCs w:val="20"/>
              </w:rPr>
              <w:t>9.4</w:t>
            </w:r>
          </w:p>
        </w:tc>
      </w:tr>
      <w:tr w:rsidR="001B58E3" w:rsidRPr="00511C01" w14:paraId="706E0801" w14:textId="77777777" w:rsidTr="00706AE6">
        <w:tc>
          <w:tcPr>
            <w:tcW w:w="1730" w:type="dxa"/>
            <w:shd w:val="clear" w:color="auto" w:fill="D9D9D9" w:themeFill="background1" w:themeFillShade="D9"/>
          </w:tcPr>
          <w:p w14:paraId="27306D8C"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lastRenderedPageBreak/>
              <w:t>Learning/ teaching method</w:t>
            </w:r>
          </w:p>
        </w:tc>
        <w:tc>
          <w:tcPr>
            <w:tcW w:w="1247" w:type="dxa"/>
            <w:shd w:val="clear" w:color="auto" w:fill="D9D9D9" w:themeFill="background1" w:themeFillShade="D9"/>
          </w:tcPr>
          <w:p w14:paraId="07E757E6"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shd w:val="clear" w:color="auto" w:fill="D9D9D9" w:themeFill="background1" w:themeFillShade="D9"/>
              </w:rPr>
              <w:t>Hours allocated</w:t>
            </w:r>
          </w:p>
        </w:tc>
        <w:tc>
          <w:tcPr>
            <w:tcW w:w="567" w:type="dxa"/>
          </w:tcPr>
          <w:p w14:paraId="5123C355" w14:textId="77777777" w:rsidR="001B58E3" w:rsidRPr="00511C01" w:rsidRDefault="001B58E3" w:rsidP="00706AE6">
            <w:pPr>
              <w:spacing w:after="120"/>
              <w:rPr>
                <w:rFonts w:ascii="Arial" w:hAnsi="Arial" w:cs="Arial"/>
                <w:b/>
                <w:sz w:val="20"/>
                <w:szCs w:val="20"/>
              </w:rPr>
            </w:pPr>
          </w:p>
        </w:tc>
        <w:tc>
          <w:tcPr>
            <w:tcW w:w="567" w:type="dxa"/>
          </w:tcPr>
          <w:p w14:paraId="6409773B" w14:textId="77777777" w:rsidR="001B58E3" w:rsidRPr="00511C01" w:rsidRDefault="001B58E3" w:rsidP="00706AE6">
            <w:pPr>
              <w:spacing w:after="120"/>
              <w:rPr>
                <w:rFonts w:ascii="Arial" w:hAnsi="Arial" w:cs="Arial"/>
                <w:b/>
                <w:sz w:val="20"/>
                <w:szCs w:val="20"/>
              </w:rPr>
            </w:pPr>
          </w:p>
        </w:tc>
        <w:tc>
          <w:tcPr>
            <w:tcW w:w="567" w:type="dxa"/>
          </w:tcPr>
          <w:p w14:paraId="5A300D17" w14:textId="77777777" w:rsidR="001B58E3" w:rsidRPr="00511C01" w:rsidRDefault="001B58E3" w:rsidP="00706AE6">
            <w:pPr>
              <w:spacing w:after="120"/>
              <w:rPr>
                <w:rFonts w:ascii="Arial" w:hAnsi="Arial" w:cs="Arial"/>
                <w:b/>
                <w:sz w:val="20"/>
                <w:szCs w:val="20"/>
              </w:rPr>
            </w:pPr>
          </w:p>
        </w:tc>
        <w:tc>
          <w:tcPr>
            <w:tcW w:w="567" w:type="dxa"/>
          </w:tcPr>
          <w:p w14:paraId="00731276" w14:textId="77777777" w:rsidR="001B58E3" w:rsidRPr="00511C01" w:rsidRDefault="001B58E3" w:rsidP="00706AE6">
            <w:pPr>
              <w:spacing w:after="120"/>
              <w:rPr>
                <w:rFonts w:ascii="Arial" w:hAnsi="Arial" w:cs="Arial"/>
                <w:b/>
                <w:sz w:val="20"/>
                <w:szCs w:val="20"/>
              </w:rPr>
            </w:pPr>
          </w:p>
        </w:tc>
        <w:tc>
          <w:tcPr>
            <w:tcW w:w="567" w:type="dxa"/>
          </w:tcPr>
          <w:p w14:paraId="5997E9F2" w14:textId="77777777" w:rsidR="001B58E3" w:rsidRPr="00511C01" w:rsidRDefault="001B58E3" w:rsidP="00706AE6">
            <w:pPr>
              <w:spacing w:after="120"/>
              <w:rPr>
                <w:rFonts w:ascii="Arial" w:hAnsi="Arial" w:cs="Arial"/>
                <w:b/>
                <w:sz w:val="20"/>
                <w:szCs w:val="20"/>
              </w:rPr>
            </w:pPr>
          </w:p>
        </w:tc>
        <w:tc>
          <w:tcPr>
            <w:tcW w:w="567" w:type="dxa"/>
          </w:tcPr>
          <w:p w14:paraId="33F6C1C8" w14:textId="77777777" w:rsidR="001B58E3" w:rsidRPr="00511C01" w:rsidRDefault="001B58E3" w:rsidP="00706AE6">
            <w:pPr>
              <w:spacing w:after="120"/>
              <w:rPr>
                <w:rFonts w:ascii="Arial" w:hAnsi="Arial" w:cs="Arial"/>
                <w:b/>
                <w:sz w:val="20"/>
                <w:szCs w:val="20"/>
              </w:rPr>
            </w:pPr>
          </w:p>
        </w:tc>
        <w:tc>
          <w:tcPr>
            <w:tcW w:w="567" w:type="dxa"/>
          </w:tcPr>
          <w:p w14:paraId="1C74E4EF" w14:textId="77777777" w:rsidR="001B58E3" w:rsidRPr="00511C01" w:rsidRDefault="001B58E3" w:rsidP="00706AE6">
            <w:pPr>
              <w:spacing w:after="120"/>
              <w:rPr>
                <w:rFonts w:ascii="Arial" w:hAnsi="Arial" w:cs="Arial"/>
                <w:b/>
                <w:sz w:val="20"/>
                <w:szCs w:val="20"/>
              </w:rPr>
            </w:pPr>
          </w:p>
        </w:tc>
        <w:tc>
          <w:tcPr>
            <w:tcW w:w="567" w:type="dxa"/>
          </w:tcPr>
          <w:p w14:paraId="4B7F5F0B" w14:textId="77777777" w:rsidR="001B58E3" w:rsidRPr="00511C01" w:rsidRDefault="001B58E3" w:rsidP="00706AE6">
            <w:pPr>
              <w:spacing w:after="120"/>
              <w:rPr>
                <w:rFonts w:ascii="Arial" w:hAnsi="Arial" w:cs="Arial"/>
                <w:b/>
                <w:sz w:val="20"/>
                <w:szCs w:val="20"/>
              </w:rPr>
            </w:pPr>
          </w:p>
        </w:tc>
      </w:tr>
      <w:tr w:rsidR="001B58E3" w:rsidRPr="00511C01" w14:paraId="71C9B5A5" w14:textId="77777777" w:rsidTr="00706AE6">
        <w:tc>
          <w:tcPr>
            <w:tcW w:w="1730" w:type="dxa"/>
          </w:tcPr>
          <w:p w14:paraId="4835F47E"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Private Study</w:t>
            </w:r>
          </w:p>
        </w:tc>
        <w:tc>
          <w:tcPr>
            <w:tcW w:w="1247" w:type="dxa"/>
          </w:tcPr>
          <w:p w14:paraId="58F14F6D" w14:textId="77777777" w:rsidR="001B58E3" w:rsidRPr="00511C01" w:rsidRDefault="001B58E3" w:rsidP="00706AE6">
            <w:pPr>
              <w:spacing w:after="120"/>
              <w:rPr>
                <w:rFonts w:ascii="Arial" w:hAnsi="Arial" w:cs="Arial"/>
                <w:sz w:val="20"/>
                <w:szCs w:val="20"/>
              </w:rPr>
            </w:pPr>
            <w:r w:rsidRPr="4DEF52D7">
              <w:rPr>
                <w:rFonts w:ascii="Arial" w:eastAsia="Arial" w:hAnsi="Arial" w:cs="Arial"/>
                <w:sz w:val="20"/>
                <w:szCs w:val="20"/>
              </w:rPr>
              <w:t>74</w:t>
            </w:r>
          </w:p>
        </w:tc>
        <w:tc>
          <w:tcPr>
            <w:tcW w:w="567" w:type="dxa"/>
          </w:tcPr>
          <w:p w14:paraId="3C80F7A4"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3AA92FC3"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079A15DF"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3D45D12C"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3A765190"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6823CD36"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408490E5"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38B779D5"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r>
      <w:tr w:rsidR="001B58E3" w:rsidRPr="00511C01" w14:paraId="17E651E0" w14:textId="77777777" w:rsidTr="00706AE6">
        <w:tc>
          <w:tcPr>
            <w:tcW w:w="1730" w:type="dxa"/>
          </w:tcPr>
          <w:p w14:paraId="624A6FE7"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Lectures</w:t>
            </w:r>
          </w:p>
        </w:tc>
        <w:tc>
          <w:tcPr>
            <w:tcW w:w="1247" w:type="dxa"/>
          </w:tcPr>
          <w:p w14:paraId="5CB3DF96" w14:textId="77777777" w:rsidR="001B58E3" w:rsidRPr="00511C01" w:rsidRDefault="001B58E3" w:rsidP="00706AE6">
            <w:pPr>
              <w:spacing w:after="120"/>
              <w:rPr>
                <w:rFonts w:ascii="Arial" w:hAnsi="Arial" w:cs="Arial"/>
                <w:sz w:val="20"/>
                <w:szCs w:val="20"/>
              </w:rPr>
            </w:pPr>
            <w:r w:rsidRPr="00511C01">
              <w:rPr>
                <w:rFonts w:ascii="Arial" w:hAnsi="Arial" w:cs="Arial"/>
                <w:sz w:val="20"/>
                <w:szCs w:val="20"/>
              </w:rPr>
              <w:t>22</w:t>
            </w:r>
          </w:p>
        </w:tc>
        <w:tc>
          <w:tcPr>
            <w:tcW w:w="567" w:type="dxa"/>
          </w:tcPr>
          <w:p w14:paraId="7B956231" w14:textId="77777777" w:rsidR="001B58E3" w:rsidRPr="00511C01" w:rsidRDefault="001B58E3" w:rsidP="00706AE6">
            <w:pPr>
              <w:spacing w:after="120"/>
              <w:rPr>
                <w:rFonts w:ascii="Arial" w:hAnsi="Arial" w:cs="Arial"/>
                <w:b/>
                <w:sz w:val="20"/>
                <w:szCs w:val="20"/>
              </w:rPr>
            </w:pPr>
          </w:p>
        </w:tc>
        <w:tc>
          <w:tcPr>
            <w:tcW w:w="567" w:type="dxa"/>
          </w:tcPr>
          <w:p w14:paraId="2CE4F6CD"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66DCD9D5"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419DA588" w14:textId="77777777" w:rsidR="001B58E3" w:rsidRPr="00511C01" w:rsidRDefault="001B58E3" w:rsidP="00706AE6">
            <w:pPr>
              <w:spacing w:after="120"/>
              <w:rPr>
                <w:rFonts w:ascii="Arial" w:hAnsi="Arial" w:cs="Arial"/>
                <w:b/>
                <w:sz w:val="20"/>
                <w:szCs w:val="20"/>
              </w:rPr>
            </w:pPr>
          </w:p>
        </w:tc>
        <w:tc>
          <w:tcPr>
            <w:tcW w:w="567" w:type="dxa"/>
          </w:tcPr>
          <w:p w14:paraId="57E4347C"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68BE7055" w14:textId="77777777" w:rsidR="001B58E3" w:rsidRPr="00511C01" w:rsidRDefault="001B58E3" w:rsidP="00706AE6">
            <w:pPr>
              <w:spacing w:after="120"/>
              <w:rPr>
                <w:rFonts w:ascii="Arial" w:hAnsi="Arial" w:cs="Arial"/>
                <w:b/>
                <w:sz w:val="20"/>
                <w:szCs w:val="20"/>
              </w:rPr>
            </w:pPr>
          </w:p>
        </w:tc>
        <w:tc>
          <w:tcPr>
            <w:tcW w:w="567" w:type="dxa"/>
          </w:tcPr>
          <w:p w14:paraId="6CE84D4F" w14:textId="77777777" w:rsidR="001B58E3" w:rsidRPr="00511C01" w:rsidRDefault="001B58E3" w:rsidP="00706AE6">
            <w:pPr>
              <w:spacing w:after="120"/>
              <w:rPr>
                <w:rFonts w:ascii="Arial" w:hAnsi="Arial" w:cs="Arial"/>
                <w:b/>
                <w:sz w:val="20"/>
                <w:szCs w:val="20"/>
              </w:rPr>
            </w:pPr>
          </w:p>
        </w:tc>
        <w:tc>
          <w:tcPr>
            <w:tcW w:w="567" w:type="dxa"/>
          </w:tcPr>
          <w:p w14:paraId="26EAC723" w14:textId="77777777" w:rsidR="001B58E3" w:rsidRPr="00511C01" w:rsidRDefault="001B58E3" w:rsidP="00706AE6">
            <w:pPr>
              <w:spacing w:after="120"/>
              <w:rPr>
                <w:rFonts w:ascii="Arial" w:hAnsi="Arial" w:cs="Arial"/>
                <w:b/>
                <w:sz w:val="20"/>
                <w:szCs w:val="20"/>
              </w:rPr>
            </w:pPr>
          </w:p>
        </w:tc>
      </w:tr>
      <w:tr w:rsidR="001B58E3" w:rsidRPr="00511C01" w14:paraId="6FCBAFAA" w14:textId="77777777" w:rsidTr="00706AE6">
        <w:tc>
          <w:tcPr>
            <w:tcW w:w="1730" w:type="dxa"/>
          </w:tcPr>
          <w:p w14:paraId="79DFAEC7" w14:textId="77777777" w:rsidR="001B58E3" w:rsidRPr="00511C01" w:rsidRDefault="001B58E3" w:rsidP="00706AE6">
            <w:pPr>
              <w:spacing w:after="120"/>
              <w:rPr>
                <w:rFonts w:ascii="Arial" w:hAnsi="Arial" w:cs="Arial"/>
                <w:sz w:val="20"/>
                <w:szCs w:val="20"/>
              </w:rPr>
            </w:pPr>
            <w:r w:rsidRPr="00511C01">
              <w:rPr>
                <w:rFonts w:ascii="Arial" w:hAnsi="Arial" w:cs="Arial"/>
                <w:sz w:val="20"/>
                <w:szCs w:val="20"/>
              </w:rPr>
              <w:t>Practical Classes</w:t>
            </w:r>
          </w:p>
        </w:tc>
        <w:tc>
          <w:tcPr>
            <w:tcW w:w="1247" w:type="dxa"/>
          </w:tcPr>
          <w:p w14:paraId="1540EF2C" w14:textId="77777777" w:rsidR="001B58E3" w:rsidRPr="00511C01" w:rsidRDefault="001B58E3" w:rsidP="00706AE6">
            <w:pPr>
              <w:spacing w:after="120"/>
              <w:rPr>
                <w:rFonts w:ascii="Arial" w:hAnsi="Arial" w:cs="Arial"/>
                <w:sz w:val="20"/>
                <w:szCs w:val="20"/>
              </w:rPr>
            </w:pPr>
            <w:r w:rsidRPr="00511C01">
              <w:rPr>
                <w:rFonts w:ascii="Arial" w:hAnsi="Arial" w:cs="Arial"/>
                <w:sz w:val="20"/>
                <w:szCs w:val="20"/>
              </w:rPr>
              <w:t>4</w:t>
            </w:r>
          </w:p>
        </w:tc>
        <w:tc>
          <w:tcPr>
            <w:tcW w:w="567" w:type="dxa"/>
          </w:tcPr>
          <w:p w14:paraId="77242D98"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41F60C6A" w14:textId="77777777" w:rsidR="001B58E3" w:rsidRPr="00511C01" w:rsidRDefault="001B58E3" w:rsidP="00706AE6">
            <w:pPr>
              <w:spacing w:after="120"/>
              <w:rPr>
                <w:rFonts w:ascii="Arial" w:hAnsi="Arial" w:cs="Arial"/>
                <w:b/>
                <w:sz w:val="20"/>
                <w:szCs w:val="20"/>
              </w:rPr>
            </w:pPr>
          </w:p>
        </w:tc>
        <w:tc>
          <w:tcPr>
            <w:tcW w:w="567" w:type="dxa"/>
          </w:tcPr>
          <w:p w14:paraId="17472370"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1F274CDE"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41BC9792" w14:textId="77777777" w:rsidR="001B58E3" w:rsidRPr="00511C01" w:rsidRDefault="001B58E3" w:rsidP="00706AE6">
            <w:pPr>
              <w:spacing w:after="120"/>
              <w:rPr>
                <w:rFonts w:ascii="Arial" w:hAnsi="Arial" w:cs="Arial"/>
                <w:b/>
                <w:sz w:val="20"/>
                <w:szCs w:val="20"/>
              </w:rPr>
            </w:pPr>
          </w:p>
        </w:tc>
        <w:tc>
          <w:tcPr>
            <w:tcW w:w="567" w:type="dxa"/>
          </w:tcPr>
          <w:p w14:paraId="7B0F9B58"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20C780F9"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20AB89A1"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r>
      <w:tr w:rsidR="001B58E3" w:rsidRPr="00511C01" w14:paraId="76E88574" w14:textId="77777777" w:rsidTr="00706AE6">
        <w:tc>
          <w:tcPr>
            <w:tcW w:w="1730" w:type="dxa"/>
            <w:shd w:val="clear" w:color="auto" w:fill="D9D9D9" w:themeFill="background1" w:themeFillShade="D9"/>
          </w:tcPr>
          <w:p w14:paraId="741F0637"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Assessment method</w:t>
            </w:r>
          </w:p>
        </w:tc>
        <w:tc>
          <w:tcPr>
            <w:tcW w:w="1247" w:type="dxa"/>
            <w:tcBorders>
              <w:bottom w:val="single" w:sz="4" w:space="0" w:color="auto"/>
            </w:tcBorders>
            <w:shd w:val="clear" w:color="auto" w:fill="D9D9D9" w:themeFill="background1" w:themeFillShade="D9"/>
          </w:tcPr>
          <w:p w14:paraId="653E56C0" w14:textId="77777777" w:rsidR="001B58E3" w:rsidRPr="00511C01" w:rsidRDefault="001B58E3" w:rsidP="00706AE6">
            <w:pPr>
              <w:spacing w:after="120"/>
              <w:rPr>
                <w:rFonts w:ascii="Arial" w:hAnsi="Arial" w:cs="Arial"/>
                <w:b/>
                <w:sz w:val="20"/>
                <w:szCs w:val="20"/>
              </w:rPr>
            </w:pPr>
          </w:p>
        </w:tc>
        <w:tc>
          <w:tcPr>
            <w:tcW w:w="567" w:type="dxa"/>
          </w:tcPr>
          <w:p w14:paraId="2392FDCF" w14:textId="77777777" w:rsidR="001B58E3" w:rsidRPr="00511C01" w:rsidRDefault="001B58E3" w:rsidP="00706AE6">
            <w:pPr>
              <w:spacing w:after="120"/>
              <w:rPr>
                <w:rFonts w:ascii="Arial" w:hAnsi="Arial" w:cs="Arial"/>
                <w:b/>
                <w:sz w:val="20"/>
                <w:szCs w:val="20"/>
              </w:rPr>
            </w:pPr>
          </w:p>
        </w:tc>
        <w:tc>
          <w:tcPr>
            <w:tcW w:w="567" w:type="dxa"/>
          </w:tcPr>
          <w:p w14:paraId="591FC3EA" w14:textId="77777777" w:rsidR="001B58E3" w:rsidRPr="00511C01" w:rsidRDefault="001B58E3" w:rsidP="00706AE6">
            <w:pPr>
              <w:spacing w:after="120"/>
              <w:rPr>
                <w:rFonts w:ascii="Arial" w:hAnsi="Arial" w:cs="Arial"/>
                <w:b/>
                <w:sz w:val="20"/>
                <w:szCs w:val="20"/>
              </w:rPr>
            </w:pPr>
          </w:p>
        </w:tc>
        <w:tc>
          <w:tcPr>
            <w:tcW w:w="567" w:type="dxa"/>
          </w:tcPr>
          <w:p w14:paraId="32ABE06B" w14:textId="77777777" w:rsidR="001B58E3" w:rsidRPr="00511C01" w:rsidRDefault="001B58E3" w:rsidP="00706AE6">
            <w:pPr>
              <w:spacing w:after="120"/>
              <w:rPr>
                <w:rFonts w:ascii="Arial" w:hAnsi="Arial" w:cs="Arial"/>
                <w:b/>
                <w:sz w:val="20"/>
                <w:szCs w:val="20"/>
              </w:rPr>
            </w:pPr>
          </w:p>
        </w:tc>
        <w:tc>
          <w:tcPr>
            <w:tcW w:w="567" w:type="dxa"/>
          </w:tcPr>
          <w:p w14:paraId="06CD3EBE" w14:textId="77777777" w:rsidR="001B58E3" w:rsidRPr="00511C01" w:rsidRDefault="001B58E3" w:rsidP="00706AE6">
            <w:pPr>
              <w:spacing w:after="120"/>
              <w:rPr>
                <w:rFonts w:ascii="Arial" w:hAnsi="Arial" w:cs="Arial"/>
                <w:b/>
                <w:sz w:val="20"/>
                <w:szCs w:val="20"/>
              </w:rPr>
            </w:pPr>
          </w:p>
        </w:tc>
        <w:tc>
          <w:tcPr>
            <w:tcW w:w="567" w:type="dxa"/>
          </w:tcPr>
          <w:p w14:paraId="0AECB8A6" w14:textId="77777777" w:rsidR="001B58E3" w:rsidRPr="00511C01" w:rsidRDefault="001B58E3" w:rsidP="00706AE6">
            <w:pPr>
              <w:spacing w:after="120"/>
              <w:rPr>
                <w:rFonts w:ascii="Arial" w:hAnsi="Arial" w:cs="Arial"/>
                <w:b/>
                <w:sz w:val="20"/>
                <w:szCs w:val="20"/>
              </w:rPr>
            </w:pPr>
          </w:p>
        </w:tc>
        <w:tc>
          <w:tcPr>
            <w:tcW w:w="567" w:type="dxa"/>
          </w:tcPr>
          <w:p w14:paraId="36745F91" w14:textId="77777777" w:rsidR="001B58E3" w:rsidRPr="00511C01" w:rsidRDefault="001B58E3" w:rsidP="00706AE6">
            <w:pPr>
              <w:spacing w:after="120"/>
              <w:rPr>
                <w:rFonts w:ascii="Arial" w:hAnsi="Arial" w:cs="Arial"/>
                <w:b/>
                <w:sz w:val="20"/>
                <w:szCs w:val="20"/>
              </w:rPr>
            </w:pPr>
          </w:p>
        </w:tc>
        <w:tc>
          <w:tcPr>
            <w:tcW w:w="567" w:type="dxa"/>
          </w:tcPr>
          <w:p w14:paraId="29831E69" w14:textId="77777777" w:rsidR="001B58E3" w:rsidRPr="00511C01" w:rsidRDefault="001B58E3" w:rsidP="00706AE6">
            <w:pPr>
              <w:spacing w:after="120"/>
              <w:rPr>
                <w:rFonts w:ascii="Arial" w:hAnsi="Arial" w:cs="Arial"/>
                <w:b/>
                <w:sz w:val="20"/>
                <w:szCs w:val="20"/>
              </w:rPr>
            </w:pPr>
          </w:p>
        </w:tc>
        <w:tc>
          <w:tcPr>
            <w:tcW w:w="567" w:type="dxa"/>
          </w:tcPr>
          <w:p w14:paraId="263268BB" w14:textId="77777777" w:rsidR="001B58E3" w:rsidRPr="00511C01" w:rsidRDefault="001B58E3" w:rsidP="00706AE6">
            <w:pPr>
              <w:spacing w:after="120"/>
              <w:rPr>
                <w:rFonts w:ascii="Arial" w:hAnsi="Arial" w:cs="Arial"/>
                <w:b/>
                <w:sz w:val="20"/>
                <w:szCs w:val="20"/>
              </w:rPr>
            </w:pPr>
          </w:p>
        </w:tc>
      </w:tr>
      <w:tr w:rsidR="001B58E3" w:rsidRPr="00511C01" w14:paraId="505869A9" w14:textId="77777777" w:rsidTr="00706AE6">
        <w:tc>
          <w:tcPr>
            <w:tcW w:w="1730" w:type="dxa"/>
          </w:tcPr>
          <w:p w14:paraId="5154A3D5"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Practical Assessment</w:t>
            </w:r>
            <w:r>
              <w:rPr>
                <w:rFonts w:ascii="Arial" w:hAnsi="Arial" w:cs="Arial"/>
                <w:b/>
                <w:sz w:val="20"/>
                <w:szCs w:val="20"/>
              </w:rPr>
              <w:t>s</w:t>
            </w:r>
          </w:p>
        </w:tc>
        <w:tc>
          <w:tcPr>
            <w:tcW w:w="1247" w:type="dxa"/>
            <w:shd w:val="clear" w:color="auto" w:fill="D9D9D9" w:themeFill="background1" w:themeFillShade="D9"/>
          </w:tcPr>
          <w:p w14:paraId="371E0369" w14:textId="77777777" w:rsidR="001B58E3" w:rsidRPr="00511C01" w:rsidRDefault="001B58E3" w:rsidP="00706AE6">
            <w:pPr>
              <w:spacing w:after="120"/>
              <w:rPr>
                <w:rFonts w:ascii="Arial" w:hAnsi="Arial" w:cs="Arial"/>
                <w:sz w:val="20"/>
                <w:szCs w:val="20"/>
              </w:rPr>
            </w:pPr>
            <w:r w:rsidRPr="4DEF52D7">
              <w:rPr>
                <w:rFonts w:ascii="Arial" w:eastAsia="Arial" w:hAnsi="Arial" w:cs="Arial"/>
                <w:sz w:val="20"/>
                <w:szCs w:val="20"/>
              </w:rPr>
              <w:t>50</w:t>
            </w:r>
          </w:p>
        </w:tc>
        <w:tc>
          <w:tcPr>
            <w:tcW w:w="567" w:type="dxa"/>
          </w:tcPr>
          <w:p w14:paraId="1575B59A"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5FC4A258" w14:textId="77777777" w:rsidR="001B58E3" w:rsidRPr="00511C01" w:rsidRDefault="001B58E3" w:rsidP="00706AE6">
            <w:pPr>
              <w:spacing w:after="120"/>
              <w:rPr>
                <w:rFonts w:ascii="Arial" w:hAnsi="Arial" w:cs="Arial"/>
                <w:b/>
                <w:sz w:val="20"/>
                <w:szCs w:val="20"/>
              </w:rPr>
            </w:pPr>
          </w:p>
        </w:tc>
        <w:tc>
          <w:tcPr>
            <w:tcW w:w="567" w:type="dxa"/>
          </w:tcPr>
          <w:p w14:paraId="1594FC2A"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0F9A83D8"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35C0ABDE" w14:textId="77777777" w:rsidR="001B58E3" w:rsidRPr="00511C01" w:rsidRDefault="001B58E3" w:rsidP="00706AE6">
            <w:pPr>
              <w:spacing w:after="120"/>
              <w:rPr>
                <w:rFonts w:ascii="Arial" w:hAnsi="Arial" w:cs="Arial"/>
                <w:b/>
                <w:sz w:val="20"/>
                <w:szCs w:val="20"/>
              </w:rPr>
            </w:pPr>
          </w:p>
        </w:tc>
        <w:tc>
          <w:tcPr>
            <w:tcW w:w="567" w:type="dxa"/>
          </w:tcPr>
          <w:p w14:paraId="3B8E388B"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5A1BFE9E"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7F03D03B"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r>
      <w:tr w:rsidR="001B58E3" w:rsidRPr="00511C01" w14:paraId="714D8815" w14:textId="77777777" w:rsidTr="00706AE6">
        <w:tc>
          <w:tcPr>
            <w:tcW w:w="1730" w:type="dxa"/>
          </w:tcPr>
          <w:p w14:paraId="6ADA468B"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Examination</w:t>
            </w:r>
          </w:p>
        </w:tc>
        <w:tc>
          <w:tcPr>
            <w:tcW w:w="1247" w:type="dxa"/>
            <w:shd w:val="clear" w:color="auto" w:fill="D9D9D9" w:themeFill="background1" w:themeFillShade="D9"/>
          </w:tcPr>
          <w:p w14:paraId="52D12DA5" w14:textId="77777777" w:rsidR="001B58E3" w:rsidRPr="00511C01" w:rsidRDefault="001B58E3" w:rsidP="00706AE6">
            <w:pPr>
              <w:spacing w:after="120"/>
              <w:rPr>
                <w:rFonts w:ascii="Arial" w:hAnsi="Arial" w:cs="Arial"/>
                <w:i/>
                <w:sz w:val="20"/>
                <w:szCs w:val="20"/>
              </w:rPr>
            </w:pPr>
          </w:p>
        </w:tc>
        <w:tc>
          <w:tcPr>
            <w:tcW w:w="567" w:type="dxa"/>
          </w:tcPr>
          <w:p w14:paraId="3DD0E331" w14:textId="77777777" w:rsidR="001B58E3" w:rsidRPr="00511C01" w:rsidRDefault="001B58E3" w:rsidP="00706AE6">
            <w:pPr>
              <w:spacing w:after="120"/>
              <w:rPr>
                <w:rFonts w:ascii="Arial" w:hAnsi="Arial" w:cs="Arial"/>
                <w:b/>
                <w:sz w:val="20"/>
                <w:szCs w:val="20"/>
              </w:rPr>
            </w:pPr>
          </w:p>
        </w:tc>
        <w:tc>
          <w:tcPr>
            <w:tcW w:w="567" w:type="dxa"/>
          </w:tcPr>
          <w:p w14:paraId="11A896E3"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0BB12BE7"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26EE018E" w14:textId="77777777" w:rsidR="001B58E3" w:rsidRPr="00511C01" w:rsidRDefault="001B58E3" w:rsidP="00706AE6">
            <w:pPr>
              <w:spacing w:after="120"/>
              <w:rPr>
                <w:rFonts w:ascii="Arial" w:hAnsi="Arial" w:cs="Arial"/>
                <w:b/>
                <w:sz w:val="20"/>
                <w:szCs w:val="20"/>
              </w:rPr>
            </w:pPr>
          </w:p>
        </w:tc>
        <w:tc>
          <w:tcPr>
            <w:tcW w:w="567" w:type="dxa"/>
          </w:tcPr>
          <w:p w14:paraId="13BE66C0" w14:textId="77777777" w:rsidR="001B58E3" w:rsidRPr="00511C01" w:rsidRDefault="001B58E3" w:rsidP="00706AE6">
            <w:pPr>
              <w:spacing w:after="120"/>
              <w:rPr>
                <w:rFonts w:ascii="Arial" w:hAnsi="Arial" w:cs="Arial"/>
                <w:b/>
                <w:sz w:val="20"/>
                <w:szCs w:val="20"/>
              </w:rPr>
            </w:pPr>
            <w:r w:rsidRPr="00511C01">
              <w:rPr>
                <w:rFonts w:ascii="Arial" w:hAnsi="Arial" w:cs="Arial"/>
                <w:b/>
                <w:sz w:val="20"/>
                <w:szCs w:val="20"/>
              </w:rPr>
              <w:t>X</w:t>
            </w:r>
          </w:p>
        </w:tc>
        <w:tc>
          <w:tcPr>
            <w:tcW w:w="567" w:type="dxa"/>
          </w:tcPr>
          <w:p w14:paraId="0A789624" w14:textId="77777777" w:rsidR="001B58E3" w:rsidRPr="00511C01" w:rsidRDefault="001B58E3" w:rsidP="00706AE6">
            <w:pPr>
              <w:spacing w:after="120"/>
              <w:rPr>
                <w:rFonts w:ascii="Arial" w:hAnsi="Arial" w:cs="Arial"/>
                <w:b/>
                <w:sz w:val="20"/>
                <w:szCs w:val="20"/>
              </w:rPr>
            </w:pPr>
          </w:p>
        </w:tc>
        <w:tc>
          <w:tcPr>
            <w:tcW w:w="567" w:type="dxa"/>
          </w:tcPr>
          <w:p w14:paraId="4F249401" w14:textId="77777777" w:rsidR="001B58E3" w:rsidRPr="00511C01" w:rsidRDefault="001B58E3" w:rsidP="00706AE6">
            <w:pPr>
              <w:spacing w:after="120"/>
              <w:rPr>
                <w:rFonts w:ascii="Arial" w:hAnsi="Arial" w:cs="Arial"/>
                <w:b/>
                <w:sz w:val="20"/>
                <w:szCs w:val="20"/>
              </w:rPr>
            </w:pPr>
          </w:p>
        </w:tc>
        <w:tc>
          <w:tcPr>
            <w:tcW w:w="567" w:type="dxa"/>
          </w:tcPr>
          <w:p w14:paraId="494EDBA8" w14:textId="77777777" w:rsidR="001B58E3" w:rsidRPr="00511C01" w:rsidRDefault="001B58E3" w:rsidP="00706AE6">
            <w:pPr>
              <w:spacing w:after="120"/>
              <w:rPr>
                <w:rFonts w:ascii="Arial" w:hAnsi="Arial" w:cs="Arial"/>
                <w:b/>
                <w:sz w:val="20"/>
                <w:szCs w:val="20"/>
              </w:rPr>
            </w:pPr>
          </w:p>
        </w:tc>
      </w:tr>
    </w:tbl>
    <w:p w14:paraId="466A757B" w14:textId="77777777" w:rsidR="001B58E3" w:rsidRDefault="001B58E3" w:rsidP="001B58E3">
      <w:pPr>
        <w:spacing w:after="120" w:line="240" w:lineRule="auto"/>
        <w:ind w:left="567" w:right="260"/>
        <w:rPr>
          <w:rFonts w:ascii="Arial" w:hAnsi="Arial" w:cs="Arial"/>
          <w:b/>
          <w:iCs/>
        </w:rPr>
      </w:pPr>
    </w:p>
    <w:p w14:paraId="7D29C03A" w14:textId="77777777" w:rsidR="001B58E3" w:rsidRDefault="001B58E3" w:rsidP="001B58E3">
      <w:pPr>
        <w:spacing w:after="120" w:line="240" w:lineRule="auto"/>
        <w:ind w:left="426" w:right="260"/>
        <w:rPr>
          <w:rFonts w:ascii="Arial" w:hAnsi="Arial" w:cs="Arial"/>
          <w:b/>
          <w:iCs/>
        </w:rPr>
      </w:pPr>
    </w:p>
    <w:p w14:paraId="45C07B63" w14:textId="77777777" w:rsidR="001B58E3" w:rsidRPr="00D50113" w:rsidRDefault="001B58E3" w:rsidP="001B58E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4A6ACC" w14:textId="541F4FB0" w:rsidR="001B58E3" w:rsidRPr="00D50113" w:rsidRDefault="001B58E3" w:rsidP="001B58E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EFC1D1" w14:textId="77777777" w:rsidR="001B58E3" w:rsidRPr="00D50113" w:rsidRDefault="001B58E3" w:rsidP="001B58E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EB411F" w14:textId="77777777" w:rsidR="001B58E3" w:rsidRPr="00D50113" w:rsidRDefault="001B58E3" w:rsidP="001B58E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2E2611" w14:textId="77777777" w:rsidR="001B58E3" w:rsidRPr="00D50113" w:rsidRDefault="001B58E3" w:rsidP="001B58E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27731EB" w14:textId="77777777" w:rsidR="001B58E3" w:rsidRPr="00302082" w:rsidRDefault="001B58E3" w:rsidP="001B58E3">
      <w:pPr>
        <w:spacing w:after="120" w:line="240" w:lineRule="auto"/>
        <w:ind w:left="426" w:right="260"/>
        <w:rPr>
          <w:rFonts w:ascii="Arial" w:hAnsi="Arial" w:cs="Arial"/>
          <w:i/>
          <w:iCs/>
        </w:rPr>
      </w:pPr>
    </w:p>
    <w:p w14:paraId="71C2D2BE" w14:textId="77777777" w:rsidR="001B58E3" w:rsidRPr="00302082" w:rsidRDefault="001B58E3" w:rsidP="001B58E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A1BC313" w14:textId="77777777" w:rsidR="001B58E3" w:rsidRDefault="001B58E3" w:rsidP="001B58E3">
      <w:pPr>
        <w:spacing w:after="120" w:line="240" w:lineRule="auto"/>
        <w:ind w:left="567" w:right="260"/>
        <w:jc w:val="both"/>
        <w:rPr>
          <w:rFonts w:ascii="Arial" w:hAnsi="Arial" w:cs="Arial"/>
        </w:rPr>
      </w:pPr>
      <w:r>
        <w:rPr>
          <w:rFonts w:ascii="Arial" w:hAnsi="Arial" w:cs="Arial"/>
        </w:rPr>
        <w:t>Canterbury</w:t>
      </w:r>
    </w:p>
    <w:p w14:paraId="027EB382" w14:textId="77777777" w:rsidR="001B58E3" w:rsidRDefault="001B58E3" w:rsidP="001B58E3">
      <w:pPr>
        <w:spacing w:after="120" w:line="240" w:lineRule="auto"/>
        <w:ind w:right="260"/>
        <w:rPr>
          <w:rFonts w:ascii="Arial" w:hAnsi="Arial" w:cs="Arial"/>
          <w:i/>
          <w:iCs/>
        </w:rPr>
      </w:pPr>
    </w:p>
    <w:p w14:paraId="51B92538" w14:textId="77777777" w:rsidR="001B58E3" w:rsidRPr="002A7F48" w:rsidRDefault="001B58E3" w:rsidP="001B58E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6D5A884" w14:textId="77777777" w:rsidR="001B58E3" w:rsidRPr="002A7F48" w:rsidRDefault="001B58E3" w:rsidP="001B58E3">
      <w:pPr>
        <w:spacing w:after="120" w:line="240" w:lineRule="auto"/>
        <w:ind w:left="567" w:right="261"/>
        <w:jc w:val="both"/>
        <w:rPr>
          <w:rFonts w:ascii="Arial" w:hAnsi="Arial" w:cs="Arial"/>
          <w:b/>
        </w:rPr>
      </w:pPr>
      <w:r w:rsidRPr="4844CFA2">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AFBC255" w14:textId="6B2AB70C" w:rsidR="009D52D0" w:rsidRDefault="009D52D0" w:rsidP="005C4FE5">
      <w:pPr>
        <w:ind w:left="567"/>
        <w:rPr>
          <w:rFonts w:ascii="Arial" w:hAnsi="Arial" w:cs="Arial"/>
          <w:sz w:val="24"/>
          <w:szCs w:val="24"/>
        </w:rPr>
      </w:pPr>
      <w:r>
        <w:rPr>
          <w:rFonts w:ascii="Arial" w:hAnsi="Arial" w:cs="Arial"/>
          <w:sz w:val="24"/>
          <w:szCs w:val="24"/>
        </w:rPr>
        <w:br w:type="page"/>
      </w:r>
    </w:p>
    <w:p w14:paraId="075B1F2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DC7FB8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C0A5A3E" w14:textId="77777777" w:rsidR="00D83563" w:rsidRPr="00BA5CD4" w:rsidRDefault="00D83563" w:rsidP="009D52D0">
      <w:pPr>
        <w:spacing w:after="120" w:line="240" w:lineRule="auto"/>
        <w:ind w:right="543"/>
        <w:rPr>
          <w:rFonts w:ascii="Arial" w:hAnsi="Arial" w:cs="Arial"/>
          <w:b/>
          <w:sz w:val="20"/>
          <w:szCs w:val="20"/>
        </w:rPr>
      </w:pPr>
      <w:bookmarkStart w:id="0" w:name="_GoBack"/>
      <w:r w:rsidRPr="00BA5CD4">
        <w:rPr>
          <w:rFonts w:ascii="Arial" w:hAnsi="Arial" w:cs="Arial"/>
          <w:b/>
          <w:sz w:val="20"/>
          <w:szCs w:val="20"/>
        </w:rPr>
        <w:t>Revision record – all revisions must be recorded in the grid and full details of the change retained in the appropriate committee records.</w:t>
      </w:r>
    </w:p>
    <w:bookmarkEnd w:id="0"/>
    <w:p w14:paraId="0434C65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4"/>
        <w:gridCol w:w="2306"/>
        <w:gridCol w:w="2857"/>
      </w:tblGrid>
      <w:tr w:rsidR="00302082" w:rsidRPr="009D52D0" w14:paraId="1D71F64C" w14:textId="77777777" w:rsidTr="00A13526">
        <w:trPr>
          <w:trHeight w:val="317"/>
        </w:trPr>
        <w:tc>
          <w:tcPr>
            <w:tcW w:w="1593" w:type="dxa"/>
          </w:tcPr>
          <w:p w14:paraId="77A95B2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71A004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B8A08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96592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B331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02F0556" w14:textId="77777777" w:rsidTr="00A13526">
        <w:trPr>
          <w:trHeight w:val="305"/>
        </w:trPr>
        <w:tc>
          <w:tcPr>
            <w:tcW w:w="1593" w:type="dxa"/>
          </w:tcPr>
          <w:p w14:paraId="38027383" w14:textId="0F9A76E6" w:rsidR="00422B69" w:rsidRPr="009D52D0" w:rsidRDefault="00C63B14" w:rsidP="009D52D0">
            <w:pPr>
              <w:spacing w:after="120"/>
              <w:ind w:right="543"/>
              <w:rPr>
                <w:rFonts w:ascii="Arial" w:hAnsi="Arial" w:cs="Arial"/>
                <w:sz w:val="20"/>
                <w:szCs w:val="20"/>
              </w:rPr>
            </w:pPr>
            <w:r>
              <w:rPr>
                <w:rFonts w:ascii="Arial" w:hAnsi="Arial" w:cs="Arial"/>
                <w:sz w:val="20"/>
                <w:szCs w:val="20"/>
              </w:rPr>
              <w:t>10/11/2020</w:t>
            </w:r>
          </w:p>
        </w:tc>
        <w:tc>
          <w:tcPr>
            <w:tcW w:w="1815" w:type="dxa"/>
          </w:tcPr>
          <w:p w14:paraId="51164161" w14:textId="3DE05FAB" w:rsidR="00422B69" w:rsidRPr="009D52D0" w:rsidRDefault="00FD5A4B" w:rsidP="009D52D0">
            <w:pPr>
              <w:spacing w:after="120"/>
              <w:ind w:right="543"/>
              <w:rPr>
                <w:rFonts w:ascii="Arial" w:hAnsi="Arial" w:cs="Arial"/>
                <w:sz w:val="20"/>
                <w:szCs w:val="20"/>
              </w:rPr>
            </w:pPr>
            <w:r>
              <w:rPr>
                <w:rFonts w:ascii="Arial" w:hAnsi="Arial" w:cs="Arial"/>
                <w:sz w:val="20"/>
                <w:szCs w:val="20"/>
              </w:rPr>
              <w:t>M</w:t>
            </w:r>
            <w:r w:rsidR="00D3365D">
              <w:rPr>
                <w:rFonts w:ascii="Arial" w:hAnsi="Arial" w:cs="Arial"/>
                <w:sz w:val="20"/>
                <w:szCs w:val="20"/>
              </w:rPr>
              <w:t>i</w:t>
            </w:r>
            <w:r>
              <w:rPr>
                <w:rFonts w:ascii="Arial" w:hAnsi="Arial" w:cs="Arial"/>
                <w:sz w:val="20"/>
                <w:szCs w:val="20"/>
              </w:rPr>
              <w:t>nor</w:t>
            </w:r>
          </w:p>
        </w:tc>
        <w:tc>
          <w:tcPr>
            <w:tcW w:w="1974" w:type="dxa"/>
          </w:tcPr>
          <w:p w14:paraId="5DD70971" w14:textId="77777777" w:rsidR="00422B69" w:rsidRPr="009D52D0" w:rsidRDefault="00422B69" w:rsidP="009D52D0">
            <w:pPr>
              <w:spacing w:after="120"/>
              <w:ind w:right="543"/>
              <w:rPr>
                <w:rFonts w:ascii="Arial" w:hAnsi="Arial" w:cs="Arial"/>
                <w:sz w:val="20"/>
                <w:szCs w:val="20"/>
              </w:rPr>
            </w:pPr>
          </w:p>
        </w:tc>
        <w:tc>
          <w:tcPr>
            <w:tcW w:w="2359" w:type="dxa"/>
          </w:tcPr>
          <w:p w14:paraId="1D9220C6" w14:textId="133EA60D" w:rsidR="00422B69" w:rsidRPr="009D52D0" w:rsidRDefault="00492899" w:rsidP="009D52D0">
            <w:pPr>
              <w:spacing w:after="120"/>
              <w:ind w:right="543"/>
              <w:rPr>
                <w:rFonts w:ascii="Arial" w:hAnsi="Arial" w:cs="Arial"/>
                <w:sz w:val="20"/>
                <w:szCs w:val="20"/>
              </w:rPr>
            </w:pPr>
            <w:r>
              <w:rPr>
                <w:rFonts w:ascii="Arial" w:hAnsi="Arial" w:cs="Arial"/>
                <w:sz w:val="20"/>
                <w:szCs w:val="20"/>
              </w:rPr>
              <w:t xml:space="preserve">1, 6, </w:t>
            </w:r>
            <w:r w:rsidR="00FD5A4B">
              <w:rPr>
                <w:rFonts w:ascii="Arial" w:hAnsi="Arial" w:cs="Arial"/>
                <w:sz w:val="20"/>
                <w:szCs w:val="20"/>
              </w:rPr>
              <w:t>7</w:t>
            </w:r>
            <w:r w:rsidR="0043530B">
              <w:rPr>
                <w:rFonts w:ascii="Arial" w:hAnsi="Arial" w:cs="Arial"/>
                <w:sz w:val="20"/>
                <w:szCs w:val="20"/>
              </w:rPr>
              <w:t>, 16</w:t>
            </w:r>
          </w:p>
        </w:tc>
        <w:tc>
          <w:tcPr>
            <w:tcW w:w="2941" w:type="dxa"/>
          </w:tcPr>
          <w:p w14:paraId="0A0014EA" w14:textId="27FE02E1" w:rsidR="00422B69" w:rsidRPr="009D52D0" w:rsidRDefault="00FD5A4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E5415DF" w14:textId="77777777" w:rsidTr="00A13526">
        <w:trPr>
          <w:trHeight w:val="305"/>
        </w:trPr>
        <w:tc>
          <w:tcPr>
            <w:tcW w:w="1593" w:type="dxa"/>
          </w:tcPr>
          <w:p w14:paraId="66EC9426" w14:textId="77777777" w:rsidR="00422B69" w:rsidRPr="009D52D0" w:rsidRDefault="00422B69" w:rsidP="009D52D0">
            <w:pPr>
              <w:spacing w:after="120"/>
              <w:ind w:right="543"/>
              <w:rPr>
                <w:rFonts w:ascii="Arial" w:hAnsi="Arial" w:cs="Arial"/>
                <w:sz w:val="20"/>
                <w:szCs w:val="20"/>
              </w:rPr>
            </w:pPr>
          </w:p>
        </w:tc>
        <w:tc>
          <w:tcPr>
            <w:tcW w:w="1815" w:type="dxa"/>
          </w:tcPr>
          <w:p w14:paraId="1CFC62D4" w14:textId="77777777" w:rsidR="00422B69" w:rsidRPr="009D52D0" w:rsidRDefault="00422B69" w:rsidP="009D52D0">
            <w:pPr>
              <w:spacing w:after="120"/>
              <w:ind w:right="543"/>
              <w:rPr>
                <w:rFonts w:ascii="Arial" w:hAnsi="Arial" w:cs="Arial"/>
                <w:sz w:val="20"/>
                <w:szCs w:val="20"/>
              </w:rPr>
            </w:pPr>
          </w:p>
        </w:tc>
        <w:tc>
          <w:tcPr>
            <w:tcW w:w="1974" w:type="dxa"/>
          </w:tcPr>
          <w:p w14:paraId="19681D82" w14:textId="77777777" w:rsidR="00422B69" w:rsidRPr="009D52D0" w:rsidRDefault="00422B69" w:rsidP="009D52D0">
            <w:pPr>
              <w:spacing w:after="120"/>
              <w:ind w:right="543"/>
              <w:rPr>
                <w:rFonts w:ascii="Arial" w:hAnsi="Arial" w:cs="Arial"/>
                <w:sz w:val="20"/>
                <w:szCs w:val="20"/>
              </w:rPr>
            </w:pPr>
          </w:p>
        </w:tc>
        <w:tc>
          <w:tcPr>
            <w:tcW w:w="2359" w:type="dxa"/>
          </w:tcPr>
          <w:p w14:paraId="4A40CA6F" w14:textId="77777777" w:rsidR="00422B69" w:rsidRPr="009D52D0" w:rsidRDefault="00422B69" w:rsidP="009D52D0">
            <w:pPr>
              <w:spacing w:after="120"/>
              <w:ind w:right="543"/>
              <w:rPr>
                <w:rFonts w:ascii="Arial" w:hAnsi="Arial" w:cs="Arial"/>
                <w:sz w:val="20"/>
                <w:szCs w:val="20"/>
              </w:rPr>
            </w:pPr>
          </w:p>
        </w:tc>
        <w:tc>
          <w:tcPr>
            <w:tcW w:w="2941" w:type="dxa"/>
          </w:tcPr>
          <w:p w14:paraId="32A2E5BB" w14:textId="77777777" w:rsidR="00422B69" w:rsidRPr="009D52D0" w:rsidRDefault="00422B69" w:rsidP="009D52D0">
            <w:pPr>
              <w:spacing w:after="120"/>
              <w:ind w:right="543"/>
              <w:rPr>
                <w:rFonts w:ascii="Arial" w:hAnsi="Arial" w:cs="Arial"/>
                <w:sz w:val="20"/>
                <w:szCs w:val="20"/>
              </w:rPr>
            </w:pP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64E19D" w14:textId="12F8F825" w:rsidR="0075384B" w:rsidRDefault="0075384B" w:rsidP="009A2D37">
        <w:pPr>
          <w:pStyle w:val="Footer"/>
          <w:jc w:val="center"/>
        </w:pPr>
        <w:r>
          <w:fldChar w:fldCharType="begin"/>
        </w:r>
        <w:r>
          <w:instrText xml:space="preserve"> PAGE   \* MERGEFORMAT </w:instrText>
        </w:r>
        <w:r>
          <w:fldChar w:fldCharType="separate"/>
        </w:r>
        <w:r w:rsidR="00BA5CD4">
          <w:rPr>
            <w:noProof/>
          </w:rPr>
          <w:t>4</w:t>
        </w:r>
        <w:r>
          <w:rPr>
            <w:noProof/>
          </w:rPr>
          <w:fldChar w:fldCharType="end"/>
        </w:r>
      </w:p>
    </w:sdtContent>
  </w:sdt>
  <w:p w14:paraId="41301DCD" w14:textId="6529C202" w:rsidR="0075384B" w:rsidRPr="007B7724" w:rsidRDefault="00C27A97"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2B1DA78" w14:textId="1740638B" w:rsidR="0075384B" w:rsidRDefault="0075384B" w:rsidP="00EB41D1">
        <w:pPr>
          <w:pStyle w:val="Footer"/>
          <w:jc w:val="center"/>
        </w:pPr>
        <w:r>
          <w:fldChar w:fldCharType="begin"/>
        </w:r>
        <w:r>
          <w:instrText xml:space="preserve"> PAGE   \* MERGEFORMAT </w:instrText>
        </w:r>
        <w:r>
          <w:fldChar w:fldCharType="separate"/>
        </w:r>
        <w:r w:rsidR="00BA5CD4">
          <w:rPr>
            <w:noProof/>
          </w:rPr>
          <w:t>1</w:t>
        </w:r>
        <w:r>
          <w:rPr>
            <w:noProof/>
          </w:rPr>
          <w:fldChar w:fldCharType="end"/>
        </w:r>
      </w:p>
    </w:sdtContent>
  </w:sdt>
  <w:p w14:paraId="2C1732F8" w14:textId="64422608" w:rsidR="0075384B" w:rsidRPr="007B7724" w:rsidRDefault="00C27A97" w:rsidP="00EB41D1">
    <w:pPr>
      <w:pStyle w:val="Footer"/>
      <w:spacing w:after="120"/>
      <w:ind w:right="-330"/>
      <w:rPr>
        <w:rFonts w:ascii="Arial" w:hAnsi="Arial"/>
        <w:sz w:val="18"/>
      </w:rPr>
    </w:pPr>
    <w:r>
      <w:rPr>
        <w:rFonts w:ascii="Arial" w:hAnsi="Arial"/>
        <w:sz w:val="18"/>
      </w:rPr>
      <w:t>2021/22</w:t>
    </w:r>
  </w:p>
  <w:p w14:paraId="110B13DC" w14:textId="77777777" w:rsidR="0075384B" w:rsidRDefault="0075384B"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F7DC" w14:textId="4FBA17B8"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97">
      <w:rPr>
        <w:rFonts w:ascii="Arial" w:hAnsi="Arial" w:cs="Arial"/>
        <w:b/>
        <w:sz w:val="28"/>
        <w:szCs w:val="28"/>
      </w:rPr>
      <w:t xml:space="preserve">MODULE SPECIFICATION </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830"/>
    <w:rsid w:val="00094810"/>
    <w:rsid w:val="00096DA4"/>
    <w:rsid w:val="000C0294"/>
    <w:rsid w:val="000C3A7E"/>
    <w:rsid w:val="000C6B83"/>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B58E3"/>
    <w:rsid w:val="001C1787"/>
    <w:rsid w:val="001C4A85"/>
    <w:rsid w:val="001C5443"/>
    <w:rsid w:val="001D0C7D"/>
    <w:rsid w:val="001D1F2D"/>
    <w:rsid w:val="001D2314"/>
    <w:rsid w:val="001D6398"/>
    <w:rsid w:val="001D6711"/>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C25"/>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530B"/>
    <w:rsid w:val="00436BE9"/>
    <w:rsid w:val="00441E76"/>
    <w:rsid w:val="004443DA"/>
    <w:rsid w:val="00446A75"/>
    <w:rsid w:val="004474A2"/>
    <w:rsid w:val="00460393"/>
    <w:rsid w:val="00460925"/>
    <w:rsid w:val="00471C6C"/>
    <w:rsid w:val="00472023"/>
    <w:rsid w:val="00475D6E"/>
    <w:rsid w:val="00483C60"/>
    <w:rsid w:val="00486993"/>
    <w:rsid w:val="00492899"/>
    <w:rsid w:val="00492DA4"/>
    <w:rsid w:val="00496AA3"/>
    <w:rsid w:val="00497C98"/>
    <w:rsid w:val="004A39D7"/>
    <w:rsid w:val="004A55FA"/>
    <w:rsid w:val="004B5D03"/>
    <w:rsid w:val="004C1EC4"/>
    <w:rsid w:val="004D035C"/>
    <w:rsid w:val="004E5D6C"/>
    <w:rsid w:val="004F3C18"/>
    <w:rsid w:val="004F4328"/>
    <w:rsid w:val="005005E4"/>
    <w:rsid w:val="00513689"/>
    <w:rsid w:val="0051375A"/>
    <w:rsid w:val="00521097"/>
    <w:rsid w:val="0053059E"/>
    <w:rsid w:val="00532F6F"/>
    <w:rsid w:val="00533663"/>
    <w:rsid w:val="0053622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FE5"/>
    <w:rsid w:val="005D7CD0"/>
    <w:rsid w:val="005E1A3A"/>
    <w:rsid w:val="005E6ADC"/>
    <w:rsid w:val="005E6D10"/>
    <w:rsid w:val="005E6D38"/>
    <w:rsid w:val="005E7B3F"/>
    <w:rsid w:val="005F040F"/>
    <w:rsid w:val="005F2C42"/>
    <w:rsid w:val="005F67C4"/>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84B"/>
    <w:rsid w:val="00754069"/>
    <w:rsid w:val="00765ED0"/>
    <w:rsid w:val="007667DF"/>
    <w:rsid w:val="0077080B"/>
    <w:rsid w:val="00787070"/>
    <w:rsid w:val="007906FD"/>
    <w:rsid w:val="00797197"/>
    <w:rsid w:val="007972A7"/>
    <w:rsid w:val="007A03BB"/>
    <w:rsid w:val="007A2BA2"/>
    <w:rsid w:val="007A49C1"/>
    <w:rsid w:val="007A6245"/>
    <w:rsid w:val="007B1DB2"/>
    <w:rsid w:val="007B375B"/>
    <w:rsid w:val="007B412A"/>
    <w:rsid w:val="007B635E"/>
    <w:rsid w:val="007B7724"/>
    <w:rsid w:val="007B7CDC"/>
    <w:rsid w:val="007C3CB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CD4"/>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A97"/>
    <w:rsid w:val="00C3744A"/>
    <w:rsid w:val="00C4002A"/>
    <w:rsid w:val="00C46912"/>
    <w:rsid w:val="00C6073A"/>
    <w:rsid w:val="00C612A8"/>
    <w:rsid w:val="00C618D2"/>
    <w:rsid w:val="00C63B1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65D"/>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7786"/>
    <w:rsid w:val="00E806FB"/>
    <w:rsid w:val="00E81B19"/>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5B836-C4E9-453E-B2EB-5E83C3C903CC}">
  <ds:schemaRefs>
    <ds:schemaRef ds:uri="http://schemas.openxmlformats.org/officeDocument/2006/bibliography"/>
  </ds:schemaRefs>
</ds:datastoreItem>
</file>

<file path=customXml/itemProps2.xml><?xml version="1.0" encoding="utf-8"?>
<ds:datastoreItem xmlns:ds="http://schemas.openxmlformats.org/officeDocument/2006/customXml" ds:itemID="{8185DCBD-CF9E-47F5-AD48-13256DA79485}"/>
</file>

<file path=customXml/itemProps3.xml><?xml version="1.0" encoding="utf-8"?>
<ds:datastoreItem xmlns:ds="http://schemas.openxmlformats.org/officeDocument/2006/customXml" ds:itemID="{FA391599-97CA-415A-A372-2D8DA1A2C298}"/>
</file>

<file path=customXml/itemProps4.xml><?xml version="1.0" encoding="utf-8"?>
<ds:datastoreItem xmlns:ds="http://schemas.openxmlformats.org/officeDocument/2006/customXml" ds:itemID="{E65E9BB7-D4BF-4D6B-9257-3FCC2F96C4C3}"/>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5</cp:revision>
  <cp:lastPrinted>2019-02-26T09:40:00Z</cp:lastPrinted>
  <dcterms:created xsi:type="dcterms:W3CDTF">2021-09-08T13:03:00Z</dcterms:created>
  <dcterms:modified xsi:type="dcterms:W3CDTF">2021-09-08T14:19:00Z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_dlc_DocIdItemGuid">
    <vt:lpwstr>b64e0031-1dda-4137-9ad8-c81af3c26eac</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