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D4670"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84412EC" w14:textId="77777777" w:rsidR="0043530B" w:rsidRPr="00EE161A" w:rsidRDefault="0043530B" w:rsidP="0043530B">
      <w:pPr>
        <w:spacing w:after="120" w:line="240" w:lineRule="auto"/>
        <w:ind w:left="567" w:right="260"/>
        <w:jc w:val="both"/>
        <w:rPr>
          <w:rFonts w:ascii="Arial" w:hAnsi="Arial" w:cs="Arial"/>
          <w:iCs/>
        </w:rPr>
      </w:pPr>
      <w:r>
        <w:rPr>
          <w:rFonts w:ascii="Arial" w:hAnsi="Arial" w:cs="Arial"/>
        </w:rPr>
        <w:t>COMP5320</w:t>
      </w:r>
      <w:r w:rsidRPr="006247B9">
        <w:rPr>
          <w:rFonts w:ascii="Arial" w:hAnsi="Arial" w:cs="Arial"/>
        </w:rPr>
        <w:t xml:space="preserve"> </w:t>
      </w:r>
      <w:r w:rsidRPr="006247B9">
        <w:rPr>
          <w:rFonts w:ascii="Arial" w:hAnsi="Arial" w:cs="Arial"/>
          <w:iCs/>
        </w:rPr>
        <w:t>(CO532) - Database Systems</w:t>
      </w:r>
      <w:r w:rsidRPr="00EE161A">
        <w:rPr>
          <w:rFonts w:ascii="Arial" w:hAnsi="Arial" w:cs="Arial"/>
          <w:iCs/>
        </w:rPr>
        <w:t xml:space="preserve"> </w:t>
      </w:r>
    </w:p>
    <w:p w14:paraId="4696D894" w14:textId="77777777" w:rsidR="0043530B" w:rsidRPr="00302082" w:rsidRDefault="0043530B" w:rsidP="0043530B">
      <w:pPr>
        <w:spacing w:after="120" w:line="240" w:lineRule="auto"/>
        <w:ind w:left="426" w:right="260"/>
        <w:jc w:val="both"/>
        <w:rPr>
          <w:rFonts w:ascii="Arial" w:hAnsi="Arial" w:cs="Arial"/>
        </w:rPr>
      </w:pPr>
    </w:p>
    <w:p w14:paraId="23FF6E60" w14:textId="66FE20AD" w:rsidR="0043530B" w:rsidRPr="00302082" w:rsidRDefault="0043530B" w:rsidP="0043530B">
      <w:pPr>
        <w:numPr>
          <w:ilvl w:val="0"/>
          <w:numId w:val="1"/>
        </w:numPr>
        <w:spacing w:after="120" w:line="240" w:lineRule="auto"/>
        <w:ind w:left="567" w:right="260" w:hanging="567"/>
        <w:jc w:val="both"/>
        <w:rPr>
          <w:rFonts w:ascii="Arial" w:hAnsi="Arial" w:cs="Arial"/>
          <w:b/>
        </w:rPr>
      </w:pPr>
      <w:r w:rsidRPr="0043530B">
        <w:rPr>
          <w:rFonts w:ascii="Arial" w:hAnsi="Arial" w:cs="Arial"/>
          <w:b/>
        </w:rPr>
        <w:t>Division or partner institution which will be responsible for management of the module</w:t>
      </w:r>
    </w:p>
    <w:p w14:paraId="193A0CBA" w14:textId="430504D4" w:rsidR="0043530B" w:rsidRPr="006247B9" w:rsidRDefault="0043530B" w:rsidP="0043530B">
      <w:pPr>
        <w:spacing w:after="120" w:line="240" w:lineRule="auto"/>
        <w:ind w:left="567" w:right="260"/>
        <w:rPr>
          <w:rFonts w:ascii="Arial" w:hAnsi="Arial" w:cs="Arial"/>
          <w:iCs/>
        </w:rPr>
      </w:pPr>
      <w:r w:rsidRPr="0043530B">
        <w:rPr>
          <w:rFonts w:ascii="Arial" w:hAnsi="Arial" w:cs="Arial"/>
          <w:iCs/>
        </w:rPr>
        <w:t>Division of Computing, Engineering, Mathematical Sciences (CEMS)</w:t>
      </w:r>
    </w:p>
    <w:p w14:paraId="630709B8" w14:textId="77777777" w:rsidR="0043530B" w:rsidRPr="00302082" w:rsidRDefault="0043530B" w:rsidP="0043530B">
      <w:pPr>
        <w:spacing w:after="120" w:line="240" w:lineRule="auto"/>
        <w:ind w:left="426" w:right="260"/>
        <w:rPr>
          <w:rFonts w:ascii="Arial" w:hAnsi="Arial" w:cs="Arial"/>
          <w:i/>
          <w:iCs/>
        </w:rPr>
      </w:pPr>
    </w:p>
    <w:p w14:paraId="200CC2FE"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4A15A60" w14:textId="77777777" w:rsidR="0043530B" w:rsidRPr="006247B9" w:rsidRDefault="0043530B" w:rsidP="0043530B">
      <w:pPr>
        <w:spacing w:after="120" w:line="240" w:lineRule="auto"/>
        <w:ind w:left="567" w:right="260"/>
        <w:jc w:val="both"/>
        <w:rPr>
          <w:rFonts w:ascii="Arial" w:hAnsi="Arial" w:cs="Arial"/>
        </w:rPr>
      </w:pPr>
      <w:r>
        <w:rPr>
          <w:rFonts w:ascii="Arial" w:hAnsi="Arial" w:cs="Arial"/>
        </w:rPr>
        <w:t>Level 5</w:t>
      </w:r>
    </w:p>
    <w:p w14:paraId="5D14CF05" w14:textId="77777777" w:rsidR="0043530B" w:rsidRPr="00302082" w:rsidRDefault="0043530B" w:rsidP="0043530B">
      <w:pPr>
        <w:spacing w:after="120" w:line="240" w:lineRule="auto"/>
        <w:ind w:left="426" w:right="260"/>
        <w:rPr>
          <w:rFonts w:ascii="Arial" w:hAnsi="Arial" w:cs="Arial"/>
          <w:i/>
          <w:iCs/>
        </w:rPr>
      </w:pPr>
    </w:p>
    <w:p w14:paraId="0256CADC"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B11DCE" w14:textId="77777777" w:rsidR="0043530B" w:rsidRPr="006247B9" w:rsidRDefault="0043530B" w:rsidP="0043530B">
      <w:pPr>
        <w:pStyle w:val="NormalWeb"/>
        <w:spacing w:before="0" w:beforeAutospacing="0" w:after="120" w:afterAutospacing="0"/>
        <w:ind w:left="567" w:right="260"/>
        <w:rPr>
          <w:rFonts w:ascii="Arial" w:hAnsi="Arial" w:cs="Arial"/>
          <w:sz w:val="22"/>
          <w:szCs w:val="22"/>
        </w:rPr>
      </w:pPr>
      <w:r w:rsidRPr="006247B9">
        <w:rPr>
          <w:rFonts w:ascii="Arial" w:hAnsi="Arial" w:cs="Arial"/>
          <w:sz w:val="22"/>
          <w:szCs w:val="22"/>
        </w:rPr>
        <w:t>15 credits (7.5 ECTS)</w:t>
      </w:r>
    </w:p>
    <w:p w14:paraId="63D15768" w14:textId="77777777" w:rsidR="0043530B" w:rsidRPr="00302082" w:rsidRDefault="0043530B" w:rsidP="0043530B">
      <w:pPr>
        <w:spacing w:after="120" w:line="240" w:lineRule="auto"/>
        <w:ind w:left="426" w:right="260"/>
        <w:rPr>
          <w:rFonts w:ascii="Arial" w:hAnsi="Arial" w:cs="Arial"/>
          <w:i/>
        </w:rPr>
      </w:pPr>
    </w:p>
    <w:p w14:paraId="71130D04"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E7434D" w14:textId="77777777" w:rsidR="0043530B" w:rsidRPr="006247B9" w:rsidRDefault="0043530B" w:rsidP="0043530B">
      <w:pPr>
        <w:spacing w:after="120" w:line="240" w:lineRule="auto"/>
        <w:ind w:left="567" w:right="260"/>
        <w:jc w:val="both"/>
        <w:rPr>
          <w:rFonts w:ascii="Arial" w:hAnsi="Arial" w:cs="Arial"/>
          <w:iCs/>
        </w:rPr>
      </w:pPr>
      <w:r w:rsidRPr="7BE4DC95">
        <w:rPr>
          <w:rFonts w:ascii="Arial" w:eastAsia="Arial" w:hAnsi="Arial" w:cs="Arial"/>
        </w:rPr>
        <w:t xml:space="preserve">Autumn or </w:t>
      </w:r>
      <w:proofErr w:type="gramStart"/>
      <w:r w:rsidRPr="7BE4DC95">
        <w:rPr>
          <w:rFonts w:ascii="Arial" w:eastAsia="Arial" w:hAnsi="Arial" w:cs="Arial"/>
        </w:rPr>
        <w:t>Spring</w:t>
      </w:r>
      <w:proofErr w:type="gramEnd"/>
    </w:p>
    <w:p w14:paraId="7D0D835D" w14:textId="77777777" w:rsidR="0043530B" w:rsidRPr="00302082" w:rsidRDefault="0043530B" w:rsidP="0043530B">
      <w:pPr>
        <w:spacing w:after="120" w:line="240" w:lineRule="auto"/>
        <w:ind w:left="426" w:right="260"/>
        <w:rPr>
          <w:rFonts w:ascii="Arial" w:hAnsi="Arial" w:cs="Arial"/>
          <w:i/>
          <w:iCs/>
        </w:rPr>
      </w:pPr>
    </w:p>
    <w:p w14:paraId="0A756EF1"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2DCA2C" w14:textId="77777777" w:rsidR="0043530B" w:rsidRPr="00525480" w:rsidRDefault="0043530B" w:rsidP="0043530B">
      <w:pPr>
        <w:spacing w:after="120" w:line="240" w:lineRule="auto"/>
        <w:ind w:left="567" w:right="260"/>
        <w:rPr>
          <w:rFonts w:ascii="Arial" w:hAnsi="Arial" w:cs="Arial"/>
          <w:iCs/>
        </w:rPr>
      </w:pPr>
      <w:r w:rsidRPr="00525480">
        <w:rPr>
          <w:rFonts w:ascii="Arial" w:hAnsi="Arial" w:cs="Arial"/>
          <w:iCs/>
        </w:rPr>
        <w:t>Pre-requisite:</w:t>
      </w:r>
      <w:r w:rsidRPr="00525480">
        <w:rPr>
          <w:rFonts w:ascii="Arial" w:hAnsi="Arial" w:cs="Arial"/>
          <w:iCs/>
        </w:rPr>
        <w:tab/>
        <w:t>COMP3230: Databases and the Web</w:t>
      </w:r>
    </w:p>
    <w:p w14:paraId="35B1E3C9" w14:textId="4D67EF41" w:rsidR="0043530B" w:rsidRDefault="0043530B" w:rsidP="0043530B">
      <w:pPr>
        <w:spacing w:after="120" w:line="240" w:lineRule="auto"/>
        <w:ind w:left="1287" w:right="260" w:firstLine="153"/>
        <w:rPr>
          <w:rFonts w:ascii="Arial" w:hAnsi="Arial" w:cs="Arial"/>
          <w:iCs/>
        </w:rPr>
      </w:pPr>
      <w:r w:rsidRPr="00525480">
        <w:rPr>
          <w:rFonts w:ascii="Arial" w:hAnsi="Arial" w:cs="Arial"/>
          <w:iCs/>
        </w:rPr>
        <w:t xml:space="preserve"> </w:t>
      </w:r>
      <w:r>
        <w:rPr>
          <w:rFonts w:ascii="Arial" w:hAnsi="Arial" w:cs="Arial"/>
          <w:iCs/>
        </w:rPr>
        <w:tab/>
      </w:r>
      <w:proofErr w:type="gramStart"/>
      <w:r w:rsidR="005F67C4">
        <w:rPr>
          <w:rFonts w:ascii="Arial" w:hAnsi="Arial" w:cs="Arial"/>
          <w:iCs/>
        </w:rPr>
        <w:t>or</w:t>
      </w:r>
      <w:proofErr w:type="gramEnd"/>
      <w:r w:rsidR="005F67C4">
        <w:rPr>
          <w:rFonts w:ascii="Arial" w:hAnsi="Arial" w:cs="Arial"/>
          <w:iCs/>
        </w:rPr>
        <w:t xml:space="preserve"> </w:t>
      </w:r>
      <w:r w:rsidRPr="00525480">
        <w:rPr>
          <w:rFonts w:ascii="Arial" w:hAnsi="Arial" w:cs="Arial"/>
          <w:iCs/>
        </w:rPr>
        <w:t>COMP5230 Fundamentals of Programming and Logic</w:t>
      </w:r>
    </w:p>
    <w:p w14:paraId="047C5BC8" w14:textId="77777777" w:rsidR="0043530B" w:rsidRPr="00525480" w:rsidRDefault="0043530B" w:rsidP="0043530B">
      <w:pPr>
        <w:spacing w:after="120" w:line="240" w:lineRule="auto"/>
        <w:ind w:left="567" w:right="260"/>
        <w:rPr>
          <w:rFonts w:ascii="Arial" w:hAnsi="Arial" w:cs="Arial"/>
          <w:iCs/>
        </w:rPr>
      </w:pPr>
    </w:p>
    <w:p w14:paraId="31D9BF41" w14:textId="1F317ED4" w:rsidR="0043530B" w:rsidRPr="00302082" w:rsidRDefault="0043530B" w:rsidP="0043530B">
      <w:pPr>
        <w:numPr>
          <w:ilvl w:val="0"/>
          <w:numId w:val="1"/>
        </w:numPr>
        <w:spacing w:after="120" w:line="240" w:lineRule="auto"/>
        <w:ind w:left="567" w:right="260" w:hanging="567"/>
        <w:jc w:val="both"/>
        <w:rPr>
          <w:rFonts w:ascii="Arial" w:hAnsi="Arial" w:cs="Arial"/>
          <w:b/>
        </w:rPr>
      </w:pPr>
      <w:r w:rsidRPr="0043530B">
        <w:rPr>
          <w:rFonts w:ascii="Arial" w:hAnsi="Arial" w:cs="Arial"/>
          <w:b/>
        </w:rPr>
        <w:t>The course(s) of study to which the module contributes</w:t>
      </w:r>
    </w:p>
    <w:p w14:paraId="098AF1EA" w14:textId="77777777" w:rsidR="0043530B" w:rsidRPr="00A65AC8" w:rsidRDefault="0043530B" w:rsidP="0043530B">
      <w:pPr>
        <w:spacing w:after="120" w:line="240" w:lineRule="auto"/>
        <w:ind w:left="360" w:right="260" w:firstLine="207"/>
        <w:jc w:val="both"/>
        <w:rPr>
          <w:rFonts w:ascii="Arial" w:hAnsi="Arial" w:cs="Arial"/>
          <w:iCs/>
        </w:rPr>
      </w:pPr>
      <w:r w:rsidRPr="00A65AC8">
        <w:rPr>
          <w:rFonts w:ascii="Arial" w:hAnsi="Arial" w:cs="Arial"/>
          <w:iCs/>
        </w:rPr>
        <w:t>BSc Computer Science, including all variants, both with and without Year in Industry.</w:t>
      </w:r>
    </w:p>
    <w:p w14:paraId="326F548F" w14:textId="77777777" w:rsidR="0043530B" w:rsidRPr="00A65AC8" w:rsidRDefault="0043530B" w:rsidP="0043530B">
      <w:pPr>
        <w:spacing w:after="120" w:line="240" w:lineRule="auto"/>
        <w:ind w:left="360" w:right="260" w:firstLine="207"/>
        <w:jc w:val="both"/>
        <w:rPr>
          <w:rFonts w:ascii="Arial" w:hAnsi="Arial" w:cs="Arial"/>
          <w:iCs/>
        </w:rPr>
      </w:pPr>
      <w:r w:rsidRPr="00A65AC8">
        <w:rPr>
          <w:rFonts w:ascii="Arial" w:hAnsi="Arial" w:cs="Arial"/>
          <w:iCs/>
        </w:rPr>
        <w:t>BSc Business Information Technology, BSc Computing, both with and without Year in Industry.</w:t>
      </w:r>
    </w:p>
    <w:p w14:paraId="6937CE4D" w14:textId="2AD355AA" w:rsidR="0043530B" w:rsidRPr="00C04A85" w:rsidRDefault="0043530B" w:rsidP="0043530B">
      <w:pPr>
        <w:spacing w:after="120" w:line="240" w:lineRule="auto"/>
        <w:ind w:left="567" w:right="260"/>
        <w:rPr>
          <w:rFonts w:ascii="Arial" w:hAnsi="Arial" w:cs="Arial"/>
          <w:iCs/>
        </w:rPr>
      </w:pPr>
      <w:r w:rsidRPr="00A65AC8">
        <w:rPr>
          <w:rFonts w:ascii="Arial" w:hAnsi="Arial" w:cs="Arial"/>
          <w:iCs/>
        </w:rPr>
        <w:t>BSc Artificial Intelligence, BSc Data Science, BSc Software Engineering, both with and without Year in Industry.</w:t>
      </w:r>
    </w:p>
    <w:p w14:paraId="1CF240EF" w14:textId="77777777" w:rsidR="0043530B" w:rsidRPr="00302082" w:rsidRDefault="0043530B" w:rsidP="0043530B">
      <w:pPr>
        <w:spacing w:after="120" w:line="240" w:lineRule="auto"/>
        <w:ind w:left="426" w:right="260"/>
        <w:rPr>
          <w:rFonts w:ascii="Arial" w:hAnsi="Arial" w:cs="Arial"/>
          <w:i/>
          <w:iCs/>
        </w:rPr>
      </w:pPr>
    </w:p>
    <w:p w14:paraId="14B1C5F4" w14:textId="77777777" w:rsidR="0043530B" w:rsidRPr="00B32DD0" w:rsidRDefault="0043530B" w:rsidP="0043530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B32DD0">
        <w:rPr>
          <w:rFonts w:ascii="Arial" w:hAnsi="Arial" w:cs="Arial"/>
          <w:b/>
        </w:rPr>
        <w:t>On successfully completing the module students will be able to:</w:t>
      </w:r>
    </w:p>
    <w:p w14:paraId="0303CCCE" w14:textId="77777777" w:rsidR="0043530B" w:rsidRPr="00B32DD0" w:rsidRDefault="0043530B" w:rsidP="0043530B">
      <w:pPr>
        <w:spacing w:after="120" w:line="240" w:lineRule="auto"/>
        <w:ind w:left="1440" w:right="260" w:hanging="873"/>
        <w:rPr>
          <w:rFonts w:ascii="Arial" w:hAnsi="Arial" w:cs="Arial"/>
          <w:iCs/>
        </w:rPr>
      </w:pPr>
      <w:r>
        <w:rPr>
          <w:rFonts w:ascii="Arial" w:hAnsi="Arial" w:cs="Arial"/>
          <w:iCs/>
        </w:rPr>
        <w:t>8</w:t>
      </w:r>
      <w:r w:rsidRPr="7BE4DC95">
        <w:rPr>
          <w:rFonts w:ascii="Arial" w:eastAsia="Arial" w:hAnsi="Arial" w:cs="Arial"/>
        </w:rPr>
        <w:t xml:space="preserve">.1 </w:t>
      </w:r>
      <w:r>
        <w:rPr>
          <w:rFonts w:ascii="Arial" w:hAnsi="Arial" w:cs="Arial"/>
          <w:iCs/>
        </w:rPr>
        <w:tab/>
        <w:t>U</w:t>
      </w:r>
      <w:r w:rsidRPr="7BE4DC95">
        <w:rPr>
          <w:rFonts w:ascii="Arial" w:eastAsia="Arial" w:hAnsi="Arial" w:cs="Arial"/>
        </w:rPr>
        <w:t>nderstand</w:t>
      </w:r>
      <w:r w:rsidRPr="00B32DD0">
        <w:rPr>
          <w:rFonts w:ascii="Arial" w:hAnsi="Arial" w:cs="Arial"/>
          <w:iCs/>
        </w:rPr>
        <w:t xml:space="preserve"> the characteristics, strengths and limitations of current database systems </w:t>
      </w:r>
    </w:p>
    <w:p w14:paraId="43D49FED" w14:textId="77777777" w:rsidR="0043530B" w:rsidRPr="00B32DD0" w:rsidRDefault="0043530B" w:rsidP="0043530B">
      <w:pPr>
        <w:spacing w:after="120" w:line="240" w:lineRule="auto"/>
        <w:ind w:left="1440" w:right="260" w:hanging="873"/>
        <w:rPr>
          <w:rFonts w:ascii="Arial" w:hAnsi="Arial" w:cs="Arial"/>
          <w:iCs/>
        </w:rPr>
      </w:pPr>
      <w:r>
        <w:rPr>
          <w:rFonts w:ascii="Arial" w:hAnsi="Arial" w:cs="Arial"/>
          <w:iCs/>
        </w:rPr>
        <w:t>8</w:t>
      </w:r>
      <w:r w:rsidRPr="7BE4DC95">
        <w:rPr>
          <w:rFonts w:ascii="Arial" w:eastAsia="Arial" w:hAnsi="Arial" w:cs="Arial"/>
        </w:rPr>
        <w:t xml:space="preserve">.2 </w:t>
      </w:r>
      <w:r>
        <w:rPr>
          <w:rFonts w:ascii="Arial" w:hAnsi="Arial" w:cs="Arial"/>
          <w:iCs/>
        </w:rPr>
        <w:tab/>
        <w:t>U</w:t>
      </w:r>
      <w:r w:rsidRPr="7BE4DC95">
        <w:rPr>
          <w:rFonts w:ascii="Arial" w:eastAsia="Arial" w:hAnsi="Arial" w:cs="Arial"/>
        </w:rPr>
        <w:t>ndertake self-directed background res</w:t>
      </w:r>
      <w:r>
        <w:rPr>
          <w:rFonts w:ascii="Arial" w:hAnsi="Arial" w:cs="Arial"/>
          <w:iCs/>
        </w:rPr>
        <w:t xml:space="preserve">earch in the module topics [, </w:t>
      </w:r>
      <w:r w:rsidRPr="00B32DD0">
        <w:rPr>
          <w:rFonts w:ascii="Arial" w:hAnsi="Arial" w:cs="Arial"/>
          <w:iCs/>
        </w:rPr>
        <w:t>synthesise information collected from a variety of sources, including other</w:t>
      </w:r>
      <w:r>
        <w:rPr>
          <w:rFonts w:ascii="Arial" w:hAnsi="Arial" w:cs="Arial"/>
          <w:iCs/>
        </w:rPr>
        <w:t xml:space="preserve"> </w:t>
      </w:r>
      <w:r w:rsidRPr="00B32DD0">
        <w:rPr>
          <w:rFonts w:ascii="Arial" w:hAnsi="Arial" w:cs="Arial"/>
          <w:iCs/>
        </w:rPr>
        <w:t>modules,</w:t>
      </w:r>
      <w:r>
        <w:rPr>
          <w:rFonts w:ascii="Arial" w:hAnsi="Arial" w:cs="Arial"/>
          <w:iCs/>
        </w:rPr>
        <w:t xml:space="preserve"> </w:t>
      </w:r>
      <w:r w:rsidRPr="00B32DD0">
        <w:rPr>
          <w:rFonts w:ascii="Arial" w:hAnsi="Arial" w:cs="Arial"/>
          <w:iCs/>
        </w:rPr>
        <w:t>discuss database and data management issues with their peers and with non</w:t>
      </w:r>
      <w:r>
        <w:rPr>
          <w:rFonts w:ascii="Arial" w:hAnsi="Arial" w:cs="Arial"/>
          <w:iCs/>
        </w:rPr>
        <w:t>-</w:t>
      </w:r>
      <w:r w:rsidRPr="00B32DD0">
        <w:rPr>
          <w:rFonts w:ascii="Arial" w:hAnsi="Arial" w:cs="Arial"/>
          <w:iCs/>
        </w:rPr>
        <w:t>specialists</w:t>
      </w:r>
      <w:r>
        <w:rPr>
          <w:rFonts w:ascii="Arial" w:hAnsi="Arial" w:cs="Arial"/>
          <w:iCs/>
        </w:rPr>
        <w:t>.</w:t>
      </w:r>
    </w:p>
    <w:p w14:paraId="4F081D91" w14:textId="77777777" w:rsidR="0043530B" w:rsidRPr="00B32DD0" w:rsidRDefault="0043530B" w:rsidP="0043530B">
      <w:pPr>
        <w:spacing w:after="120" w:line="240" w:lineRule="auto"/>
        <w:ind w:left="1440" w:right="260" w:hanging="873"/>
        <w:rPr>
          <w:rFonts w:ascii="Arial" w:hAnsi="Arial" w:cs="Arial"/>
          <w:iCs/>
        </w:rPr>
      </w:pPr>
      <w:r w:rsidRPr="7BE4DC95">
        <w:rPr>
          <w:rFonts w:ascii="Arial" w:eastAsia="Arial" w:hAnsi="Arial" w:cs="Arial"/>
        </w:rPr>
        <w:t xml:space="preserve">8.3 </w:t>
      </w:r>
      <w:r>
        <w:rPr>
          <w:rFonts w:ascii="Arial" w:hAnsi="Arial" w:cs="Arial"/>
          <w:iCs/>
        </w:rPr>
        <w:tab/>
        <w:t>S</w:t>
      </w:r>
      <w:r w:rsidRPr="7BE4DC95">
        <w:rPr>
          <w:rFonts w:ascii="Arial" w:eastAsia="Arial" w:hAnsi="Arial" w:cs="Arial"/>
        </w:rPr>
        <w:t>pecify, design, implement and evaluate d</w:t>
      </w:r>
      <w:r>
        <w:rPr>
          <w:rFonts w:ascii="Arial" w:hAnsi="Arial" w:cs="Arial"/>
          <w:iCs/>
        </w:rPr>
        <w:t xml:space="preserve">atabase solutions, </w:t>
      </w:r>
      <w:r w:rsidRPr="7BE4DC95">
        <w:rPr>
          <w:rFonts w:ascii="Arial" w:eastAsia="Arial" w:hAnsi="Arial" w:cs="Arial"/>
        </w:rPr>
        <w:t>perform data manipulation and information retrieval operations</w:t>
      </w:r>
      <w:r w:rsidRPr="00B32DD0">
        <w:rPr>
          <w:rFonts w:ascii="Arial" w:hAnsi="Arial" w:cs="Arial"/>
          <w:iCs/>
        </w:rPr>
        <w:t>.</w:t>
      </w:r>
    </w:p>
    <w:p w14:paraId="056325B0" w14:textId="77777777" w:rsidR="0043530B" w:rsidRPr="00B32DD0" w:rsidRDefault="0043530B" w:rsidP="0043530B">
      <w:pPr>
        <w:numPr>
          <w:ilvl w:val="0"/>
          <w:numId w:val="1"/>
        </w:numPr>
        <w:spacing w:after="120" w:line="240" w:lineRule="auto"/>
        <w:ind w:left="567" w:right="260" w:hanging="567"/>
        <w:rPr>
          <w:rFonts w:ascii="Arial" w:hAnsi="Arial" w:cs="Arial"/>
          <w:b/>
        </w:rPr>
      </w:pPr>
      <w:r w:rsidRPr="00B32DD0">
        <w:rPr>
          <w:rFonts w:ascii="Arial" w:hAnsi="Arial" w:cs="Arial"/>
          <w:b/>
        </w:rPr>
        <w:t>The intended generic learning outcomes.</w:t>
      </w:r>
      <w:r w:rsidRPr="00B32DD0">
        <w:rPr>
          <w:rFonts w:ascii="Arial" w:hAnsi="Arial" w:cs="Arial"/>
          <w:b/>
        </w:rPr>
        <w:br/>
        <w:t>On successfully completing the module students will be able to:</w:t>
      </w:r>
    </w:p>
    <w:p w14:paraId="47A97487" w14:textId="3492D6FC" w:rsidR="0043530B" w:rsidRPr="00B32DD0" w:rsidRDefault="0043530B" w:rsidP="0043530B">
      <w:pPr>
        <w:pStyle w:val="Default"/>
        <w:spacing w:after="120"/>
        <w:ind w:left="1440" w:right="260" w:hanging="873"/>
        <w:rPr>
          <w:color w:val="auto"/>
          <w:sz w:val="22"/>
          <w:szCs w:val="22"/>
        </w:rPr>
      </w:pPr>
      <w:r w:rsidRPr="7BE4DC95">
        <w:rPr>
          <w:color w:val="auto"/>
          <w:sz w:val="22"/>
          <w:szCs w:val="22"/>
        </w:rPr>
        <w:t xml:space="preserve">9.1 </w:t>
      </w:r>
      <w:r>
        <w:rPr>
          <w:color w:val="auto"/>
          <w:sz w:val="22"/>
          <w:szCs w:val="22"/>
        </w:rPr>
        <w:tab/>
      </w:r>
      <w:r w:rsidRPr="00664CDB">
        <w:rPr>
          <w:color w:val="auto"/>
          <w:sz w:val="22"/>
          <w:szCs w:val="22"/>
        </w:rPr>
        <w:t>The module will extend IT skills to cover a key area that is not addressed in other parts</w:t>
      </w:r>
      <w:r>
        <w:rPr>
          <w:color w:val="auto"/>
          <w:sz w:val="22"/>
          <w:szCs w:val="22"/>
        </w:rPr>
        <w:t xml:space="preserve"> </w:t>
      </w:r>
      <w:r w:rsidRPr="00664CDB">
        <w:rPr>
          <w:color w:val="auto"/>
          <w:sz w:val="22"/>
          <w:szCs w:val="22"/>
        </w:rPr>
        <w:t xml:space="preserve">of their </w:t>
      </w:r>
      <w:r w:rsidR="00A27E3D">
        <w:rPr>
          <w:color w:val="auto"/>
          <w:sz w:val="22"/>
          <w:szCs w:val="22"/>
        </w:rPr>
        <w:t>course</w:t>
      </w:r>
      <w:r w:rsidRPr="00664CDB">
        <w:rPr>
          <w:color w:val="auto"/>
          <w:sz w:val="22"/>
          <w:szCs w:val="22"/>
        </w:rPr>
        <w:t>. In particular, students will extend their ability to make effective use</w:t>
      </w:r>
      <w:r>
        <w:rPr>
          <w:color w:val="auto"/>
          <w:sz w:val="22"/>
          <w:szCs w:val="22"/>
        </w:rPr>
        <w:t xml:space="preserve"> </w:t>
      </w:r>
      <w:r w:rsidRPr="7BE4DC95">
        <w:rPr>
          <w:color w:val="auto"/>
          <w:sz w:val="22"/>
          <w:szCs w:val="22"/>
        </w:rPr>
        <w:t>of modern information system environments. The module</w:t>
      </w:r>
      <w:r>
        <w:rPr>
          <w:color w:val="auto"/>
          <w:sz w:val="22"/>
          <w:szCs w:val="22"/>
        </w:rPr>
        <w:t xml:space="preserve"> </w:t>
      </w:r>
      <w:r w:rsidRPr="00664CDB">
        <w:rPr>
          <w:color w:val="auto"/>
          <w:sz w:val="22"/>
          <w:szCs w:val="22"/>
        </w:rPr>
        <w:t xml:space="preserve">will also contribute </w:t>
      </w:r>
      <w:proofErr w:type="gramStart"/>
      <w:r w:rsidRPr="00664CDB">
        <w:rPr>
          <w:color w:val="auto"/>
          <w:sz w:val="22"/>
          <w:szCs w:val="22"/>
        </w:rPr>
        <w:t xml:space="preserve">to </w:t>
      </w:r>
      <w:r>
        <w:rPr>
          <w:color w:val="auto"/>
          <w:sz w:val="22"/>
          <w:szCs w:val="22"/>
        </w:rPr>
        <w:t xml:space="preserve"> </w:t>
      </w:r>
      <w:r>
        <w:rPr>
          <w:color w:val="auto"/>
          <w:sz w:val="22"/>
          <w:szCs w:val="22"/>
        </w:rPr>
        <w:lastRenderedPageBreak/>
        <w:t>d</w:t>
      </w:r>
      <w:r w:rsidRPr="00664CDB">
        <w:rPr>
          <w:color w:val="auto"/>
          <w:sz w:val="22"/>
          <w:szCs w:val="22"/>
        </w:rPr>
        <w:t>evelopment</w:t>
      </w:r>
      <w:proofErr w:type="gramEnd"/>
      <w:r w:rsidRPr="00664CDB">
        <w:rPr>
          <w:color w:val="auto"/>
          <w:sz w:val="22"/>
          <w:szCs w:val="22"/>
        </w:rPr>
        <w:t xml:space="preserve"> of: self-management, adjust the pace and goals of th</w:t>
      </w:r>
      <w:r>
        <w:rPr>
          <w:color w:val="auto"/>
          <w:sz w:val="22"/>
          <w:szCs w:val="22"/>
        </w:rPr>
        <w:t xml:space="preserve">eir work to meet deadlines; </w:t>
      </w:r>
      <w:r w:rsidRPr="00664CDB">
        <w:rPr>
          <w:color w:val="auto"/>
          <w:sz w:val="22"/>
          <w:szCs w:val="22"/>
        </w:rPr>
        <w:t>oral</w:t>
      </w:r>
      <w:r>
        <w:rPr>
          <w:color w:val="auto"/>
          <w:sz w:val="22"/>
          <w:szCs w:val="22"/>
        </w:rPr>
        <w:t xml:space="preserve"> and written communication; </w:t>
      </w:r>
      <w:r w:rsidRPr="00664CDB">
        <w:rPr>
          <w:color w:val="auto"/>
          <w:sz w:val="22"/>
          <w:szCs w:val="22"/>
        </w:rPr>
        <w:t>Internet-based information retrieval.</w:t>
      </w:r>
    </w:p>
    <w:p w14:paraId="4AE84399" w14:textId="77777777" w:rsidR="0043530B" w:rsidRPr="00B32DD0" w:rsidRDefault="0043530B" w:rsidP="0043530B">
      <w:pPr>
        <w:numPr>
          <w:ilvl w:val="0"/>
          <w:numId w:val="1"/>
        </w:numPr>
        <w:spacing w:after="120" w:line="240" w:lineRule="auto"/>
        <w:ind w:left="567" w:right="260" w:hanging="567"/>
        <w:jc w:val="both"/>
        <w:rPr>
          <w:rFonts w:ascii="Arial" w:hAnsi="Arial" w:cs="Arial"/>
          <w:b/>
        </w:rPr>
      </w:pPr>
      <w:r w:rsidRPr="00B32DD0">
        <w:rPr>
          <w:rFonts w:ascii="Arial" w:hAnsi="Arial" w:cs="Arial"/>
          <w:b/>
        </w:rPr>
        <w:t>A synopsis of the curriculum</w:t>
      </w:r>
    </w:p>
    <w:p w14:paraId="4B761548" w14:textId="77777777" w:rsidR="0043530B" w:rsidRPr="009A2443" w:rsidRDefault="0043530B" w:rsidP="0043530B">
      <w:pPr>
        <w:spacing w:after="120" w:line="240" w:lineRule="auto"/>
        <w:ind w:left="567" w:right="260"/>
        <w:rPr>
          <w:rFonts w:ascii="Arial" w:hAnsi="Arial" w:cs="Arial"/>
          <w:iCs/>
        </w:rPr>
      </w:pPr>
      <w:r w:rsidRPr="009A2443">
        <w:rPr>
          <w:rFonts w:ascii="Arial" w:hAnsi="Arial" w:cs="Arial"/>
          <w:iCs/>
        </w:rPr>
        <w:t>This module provides an introduction to the theory and practice of database systems. It extends the study of information systems in Stage 1 by focusing on the design, implementation and use of database systems. Topics include database management systems architecture, data modelling and database design, query languages, recent developments and future prospects.</w:t>
      </w:r>
    </w:p>
    <w:p w14:paraId="0C1B36B0"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7BE4DC95">
        <w:rPr>
          <w:rFonts w:ascii="Arial" w:eastAsia="Arial" w:hAnsi="Arial" w:cs="Arial"/>
          <w:b/>
          <w:bCs/>
        </w:rPr>
        <w:t>ist</w:t>
      </w:r>
    </w:p>
    <w:p w14:paraId="0B0DB503" w14:textId="77777777" w:rsidR="0043530B" w:rsidRPr="001E3C17" w:rsidRDefault="0043530B" w:rsidP="0043530B">
      <w:pPr>
        <w:spacing w:after="120" w:line="240" w:lineRule="auto"/>
        <w:ind w:left="567" w:right="260"/>
        <w:jc w:val="both"/>
        <w:rPr>
          <w:rFonts w:ascii="Arial" w:hAnsi="Arial" w:cs="Arial"/>
        </w:rPr>
      </w:pPr>
      <w:r w:rsidRPr="001E3C17">
        <w:rPr>
          <w:rFonts w:ascii="Arial" w:hAnsi="Arial" w:cs="Arial"/>
        </w:rPr>
        <w:t>C.J. Date An Introduction to Database Systems, 8th Edition, Addison Wesley,</w:t>
      </w:r>
      <w:r>
        <w:rPr>
          <w:rFonts w:ascii="Arial" w:hAnsi="Arial" w:cs="Arial"/>
        </w:rPr>
        <w:t xml:space="preserve"> </w:t>
      </w:r>
      <w:r w:rsidRPr="001E3C17">
        <w:rPr>
          <w:rFonts w:ascii="Arial" w:hAnsi="Arial" w:cs="Arial"/>
        </w:rPr>
        <w:t>2004.</w:t>
      </w:r>
    </w:p>
    <w:p w14:paraId="27E5FAF9" w14:textId="77777777" w:rsidR="0043530B" w:rsidRDefault="0043530B" w:rsidP="0043530B">
      <w:pPr>
        <w:spacing w:after="120" w:line="240" w:lineRule="auto"/>
        <w:ind w:left="567" w:right="260"/>
        <w:jc w:val="both"/>
        <w:rPr>
          <w:rFonts w:ascii="Arial" w:hAnsi="Arial" w:cs="Arial"/>
        </w:rPr>
      </w:pPr>
      <w:r w:rsidRPr="001E3C17">
        <w:rPr>
          <w:rFonts w:ascii="Arial" w:hAnsi="Arial" w:cs="Arial"/>
        </w:rPr>
        <w:t xml:space="preserve">T M Connolly &amp; C E </w:t>
      </w:r>
      <w:proofErr w:type="spellStart"/>
      <w:r w:rsidRPr="001E3C17">
        <w:rPr>
          <w:rFonts w:ascii="Arial" w:hAnsi="Arial" w:cs="Arial"/>
        </w:rPr>
        <w:t>Begg</w:t>
      </w:r>
      <w:proofErr w:type="spellEnd"/>
      <w:r w:rsidRPr="001E3C17">
        <w:rPr>
          <w:rFonts w:ascii="Arial" w:hAnsi="Arial" w:cs="Arial"/>
        </w:rPr>
        <w:t xml:space="preserve">, Database </w:t>
      </w:r>
      <w:proofErr w:type="gramStart"/>
      <w:r w:rsidRPr="001E3C17">
        <w:rPr>
          <w:rFonts w:ascii="Arial" w:hAnsi="Arial" w:cs="Arial"/>
        </w:rPr>
        <w:t>systems :</w:t>
      </w:r>
      <w:proofErr w:type="gramEnd"/>
      <w:r w:rsidRPr="001E3C17">
        <w:rPr>
          <w:rFonts w:ascii="Arial" w:hAnsi="Arial" w:cs="Arial"/>
        </w:rPr>
        <w:t xml:space="preserve"> a practical approach to design,</w:t>
      </w:r>
      <w:r>
        <w:rPr>
          <w:rFonts w:ascii="Arial" w:hAnsi="Arial" w:cs="Arial"/>
        </w:rPr>
        <w:t xml:space="preserve"> </w:t>
      </w:r>
      <w:r w:rsidRPr="001E3C17">
        <w:rPr>
          <w:rFonts w:ascii="Arial" w:hAnsi="Arial" w:cs="Arial"/>
        </w:rPr>
        <w:t xml:space="preserve">implementation and management, </w:t>
      </w:r>
      <w:r>
        <w:rPr>
          <w:rFonts w:ascii="Arial" w:hAnsi="Arial" w:cs="Arial"/>
        </w:rPr>
        <w:t>6</w:t>
      </w:r>
      <w:r w:rsidRPr="001E3C17">
        <w:rPr>
          <w:rFonts w:ascii="Arial" w:hAnsi="Arial" w:cs="Arial"/>
        </w:rPr>
        <w:t>th edition, Addison Wesley, 20</w:t>
      </w:r>
      <w:r>
        <w:rPr>
          <w:rFonts w:ascii="Arial" w:hAnsi="Arial" w:cs="Arial"/>
        </w:rPr>
        <w:t>15</w:t>
      </w:r>
    </w:p>
    <w:p w14:paraId="3CD9F5DA" w14:textId="77777777" w:rsidR="0043530B" w:rsidRPr="00D25108" w:rsidRDefault="0043530B" w:rsidP="0043530B">
      <w:pPr>
        <w:spacing w:after="120" w:line="240" w:lineRule="auto"/>
        <w:ind w:left="567" w:right="260"/>
        <w:jc w:val="both"/>
        <w:rPr>
          <w:rFonts w:ascii="Arial" w:hAnsi="Arial" w:cs="Arial"/>
        </w:rPr>
      </w:pPr>
      <w:r w:rsidRPr="00D25108">
        <w:rPr>
          <w:rFonts w:ascii="Arial" w:hAnsi="Arial" w:cs="Arial"/>
        </w:rPr>
        <w:t xml:space="preserve">R </w:t>
      </w:r>
      <w:proofErr w:type="spellStart"/>
      <w:r w:rsidRPr="00D25108">
        <w:rPr>
          <w:rFonts w:ascii="Arial" w:hAnsi="Arial" w:cs="Arial"/>
        </w:rPr>
        <w:t>Elmasri</w:t>
      </w:r>
      <w:proofErr w:type="spellEnd"/>
      <w:r w:rsidRPr="00D25108">
        <w:rPr>
          <w:rFonts w:ascii="Arial" w:hAnsi="Arial" w:cs="Arial"/>
        </w:rPr>
        <w:t xml:space="preserve">, M </w:t>
      </w:r>
      <w:proofErr w:type="spellStart"/>
      <w:r w:rsidRPr="00D25108">
        <w:rPr>
          <w:rFonts w:ascii="Arial" w:hAnsi="Arial" w:cs="Arial"/>
        </w:rPr>
        <w:t>Shamkant</w:t>
      </w:r>
      <w:proofErr w:type="spellEnd"/>
      <w:r w:rsidRPr="00D25108">
        <w:rPr>
          <w:rFonts w:ascii="Arial" w:hAnsi="Arial" w:cs="Arial"/>
        </w:rPr>
        <w:t xml:space="preserve"> &amp; B </w:t>
      </w:r>
      <w:proofErr w:type="spellStart"/>
      <w:r w:rsidRPr="00D25108">
        <w:rPr>
          <w:rFonts w:ascii="Arial" w:hAnsi="Arial" w:cs="Arial"/>
        </w:rPr>
        <w:t>Navathe</w:t>
      </w:r>
      <w:proofErr w:type="spellEnd"/>
      <w:r w:rsidRPr="00D25108">
        <w:rPr>
          <w:rFonts w:ascii="Arial" w:hAnsi="Arial" w:cs="Arial"/>
        </w:rPr>
        <w:t xml:space="preserve">, Fundamentals of database systems, </w:t>
      </w:r>
      <w:r>
        <w:rPr>
          <w:rFonts w:ascii="Arial" w:hAnsi="Arial" w:cs="Arial"/>
        </w:rPr>
        <w:t>7</w:t>
      </w:r>
      <w:r w:rsidRPr="00D25108">
        <w:rPr>
          <w:rFonts w:ascii="Arial" w:hAnsi="Arial" w:cs="Arial"/>
          <w:vertAlign w:val="superscript"/>
        </w:rPr>
        <w:t>th</w:t>
      </w:r>
      <w:r>
        <w:rPr>
          <w:rFonts w:ascii="Arial" w:hAnsi="Arial" w:cs="Arial"/>
        </w:rPr>
        <w:t xml:space="preserve"> </w:t>
      </w:r>
      <w:r w:rsidRPr="00D25108">
        <w:rPr>
          <w:rFonts w:ascii="Arial" w:hAnsi="Arial" w:cs="Arial"/>
        </w:rPr>
        <w:t>edition, 20</w:t>
      </w:r>
      <w:r>
        <w:rPr>
          <w:rFonts w:ascii="Arial" w:hAnsi="Arial" w:cs="Arial"/>
        </w:rPr>
        <w:t>17</w:t>
      </w:r>
    </w:p>
    <w:p w14:paraId="10B98C68" w14:textId="77777777" w:rsidR="0043530B" w:rsidRDefault="0043530B" w:rsidP="0043530B">
      <w:pPr>
        <w:spacing w:after="120" w:line="240" w:lineRule="auto"/>
        <w:ind w:left="567" w:right="260"/>
        <w:jc w:val="both"/>
        <w:rPr>
          <w:rFonts w:ascii="Arial" w:hAnsi="Arial" w:cs="Arial"/>
        </w:rPr>
      </w:pPr>
      <w:r w:rsidRPr="00D25108">
        <w:rPr>
          <w:rFonts w:ascii="Arial" w:hAnsi="Arial" w:cs="Arial"/>
        </w:rPr>
        <w:t>N S Ryan &amp; D J Smith, Database Systems Engineering, Thompson, 1995.</w:t>
      </w:r>
    </w:p>
    <w:p w14:paraId="394C2DF3" w14:textId="77777777" w:rsidR="0043530B" w:rsidRPr="00302082" w:rsidRDefault="0043530B" w:rsidP="0043530B">
      <w:pPr>
        <w:spacing w:after="120" w:line="240" w:lineRule="auto"/>
        <w:ind w:left="567" w:right="260"/>
        <w:jc w:val="both"/>
        <w:rPr>
          <w:rFonts w:ascii="Arial" w:hAnsi="Arial" w:cs="Arial"/>
          <w:b/>
        </w:rPr>
      </w:pPr>
    </w:p>
    <w:p w14:paraId="3A8B97A6" w14:textId="77777777" w:rsidR="0043530B" w:rsidRPr="00883204" w:rsidRDefault="0043530B" w:rsidP="0043530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8458304" w14:textId="77777777" w:rsidR="0043530B" w:rsidRPr="00C328E0" w:rsidRDefault="0043530B" w:rsidP="0043530B">
      <w:pPr>
        <w:spacing w:after="120" w:line="240" w:lineRule="auto"/>
        <w:ind w:left="567" w:right="260"/>
        <w:jc w:val="both"/>
        <w:rPr>
          <w:rFonts w:ascii="Arial" w:hAnsi="Arial" w:cs="Arial"/>
          <w:iCs/>
        </w:rPr>
      </w:pPr>
      <w:r w:rsidRPr="00C328E0">
        <w:rPr>
          <w:rFonts w:ascii="Arial" w:hAnsi="Arial" w:cs="Arial"/>
          <w:iCs/>
        </w:rPr>
        <w:t>Total contact hours: 28</w:t>
      </w:r>
    </w:p>
    <w:p w14:paraId="3DBFDD69" w14:textId="77777777" w:rsidR="0043530B" w:rsidRPr="00C328E0" w:rsidRDefault="0043530B" w:rsidP="0043530B">
      <w:pPr>
        <w:spacing w:after="120" w:line="240" w:lineRule="auto"/>
        <w:ind w:left="567" w:right="260"/>
        <w:jc w:val="both"/>
        <w:rPr>
          <w:rFonts w:ascii="Arial" w:hAnsi="Arial" w:cs="Arial"/>
          <w:iCs/>
        </w:rPr>
      </w:pPr>
      <w:r w:rsidRPr="00C328E0">
        <w:rPr>
          <w:rFonts w:ascii="Arial" w:hAnsi="Arial" w:cs="Arial"/>
          <w:iCs/>
        </w:rPr>
        <w:t>Private study hours: 122</w:t>
      </w:r>
    </w:p>
    <w:p w14:paraId="049DDE63" w14:textId="77777777" w:rsidR="0043530B" w:rsidRPr="00617258" w:rsidRDefault="0043530B" w:rsidP="0043530B">
      <w:pPr>
        <w:spacing w:after="120" w:line="240" w:lineRule="auto"/>
        <w:ind w:left="567" w:right="260"/>
        <w:jc w:val="both"/>
        <w:rPr>
          <w:rFonts w:ascii="Arial" w:hAnsi="Arial" w:cs="Arial"/>
          <w:iCs/>
        </w:rPr>
      </w:pPr>
      <w:r w:rsidRPr="00C328E0">
        <w:rPr>
          <w:rFonts w:ascii="Arial" w:hAnsi="Arial" w:cs="Arial"/>
          <w:iCs/>
        </w:rPr>
        <w:t>Total study hours: 150</w:t>
      </w:r>
    </w:p>
    <w:p w14:paraId="37693C41" w14:textId="77777777" w:rsidR="0043530B" w:rsidRPr="00302082" w:rsidRDefault="0043530B" w:rsidP="0043530B">
      <w:pPr>
        <w:spacing w:after="120" w:line="240" w:lineRule="auto"/>
        <w:ind w:left="426" w:right="260"/>
        <w:rPr>
          <w:rFonts w:ascii="Arial" w:hAnsi="Arial" w:cs="Arial"/>
          <w:i/>
          <w:iCs/>
        </w:rPr>
      </w:pPr>
    </w:p>
    <w:p w14:paraId="5B395D9B" w14:textId="77777777" w:rsidR="0043530B" w:rsidRPr="00883204" w:rsidRDefault="0043530B" w:rsidP="0043530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C8F4E6" w14:textId="77777777" w:rsidR="0043530B" w:rsidRDefault="0043530B" w:rsidP="0043530B">
      <w:pPr>
        <w:spacing w:after="120"/>
        <w:ind w:left="567" w:hanging="567"/>
        <w:rPr>
          <w:rFonts w:ascii="Arial" w:eastAsia="Arial" w:hAnsi="Arial" w:cs="Arial"/>
        </w:rPr>
      </w:pPr>
      <w:r w:rsidRPr="7BE4DC95">
        <w:rPr>
          <w:rFonts w:ascii="Arial" w:eastAsia="Arial" w:hAnsi="Arial" w:cs="Arial"/>
        </w:rPr>
        <w:t>13.1 Main assessment methods</w:t>
      </w:r>
    </w:p>
    <w:p w14:paraId="3268037B" w14:textId="77777777" w:rsidR="0043530B" w:rsidRPr="009957E9" w:rsidRDefault="0043530B" w:rsidP="00FC5AA4">
      <w:pPr>
        <w:spacing w:after="120" w:line="240" w:lineRule="auto"/>
        <w:ind w:right="260" w:firstLine="567"/>
        <w:jc w:val="both"/>
        <w:rPr>
          <w:rFonts w:ascii="Arial" w:hAnsi="Arial" w:cs="Arial"/>
          <w:iCs/>
        </w:rPr>
      </w:pPr>
      <w:r>
        <w:rPr>
          <w:rFonts w:ascii="Arial" w:hAnsi="Arial" w:cs="Arial"/>
          <w:iCs/>
        </w:rPr>
        <w:t xml:space="preserve">Assessment 1 - </w:t>
      </w:r>
      <w:r w:rsidRPr="009957E9">
        <w:rPr>
          <w:rFonts w:ascii="Arial" w:hAnsi="Arial" w:cs="Arial"/>
          <w:iCs/>
        </w:rPr>
        <w:t>Class Exercises (</w:t>
      </w:r>
      <w:r>
        <w:rPr>
          <w:rFonts w:ascii="Arial" w:hAnsi="Arial" w:cs="Arial"/>
          <w:iCs/>
        </w:rPr>
        <w:t>10</w:t>
      </w:r>
      <w:r w:rsidRPr="009957E9">
        <w:rPr>
          <w:rFonts w:ascii="Arial" w:hAnsi="Arial" w:cs="Arial"/>
          <w:iCs/>
        </w:rPr>
        <w:t>%)</w:t>
      </w:r>
    </w:p>
    <w:p w14:paraId="5B5A5D0C" w14:textId="77777777" w:rsidR="0043530B" w:rsidRPr="009957E9" w:rsidRDefault="0043530B" w:rsidP="00FC5AA4">
      <w:pPr>
        <w:spacing w:after="120" w:line="240" w:lineRule="auto"/>
        <w:ind w:right="260" w:firstLine="567"/>
        <w:jc w:val="both"/>
        <w:rPr>
          <w:rFonts w:ascii="Arial" w:hAnsi="Arial" w:cs="Arial"/>
          <w:iCs/>
        </w:rPr>
      </w:pPr>
      <w:r>
        <w:rPr>
          <w:rFonts w:ascii="Arial" w:hAnsi="Arial" w:cs="Arial"/>
          <w:iCs/>
        </w:rPr>
        <w:t xml:space="preserve">Assessment 2 - </w:t>
      </w:r>
      <w:r w:rsidRPr="009957E9">
        <w:rPr>
          <w:rFonts w:ascii="Arial" w:hAnsi="Arial" w:cs="Arial"/>
          <w:iCs/>
        </w:rPr>
        <w:t>Database Design (</w:t>
      </w:r>
      <w:r>
        <w:rPr>
          <w:rFonts w:ascii="Arial" w:hAnsi="Arial" w:cs="Arial"/>
          <w:iCs/>
        </w:rPr>
        <w:t>20</w:t>
      </w:r>
      <w:r w:rsidRPr="009957E9">
        <w:rPr>
          <w:rFonts w:ascii="Arial" w:hAnsi="Arial" w:cs="Arial"/>
          <w:iCs/>
        </w:rPr>
        <w:t>%)</w:t>
      </w:r>
    </w:p>
    <w:p w14:paraId="34B08D9F" w14:textId="5AD68379" w:rsidR="0043530B" w:rsidRDefault="0043530B" w:rsidP="00FC5AA4">
      <w:pPr>
        <w:spacing w:after="120" w:line="240" w:lineRule="auto"/>
        <w:ind w:right="260" w:firstLine="567"/>
        <w:jc w:val="both"/>
        <w:rPr>
          <w:rFonts w:ascii="Arial" w:hAnsi="Arial" w:cs="Arial"/>
          <w:iCs/>
        </w:rPr>
      </w:pPr>
      <w:r>
        <w:rPr>
          <w:rFonts w:ascii="Arial" w:hAnsi="Arial" w:cs="Arial"/>
          <w:iCs/>
        </w:rPr>
        <w:t xml:space="preserve">Assessment 3 - </w:t>
      </w:r>
      <w:r w:rsidRPr="009957E9">
        <w:rPr>
          <w:rFonts w:ascii="Arial" w:hAnsi="Arial" w:cs="Arial"/>
          <w:iCs/>
        </w:rPr>
        <w:t xml:space="preserve">Database </w:t>
      </w:r>
      <w:bookmarkStart w:id="0" w:name="_GoBack"/>
      <w:bookmarkEnd w:id="0"/>
      <w:r w:rsidR="007C25DF" w:rsidRPr="009957E9">
        <w:rPr>
          <w:rFonts w:ascii="Arial" w:hAnsi="Arial" w:cs="Arial"/>
          <w:iCs/>
        </w:rPr>
        <w:t xml:space="preserve">Implementation </w:t>
      </w:r>
      <w:r w:rsidR="007C25DF">
        <w:rPr>
          <w:rFonts w:ascii="Arial" w:hAnsi="Arial" w:cs="Arial"/>
          <w:iCs/>
        </w:rPr>
        <w:t>(</w:t>
      </w:r>
      <w:r>
        <w:rPr>
          <w:rFonts w:ascii="Arial" w:hAnsi="Arial" w:cs="Arial"/>
          <w:iCs/>
        </w:rPr>
        <w:t>20</w:t>
      </w:r>
      <w:r w:rsidRPr="009957E9">
        <w:rPr>
          <w:rFonts w:ascii="Arial" w:hAnsi="Arial" w:cs="Arial"/>
          <w:iCs/>
        </w:rPr>
        <w:t>%)</w:t>
      </w:r>
    </w:p>
    <w:p w14:paraId="7435D4B1" w14:textId="77777777" w:rsidR="0043530B" w:rsidRPr="009957E9" w:rsidRDefault="0043530B" w:rsidP="0043530B">
      <w:pPr>
        <w:spacing w:after="120" w:line="240" w:lineRule="auto"/>
        <w:ind w:right="260"/>
        <w:jc w:val="both"/>
        <w:rPr>
          <w:rFonts w:ascii="Arial" w:hAnsi="Arial" w:cs="Arial"/>
          <w:iCs/>
        </w:rPr>
      </w:pPr>
    </w:p>
    <w:p w14:paraId="502D7286" w14:textId="77777777" w:rsidR="0043530B" w:rsidRPr="001435E6" w:rsidRDefault="0043530B" w:rsidP="00C30C76">
      <w:pPr>
        <w:spacing w:after="120"/>
        <w:ind w:right="261" w:firstLine="567"/>
        <w:contextualSpacing/>
      </w:pPr>
      <w:r>
        <w:rPr>
          <w:rFonts w:ascii="Arial" w:hAnsi="Arial" w:cs="Arial"/>
        </w:rPr>
        <w:t xml:space="preserve">2-hour unseen examination </w:t>
      </w:r>
      <w:r w:rsidRPr="001435E6">
        <w:rPr>
          <w:rFonts w:ascii="Arial" w:hAnsi="Arial" w:cs="Arial"/>
          <w:iCs/>
        </w:rPr>
        <w:t>(</w:t>
      </w:r>
      <w:r>
        <w:rPr>
          <w:rFonts w:ascii="Arial" w:hAnsi="Arial" w:cs="Arial"/>
          <w:iCs/>
        </w:rPr>
        <w:t>5</w:t>
      </w:r>
      <w:r w:rsidRPr="001435E6">
        <w:rPr>
          <w:rFonts w:ascii="Arial" w:hAnsi="Arial" w:cs="Arial"/>
          <w:iCs/>
        </w:rPr>
        <w:t>0%)</w:t>
      </w:r>
    </w:p>
    <w:p w14:paraId="7A8F71FE" w14:textId="77777777" w:rsidR="0043530B" w:rsidRPr="00612B9D" w:rsidRDefault="0043530B" w:rsidP="0043530B">
      <w:pPr>
        <w:spacing w:after="120" w:line="240" w:lineRule="auto"/>
        <w:ind w:right="260"/>
        <w:jc w:val="both"/>
        <w:rPr>
          <w:rFonts w:ascii="Arial" w:hAnsi="Arial" w:cs="Arial"/>
          <w:b/>
          <w:i/>
          <w:iCs/>
        </w:rPr>
      </w:pPr>
    </w:p>
    <w:p w14:paraId="6C150C04" w14:textId="77777777" w:rsidR="0043530B" w:rsidRPr="00696FF5" w:rsidRDefault="0043530B" w:rsidP="0043530B">
      <w:pPr>
        <w:spacing w:after="120"/>
        <w:ind w:left="567" w:hanging="567"/>
        <w:rPr>
          <w:rFonts w:ascii="Arial" w:hAnsi="Arial" w:cs="Arial"/>
          <w:iCs/>
        </w:rPr>
      </w:pPr>
      <w:r w:rsidRPr="7BE4DC95">
        <w:rPr>
          <w:rFonts w:ascii="Arial" w:eastAsia="Arial" w:hAnsi="Arial" w:cs="Arial"/>
        </w:rPr>
        <w:t xml:space="preserve">13.2 </w:t>
      </w:r>
      <w:r>
        <w:rPr>
          <w:rFonts w:ascii="Arial" w:hAnsi="Arial" w:cs="Arial"/>
          <w:iCs/>
        </w:rPr>
        <w:tab/>
      </w:r>
      <w:r w:rsidRPr="00696FF5">
        <w:rPr>
          <w:rFonts w:ascii="Arial" w:hAnsi="Arial" w:cs="Arial"/>
          <w:iCs/>
        </w:rPr>
        <w:t xml:space="preserve">Reassessment methods </w:t>
      </w:r>
    </w:p>
    <w:p w14:paraId="7E7AE145" w14:textId="77777777" w:rsidR="0043530B" w:rsidRPr="00BC771E" w:rsidRDefault="0043530B" w:rsidP="0043530B">
      <w:pPr>
        <w:spacing w:after="120" w:line="240" w:lineRule="auto"/>
        <w:ind w:left="567" w:right="260"/>
        <w:jc w:val="both"/>
        <w:rPr>
          <w:rFonts w:ascii="Arial" w:hAnsi="Arial" w:cs="Arial"/>
          <w:b/>
          <w:iCs/>
        </w:rPr>
      </w:pPr>
      <w:r w:rsidRPr="00BC771E">
        <w:rPr>
          <w:rFonts w:ascii="Arial" w:hAnsi="Arial" w:cs="Arial"/>
          <w:iCs/>
        </w:rPr>
        <w:t xml:space="preserve">Like for like. </w:t>
      </w:r>
    </w:p>
    <w:p w14:paraId="4B2122F4" w14:textId="77777777" w:rsidR="0043530B" w:rsidRDefault="0043530B" w:rsidP="0043530B">
      <w:pPr>
        <w:spacing w:after="120" w:line="240" w:lineRule="auto"/>
        <w:ind w:left="426" w:right="260"/>
        <w:rPr>
          <w:rFonts w:ascii="Arial" w:hAnsi="Arial" w:cs="Arial"/>
          <w:b/>
          <w:i/>
          <w:iCs/>
        </w:rPr>
      </w:pPr>
    </w:p>
    <w:p w14:paraId="5146D377" w14:textId="77777777" w:rsidR="0043530B" w:rsidRPr="005E0543" w:rsidRDefault="0043530B" w:rsidP="0043530B">
      <w:pPr>
        <w:numPr>
          <w:ilvl w:val="0"/>
          <w:numId w:val="1"/>
        </w:numPr>
        <w:spacing w:after="120" w:line="240" w:lineRule="auto"/>
        <w:ind w:left="567" w:right="261" w:hanging="567"/>
        <w:jc w:val="both"/>
        <w:rPr>
          <w:rFonts w:ascii="Arial" w:hAnsi="Arial" w:cs="Arial"/>
          <w:b/>
          <w:iCs/>
        </w:rPr>
      </w:pPr>
      <w:r w:rsidRPr="005E0543">
        <w:rPr>
          <w:rFonts w:ascii="Arial" w:hAnsi="Arial" w:cs="Arial"/>
          <w:b/>
          <w:iCs/>
        </w:rPr>
        <w:t>Map of module learning outcomes (sections 8 &amp; 9) to learning and teaching methods (section12) and methods of assessment (section 13)</w:t>
      </w:r>
    </w:p>
    <w:p w14:paraId="252B5A7E" w14:textId="77777777" w:rsidR="0043530B" w:rsidRPr="00C57028" w:rsidRDefault="0043530B" w:rsidP="0043530B">
      <w:pPr>
        <w:spacing w:after="120" w:line="240" w:lineRule="auto"/>
        <w:ind w:left="567" w:right="261"/>
        <w:jc w:val="both"/>
        <w:rPr>
          <w:rFonts w:ascii="Arial" w:hAnsi="Arial" w:cs="Arial"/>
          <w:i/>
          <w:iCs/>
        </w:rPr>
      </w:pPr>
    </w:p>
    <w:tbl>
      <w:tblPr>
        <w:tblStyle w:val="TableGrid"/>
        <w:tblW w:w="7453" w:type="dxa"/>
        <w:tblInd w:w="108" w:type="dxa"/>
        <w:tblLayout w:type="fixed"/>
        <w:tblLook w:val="04A0" w:firstRow="1" w:lastRow="0" w:firstColumn="1" w:lastColumn="0" w:noHBand="0" w:noVBand="1"/>
      </w:tblPr>
      <w:tblGrid>
        <w:gridCol w:w="3225"/>
        <w:gridCol w:w="1057"/>
        <w:gridCol w:w="1057"/>
        <w:gridCol w:w="1057"/>
        <w:gridCol w:w="1057"/>
      </w:tblGrid>
      <w:tr w:rsidR="0043530B" w:rsidRPr="00302082" w14:paraId="5E68A2E0" w14:textId="77777777" w:rsidTr="00706AE6">
        <w:trPr>
          <w:trHeight w:val="938"/>
        </w:trPr>
        <w:tc>
          <w:tcPr>
            <w:tcW w:w="3225" w:type="dxa"/>
            <w:shd w:val="clear" w:color="auto" w:fill="D9D9D9" w:themeFill="background1" w:themeFillShade="D9"/>
          </w:tcPr>
          <w:p w14:paraId="0B3B5A96" w14:textId="77777777" w:rsidR="0043530B" w:rsidRPr="00302082" w:rsidRDefault="0043530B" w:rsidP="00706AE6">
            <w:pPr>
              <w:spacing w:after="120"/>
              <w:ind w:left="33"/>
              <w:rPr>
                <w:rFonts w:ascii="Arial" w:hAnsi="Arial" w:cs="Arial"/>
                <w:b/>
              </w:rPr>
            </w:pPr>
            <w:r w:rsidRPr="00302082">
              <w:rPr>
                <w:rFonts w:ascii="Arial" w:hAnsi="Arial" w:cs="Arial"/>
                <w:b/>
              </w:rPr>
              <w:t>Module learning outcome</w:t>
            </w:r>
          </w:p>
        </w:tc>
        <w:tc>
          <w:tcPr>
            <w:tcW w:w="1057" w:type="dxa"/>
          </w:tcPr>
          <w:p w14:paraId="7F0ED28D" w14:textId="77777777" w:rsidR="0043530B" w:rsidRPr="00302082" w:rsidRDefault="0043530B" w:rsidP="00706AE6">
            <w:pPr>
              <w:spacing w:after="120"/>
              <w:rPr>
                <w:rFonts w:ascii="Arial" w:hAnsi="Arial" w:cs="Arial"/>
                <w:i/>
              </w:rPr>
            </w:pPr>
            <w:r w:rsidRPr="00302082">
              <w:rPr>
                <w:rFonts w:ascii="Arial" w:hAnsi="Arial" w:cs="Arial"/>
                <w:i/>
              </w:rPr>
              <w:t>8.1</w:t>
            </w:r>
          </w:p>
        </w:tc>
        <w:tc>
          <w:tcPr>
            <w:tcW w:w="1057" w:type="dxa"/>
          </w:tcPr>
          <w:p w14:paraId="76B075E9" w14:textId="77777777" w:rsidR="0043530B" w:rsidRPr="00302082" w:rsidRDefault="0043530B" w:rsidP="00706AE6">
            <w:pPr>
              <w:spacing w:after="120"/>
              <w:rPr>
                <w:rFonts w:ascii="Arial" w:hAnsi="Arial" w:cs="Arial"/>
                <w:i/>
              </w:rPr>
            </w:pPr>
            <w:r w:rsidRPr="00302082">
              <w:rPr>
                <w:rFonts w:ascii="Arial" w:hAnsi="Arial" w:cs="Arial"/>
                <w:i/>
              </w:rPr>
              <w:t>8.2</w:t>
            </w:r>
          </w:p>
        </w:tc>
        <w:tc>
          <w:tcPr>
            <w:tcW w:w="1057" w:type="dxa"/>
          </w:tcPr>
          <w:p w14:paraId="6AA8743D" w14:textId="77777777" w:rsidR="0043530B" w:rsidRPr="00302082" w:rsidRDefault="0043530B" w:rsidP="00706AE6">
            <w:pPr>
              <w:spacing w:after="120"/>
              <w:rPr>
                <w:rFonts w:ascii="Arial" w:hAnsi="Arial" w:cs="Arial"/>
                <w:i/>
              </w:rPr>
            </w:pPr>
            <w:r w:rsidRPr="00302082">
              <w:rPr>
                <w:rFonts w:ascii="Arial" w:hAnsi="Arial" w:cs="Arial"/>
                <w:i/>
              </w:rPr>
              <w:t>8.3</w:t>
            </w:r>
          </w:p>
        </w:tc>
        <w:tc>
          <w:tcPr>
            <w:tcW w:w="1057" w:type="dxa"/>
          </w:tcPr>
          <w:p w14:paraId="5B802718" w14:textId="77777777" w:rsidR="0043530B" w:rsidRPr="00302082" w:rsidRDefault="0043530B" w:rsidP="00706AE6">
            <w:pPr>
              <w:spacing w:after="120"/>
              <w:rPr>
                <w:rFonts w:ascii="Arial" w:hAnsi="Arial" w:cs="Arial"/>
                <w:i/>
              </w:rPr>
            </w:pPr>
            <w:r w:rsidRPr="001435E6">
              <w:rPr>
                <w:rFonts w:ascii="Arial" w:hAnsi="Arial" w:cs="Arial"/>
                <w:i/>
              </w:rPr>
              <w:t>9.1</w:t>
            </w:r>
          </w:p>
        </w:tc>
      </w:tr>
      <w:tr w:rsidR="0043530B" w:rsidRPr="00302082" w14:paraId="561AE62E" w14:textId="77777777" w:rsidTr="00706AE6">
        <w:trPr>
          <w:trHeight w:val="954"/>
        </w:trPr>
        <w:tc>
          <w:tcPr>
            <w:tcW w:w="3225" w:type="dxa"/>
            <w:shd w:val="clear" w:color="auto" w:fill="D9D9D9" w:themeFill="background1" w:themeFillShade="D9"/>
          </w:tcPr>
          <w:p w14:paraId="6F3D5F70" w14:textId="77777777" w:rsidR="0043530B" w:rsidRPr="00302082" w:rsidRDefault="0043530B" w:rsidP="00706AE6">
            <w:pPr>
              <w:spacing w:after="120"/>
              <w:rPr>
                <w:rFonts w:ascii="Arial" w:hAnsi="Arial" w:cs="Arial"/>
                <w:b/>
              </w:rPr>
            </w:pPr>
            <w:r w:rsidRPr="00302082">
              <w:rPr>
                <w:rFonts w:ascii="Arial" w:hAnsi="Arial" w:cs="Arial"/>
                <w:b/>
              </w:rPr>
              <w:t>Learning/ teaching method</w:t>
            </w:r>
          </w:p>
        </w:tc>
        <w:tc>
          <w:tcPr>
            <w:tcW w:w="1057" w:type="dxa"/>
          </w:tcPr>
          <w:p w14:paraId="20833364" w14:textId="77777777" w:rsidR="0043530B" w:rsidRPr="00302082" w:rsidRDefault="0043530B" w:rsidP="00706AE6">
            <w:pPr>
              <w:spacing w:after="120"/>
              <w:rPr>
                <w:rFonts w:ascii="Arial" w:hAnsi="Arial" w:cs="Arial"/>
                <w:b/>
              </w:rPr>
            </w:pPr>
          </w:p>
        </w:tc>
        <w:tc>
          <w:tcPr>
            <w:tcW w:w="1057" w:type="dxa"/>
          </w:tcPr>
          <w:p w14:paraId="645745CA" w14:textId="77777777" w:rsidR="0043530B" w:rsidRPr="00302082" w:rsidRDefault="0043530B" w:rsidP="00706AE6">
            <w:pPr>
              <w:spacing w:after="120"/>
              <w:rPr>
                <w:rFonts w:ascii="Arial" w:hAnsi="Arial" w:cs="Arial"/>
                <w:b/>
              </w:rPr>
            </w:pPr>
          </w:p>
        </w:tc>
        <w:tc>
          <w:tcPr>
            <w:tcW w:w="1057" w:type="dxa"/>
          </w:tcPr>
          <w:p w14:paraId="031D34A6" w14:textId="77777777" w:rsidR="0043530B" w:rsidRPr="00302082" w:rsidRDefault="0043530B" w:rsidP="00706AE6">
            <w:pPr>
              <w:spacing w:after="120"/>
              <w:rPr>
                <w:rFonts w:ascii="Arial" w:hAnsi="Arial" w:cs="Arial"/>
                <w:b/>
              </w:rPr>
            </w:pPr>
          </w:p>
        </w:tc>
        <w:tc>
          <w:tcPr>
            <w:tcW w:w="1057" w:type="dxa"/>
          </w:tcPr>
          <w:p w14:paraId="127964C0" w14:textId="77777777" w:rsidR="0043530B" w:rsidRPr="00302082" w:rsidRDefault="0043530B" w:rsidP="00706AE6">
            <w:pPr>
              <w:spacing w:after="120"/>
              <w:rPr>
                <w:rFonts w:ascii="Arial" w:hAnsi="Arial" w:cs="Arial"/>
                <w:b/>
              </w:rPr>
            </w:pPr>
          </w:p>
        </w:tc>
      </w:tr>
      <w:tr w:rsidR="0043530B" w:rsidRPr="00302082" w14:paraId="1EF262C6" w14:textId="77777777" w:rsidTr="00706AE6">
        <w:trPr>
          <w:trHeight w:val="404"/>
        </w:trPr>
        <w:tc>
          <w:tcPr>
            <w:tcW w:w="3225" w:type="dxa"/>
          </w:tcPr>
          <w:p w14:paraId="60FD47AE" w14:textId="77777777" w:rsidR="0043530B" w:rsidRPr="001435E6" w:rsidRDefault="0043530B" w:rsidP="00706AE6">
            <w:pPr>
              <w:spacing w:after="120"/>
              <w:rPr>
                <w:rFonts w:ascii="Arial" w:hAnsi="Arial" w:cs="Arial"/>
                <w:b/>
              </w:rPr>
            </w:pPr>
            <w:r w:rsidRPr="001435E6">
              <w:rPr>
                <w:rFonts w:ascii="Arial" w:eastAsia="Arial" w:hAnsi="Arial" w:cs="Arial"/>
                <w:b/>
                <w:i/>
                <w:iCs/>
              </w:rPr>
              <w:lastRenderedPageBreak/>
              <w:t>Private Study</w:t>
            </w:r>
          </w:p>
        </w:tc>
        <w:tc>
          <w:tcPr>
            <w:tcW w:w="1057" w:type="dxa"/>
          </w:tcPr>
          <w:p w14:paraId="6FB3B74C" w14:textId="77777777" w:rsidR="0043530B" w:rsidRPr="001435E6" w:rsidRDefault="0043530B" w:rsidP="00706AE6">
            <w:pPr>
              <w:spacing w:after="120"/>
              <w:rPr>
                <w:rFonts w:ascii="Arial" w:hAnsi="Arial" w:cs="Arial"/>
                <w:b/>
              </w:rPr>
            </w:pPr>
            <w:r w:rsidRPr="001435E6">
              <w:rPr>
                <w:b/>
              </w:rPr>
              <w:t>X</w:t>
            </w:r>
          </w:p>
        </w:tc>
        <w:tc>
          <w:tcPr>
            <w:tcW w:w="1057" w:type="dxa"/>
          </w:tcPr>
          <w:p w14:paraId="5C8BDDB0" w14:textId="77777777" w:rsidR="0043530B" w:rsidRPr="001435E6" w:rsidRDefault="0043530B" w:rsidP="00706AE6">
            <w:pPr>
              <w:spacing w:after="120"/>
              <w:rPr>
                <w:rFonts w:ascii="Arial" w:hAnsi="Arial" w:cs="Arial"/>
                <w:b/>
              </w:rPr>
            </w:pPr>
            <w:r w:rsidRPr="001435E6">
              <w:rPr>
                <w:b/>
              </w:rPr>
              <w:t>X</w:t>
            </w:r>
          </w:p>
        </w:tc>
        <w:tc>
          <w:tcPr>
            <w:tcW w:w="1057" w:type="dxa"/>
          </w:tcPr>
          <w:p w14:paraId="7CC4852C" w14:textId="77777777" w:rsidR="0043530B" w:rsidRPr="001435E6" w:rsidRDefault="0043530B" w:rsidP="00706AE6">
            <w:pPr>
              <w:spacing w:after="120"/>
              <w:rPr>
                <w:rFonts w:ascii="Arial" w:hAnsi="Arial" w:cs="Arial"/>
                <w:b/>
              </w:rPr>
            </w:pPr>
            <w:r w:rsidRPr="001435E6">
              <w:rPr>
                <w:b/>
              </w:rPr>
              <w:t>X</w:t>
            </w:r>
          </w:p>
        </w:tc>
        <w:tc>
          <w:tcPr>
            <w:tcW w:w="1057" w:type="dxa"/>
          </w:tcPr>
          <w:p w14:paraId="1A35D9D4" w14:textId="77777777" w:rsidR="0043530B" w:rsidRPr="001435E6" w:rsidRDefault="0043530B" w:rsidP="00706AE6">
            <w:pPr>
              <w:spacing w:after="120"/>
              <w:rPr>
                <w:rFonts w:ascii="Arial" w:hAnsi="Arial" w:cs="Arial"/>
                <w:b/>
              </w:rPr>
            </w:pPr>
            <w:r w:rsidRPr="001435E6">
              <w:rPr>
                <w:b/>
              </w:rPr>
              <w:t>X</w:t>
            </w:r>
          </w:p>
        </w:tc>
      </w:tr>
      <w:tr w:rsidR="0043530B" w:rsidRPr="00302082" w14:paraId="45EE2591" w14:textId="77777777" w:rsidTr="00706AE6">
        <w:trPr>
          <w:trHeight w:val="420"/>
        </w:trPr>
        <w:tc>
          <w:tcPr>
            <w:tcW w:w="3225" w:type="dxa"/>
          </w:tcPr>
          <w:p w14:paraId="53C407B7" w14:textId="77777777" w:rsidR="0043530B" w:rsidRPr="001435E6" w:rsidRDefault="0043530B" w:rsidP="00706AE6">
            <w:pPr>
              <w:spacing w:after="120"/>
              <w:rPr>
                <w:rFonts w:ascii="Arial" w:hAnsi="Arial" w:cs="Arial"/>
                <w:b/>
                <w:i/>
              </w:rPr>
            </w:pPr>
            <w:r w:rsidRPr="001435E6">
              <w:rPr>
                <w:rFonts w:ascii="Arial" w:eastAsia="Arial" w:hAnsi="Arial" w:cs="Arial"/>
                <w:b/>
                <w:i/>
                <w:iCs/>
              </w:rPr>
              <w:t>Lectures</w:t>
            </w:r>
          </w:p>
        </w:tc>
        <w:tc>
          <w:tcPr>
            <w:tcW w:w="1057" w:type="dxa"/>
          </w:tcPr>
          <w:p w14:paraId="2268E3C1" w14:textId="77777777" w:rsidR="0043530B" w:rsidRPr="001435E6" w:rsidRDefault="0043530B" w:rsidP="00706AE6">
            <w:pPr>
              <w:spacing w:after="120"/>
              <w:rPr>
                <w:rFonts w:ascii="Arial" w:hAnsi="Arial" w:cs="Arial"/>
                <w:b/>
              </w:rPr>
            </w:pPr>
            <w:r w:rsidRPr="001435E6">
              <w:rPr>
                <w:b/>
              </w:rPr>
              <w:t>X</w:t>
            </w:r>
          </w:p>
        </w:tc>
        <w:tc>
          <w:tcPr>
            <w:tcW w:w="1057" w:type="dxa"/>
          </w:tcPr>
          <w:p w14:paraId="2CF628A6" w14:textId="77777777" w:rsidR="0043530B" w:rsidRPr="001435E6" w:rsidRDefault="0043530B" w:rsidP="00706AE6">
            <w:pPr>
              <w:spacing w:after="120"/>
              <w:rPr>
                <w:rFonts w:ascii="Arial" w:hAnsi="Arial" w:cs="Arial"/>
                <w:b/>
              </w:rPr>
            </w:pPr>
          </w:p>
        </w:tc>
        <w:tc>
          <w:tcPr>
            <w:tcW w:w="1057" w:type="dxa"/>
          </w:tcPr>
          <w:p w14:paraId="7A82315B" w14:textId="77777777" w:rsidR="0043530B" w:rsidRPr="001435E6" w:rsidRDefault="0043530B" w:rsidP="00706AE6">
            <w:pPr>
              <w:spacing w:after="120"/>
              <w:rPr>
                <w:rFonts w:ascii="Arial" w:hAnsi="Arial" w:cs="Arial"/>
                <w:b/>
              </w:rPr>
            </w:pPr>
            <w:r w:rsidRPr="001435E6">
              <w:rPr>
                <w:b/>
              </w:rPr>
              <w:t>X</w:t>
            </w:r>
          </w:p>
        </w:tc>
        <w:tc>
          <w:tcPr>
            <w:tcW w:w="1057" w:type="dxa"/>
          </w:tcPr>
          <w:p w14:paraId="6FAC7414" w14:textId="77777777" w:rsidR="0043530B" w:rsidRPr="001435E6" w:rsidRDefault="0043530B" w:rsidP="00706AE6">
            <w:pPr>
              <w:spacing w:after="120"/>
              <w:rPr>
                <w:rFonts w:ascii="Arial" w:hAnsi="Arial" w:cs="Arial"/>
                <w:b/>
              </w:rPr>
            </w:pPr>
            <w:r w:rsidRPr="001435E6">
              <w:rPr>
                <w:b/>
              </w:rPr>
              <w:t>X</w:t>
            </w:r>
          </w:p>
        </w:tc>
      </w:tr>
      <w:tr w:rsidR="0043530B" w:rsidRPr="00302082" w14:paraId="372FB016" w14:textId="77777777" w:rsidTr="00706AE6">
        <w:trPr>
          <w:trHeight w:val="404"/>
        </w:trPr>
        <w:tc>
          <w:tcPr>
            <w:tcW w:w="3225" w:type="dxa"/>
          </w:tcPr>
          <w:p w14:paraId="5C2400B8" w14:textId="77777777" w:rsidR="0043530B" w:rsidRPr="001435E6" w:rsidRDefault="0043530B" w:rsidP="00706AE6">
            <w:pPr>
              <w:spacing w:after="120"/>
              <w:rPr>
                <w:rFonts w:ascii="Arial" w:hAnsi="Arial" w:cs="Arial"/>
                <w:b/>
                <w:i/>
              </w:rPr>
            </w:pPr>
            <w:r w:rsidRPr="001435E6">
              <w:rPr>
                <w:rFonts w:ascii="Arial" w:eastAsia="Arial" w:hAnsi="Arial" w:cs="Arial"/>
                <w:b/>
                <w:i/>
                <w:iCs/>
              </w:rPr>
              <w:t>Classes</w:t>
            </w:r>
          </w:p>
        </w:tc>
        <w:tc>
          <w:tcPr>
            <w:tcW w:w="1057" w:type="dxa"/>
          </w:tcPr>
          <w:p w14:paraId="6C3C72E6" w14:textId="77777777" w:rsidR="0043530B" w:rsidRPr="001435E6" w:rsidRDefault="0043530B" w:rsidP="00706AE6">
            <w:pPr>
              <w:spacing w:after="120"/>
              <w:rPr>
                <w:rFonts w:ascii="Arial" w:hAnsi="Arial" w:cs="Arial"/>
                <w:b/>
              </w:rPr>
            </w:pPr>
            <w:r w:rsidRPr="001435E6">
              <w:rPr>
                <w:b/>
              </w:rPr>
              <w:t>X</w:t>
            </w:r>
          </w:p>
        </w:tc>
        <w:tc>
          <w:tcPr>
            <w:tcW w:w="1057" w:type="dxa"/>
          </w:tcPr>
          <w:p w14:paraId="6610DC83" w14:textId="77777777" w:rsidR="0043530B" w:rsidRPr="001435E6" w:rsidRDefault="0043530B" w:rsidP="00706AE6">
            <w:pPr>
              <w:spacing w:after="120"/>
              <w:rPr>
                <w:rFonts w:ascii="Arial" w:hAnsi="Arial" w:cs="Arial"/>
                <w:b/>
              </w:rPr>
            </w:pPr>
          </w:p>
        </w:tc>
        <w:tc>
          <w:tcPr>
            <w:tcW w:w="1057" w:type="dxa"/>
          </w:tcPr>
          <w:p w14:paraId="2FE86A47" w14:textId="77777777" w:rsidR="0043530B" w:rsidRPr="001435E6" w:rsidRDefault="0043530B" w:rsidP="00706AE6">
            <w:pPr>
              <w:spacing w:after="120"/>
              <w:rPr>
                <w:rFonts w:ascii="Arial" w:hAnsi="Arial" w:cs="Arial"/>
                <w:b/>
              </w:rPr>
            </w:pPr>
            <w:r w:rsidRPr="001435E6">
              <w:rPr>
                <w:b/>
              </w:rPr>
              <w:t>X</w:t>
            </w:r>
          </w:p>
        </w:tc>
        <w:tc>
          <w:tcPr>
            <w:tcW w:w="1057" w:type="dxa"/>
          </w:tcPr>
          <w:p w14:paraId="0241F3B9" w14:textId="77777777" w:rsidR="0043530B" w:rsidRPr="001435E6" w:rsidRDefault="0043530B" w:rsidP="00706AE6">
            <w:pPr>
              <w:spacing w:after="120"/>
              <w:rPr>
                <w:rFonts w:ascii="Arial" w:hAnsi="Arial" w:cs="Arial"/>
                <w:b/>
              </w:rPr>
            </w:pPr>
            <w:r w:rsidRPr="001435E6">
              <w:rPr>
                <w:b/>
              </w:rPr>
              <w:t>X</w:t>
            </w:r>
          </w:p>
        </w:tc>
      </w:tr>
      <w:tr w:rsidR="0043530B" w:rsidRPr="00302082" w14:paraId="7E630333" w14:textId="77777777" w:rsidTr="00706AE6">
        <w:trPr>
          <w:trHeight w:val="679"/>
        </w:trPr>
        <w:tc>
          <w:tcPr>
            <w:tcW w:w="3225" w:type="dxa"/>
            <w:shd w:val="clear" w:color="auto" w:fill="D9D9D9" w:themeFill="background1" w:themeFillShade="D9"/>
          </w:tcPr>
          <w:p w14:paraId="3B831875" w14:textId="77777777" w:rsidR="0043530B" w:rsidRPr="00302082" w:rsidRDefault="0043530B" w:rsidP="00706AE6">
            <w:pPr>
              <w:spacing w:after="120"/>
              <w:rPr>
                <w:rFonts w:ascii="Arial" w:hAnsi="Arial" w:cs="Arial"/>
                <w:b/>
              </w:rPr>
            </w:pPr>
            <w:r w:rsidRPr="00302082">
              <w:rPr>
                <w:rFonts w:ascii="Arial" w:hAnsi="Arial" w:cs="Arial"/>
                <w:b/>
              </w:rPr>
              <w:t>Assessment method</w:t>
            </w:r>
          </w:p>
        </w:tc>
        <w:tc>
          <w:tcPr>
            <w:tcW w:w="1057" w:type="dxa"/>
          </w:tcPr>
          <w:p w14:paraId="2F4E1087" w14:textId="77777777" w:rsidR="0043530B" w:rsidRPr="00302082" w:rsidRDefault="0043530B" w:rsidP="00706AE6">
            <w:pPr>
              <w:spacing w:after="120"/>
              <w:rPr>
                <w:rFonts w:ascii="Arial" w:hAnsi="Arial" w:cs="Arial"/>
                <w:b/>
              </w:rPr>
            </w:pPr>
          </w:p>
        </w:tc>
        <w:tc>
          <w:tcPr>
            <w:tcW w:w="1057" w:type="dxa"/>
          </w:tcPr>
          <w:p w14:paraId="60DCE495" w14:textId="77777777" w:rsidR="0043530B" w:rsidRPr="00302082" w:rsidRDefault="0043530B" w:rsidP="00706AE6">
            <w:pPr>
              <w:spacing w:after="120"/>
              <w:rPr>
                <w:rFonts w:ascii="Arial" w:hAnsi="Arial" w:cs="Arial"/>
                <w:b/>
              </w:rPr>
            </w:pPr>
          </w:p>
        </w:tc>
        <w:tc>
          <w:tcPr>
            <w:tcW w:w="1057" w:type="dxa"/>
          </w:tcPr>
          <w:p w14:paraId="153A044B" w14:textId="77777777" w:rsidR="0043530B" w:rsidRPr="00302082" w:rsidRDefault="0043530B" w:rsidP="00706AE6">
            <w:pPr>
              <w:spacing w:after="120"/>
              <w:rPr>
                <w:rFonts w:ascii="Arial" w:hAnsi="Arial" w:cs="Arial"/>
                <w:b/>
              </w:rPr>
            </w:pPr>
          </w:p>
        </w:tc>
        <w:tc>
          <w:tcPr>
            <w:tcW w:w="1057" w:type="dxa"/>
          </w:tcPr>
          <w:p w14:paraId="6DC374C1" w14:textId="77777777" w:rsidR="0043530B" w:rsidRPr="00302082" w:rsidRDefault="0043530B" w:rsidP="00706AE6">
            <w:pPr>
              <w:spacing w:after="120"/>
              <w:rPr>
                <w:rFonts w:ascii="Arial" w:hAnsi="Arial" w:cs="Arial"/>
                <w:b/>
              </w:rPr>
            </w:pPr>
          </w:p>
        </w:tc>
      </w:tr>
      <w:tr w:rsidR="0043530B" w:rsidRPr="00302082" w14:paraId="6A47EC7E" w14:textId="77777777" w:rsidTr="00706AE6">
        <w:trPr>
          <w:trHeight w:val="404"/>
        </w:trPr>
        <w:tc>
          <w:tcPr>
            <w:tcW w:w="3225" w:type="dxa"/>
          </w:tcPr>
          <w:p w14:paraId="377EBBBB" w14:textId="77777777" w:rsidR="0043530B" w:rsidRPr="001435E6" w:rsidRDefault="0043530B" w:rsidP="00706AE6">
            <w:pPr>
              <w:spacing w:after="120"/>
              <w:rPr>
                <w:rFonts w:ascii="Arial" w:hAnsi="Arial" w:cs="Arial"/>
                <w:b/>
                <w:i/>
              </w:rPr>
            </w:pPr>
            <w:r w:rsidRPr="001435E6">
              <w:rPr>
                <w:rFonts w:ascii="Arial" w:eastAsia="Arial" w:hAnsi="Arial" w:cs="Arial"/>
                <w:b/>
                <w:i/>
                <w:iCs/>
              </w:rPr>
              <w:t>Coursework</w:t>
            </w:r>
          </w:p>
        </w:tc>
        <w:tc>
          <w:tcPr>
            <w:tcW w:w="1057" w:type="dxa"/>
          </w:tcPr>
          <w:p w14:paraId="13F4C6AF" w14:textId="77777777" w:rsidR="0043530B" w:rsidRPr="001435E6" w:rsidRDefault="0043530B" w:rsidP="00706AE6">
            <w:pPr>
              <w:spacing w:after="120"/>
              <w:rPr>
                <w:rFonts w:ascii="Arial" w:hAnsi="Arial" w:cs="Arial"/>
                <w:b/>
              </w:rPr>
            </w:pPr>
            <w:r w:rsidRPr="001435E6">
              <w:rPr>
                <w:b/>
              </w:rPr>
              <w:t>X</w:t>
            </w:r>
          </w:p>
        </w:tc>
        <w:tc>
          <w:tcPr>
            <w:tcW w:w="1057" w:type="dxa"/>
          </w:tcPr>
          <w:p w14:paraId="3076E192" w14:textId="77777777" w:rsidR="0043530B" w:rsidRPr="001435E6" w:rsidRDefault="0043530B" w:rsidP="00706AE6">
            <w:pPr>
              <w:spacing w:after="120"/>
              <w:rPr>
                <w:rFonts w:ascii="Arial" w:hAnsi="Arial" w:cs="Arial"/>
                <w:b/>
              </w:rPr>
            </w:pPr>
            <w:r w:rsidRPr="001435E6">
              <w:rPr>
                <w:b/>
              </w:rPr>
              <w:t>X</w:t>
            </w:r>
          </w:p>
        </w:tc>
        <w:tc>
          <w:tcPr>
            <w:tcW w:w="1057" w:type="dxa"/>
          </w:tcPr>
          <w:p w14:paraId="5BB86824" w14:textId="77777777" w:rsidR="0043530B" w:rsidRPr="001435E6" w:rsidRDefault="0043530B" w:rsidP="00706AE6">
            <w:pPr>
              <w:spacing w:after="120"/>
              <w:rPr>
                <w:rFonts w:ascii="Arial" w:hAnsi="Arial" w:cs="Arial"/>
                <w:b/>
              </w:rPr>
            </w:pPr>
            <w:r w:rsidRPr="001435E6">
              <w:rPr>
                <w:b/>
              </w:rPr>
              <w:t>X</w:t>
            </w:r>
          </w:p>
        </w:tc>
        <w:tc>
          <w:tcPr>
            <w:tcW w:w="1057" w:type="dxa"/>
          </w:tcPr>
          <w:p w14:paraId="4C801F91" w14:textId="77777777" w:rsidR="0043530B" w:rsidRPr="001435E6" w:rsidRDefault="0043530B" w:rsidP="00706AE6">
            <w:pPr>
              <w:spacing w:after="120"/>
              <w:rPr>
                <w:rFonts w:ascii="Arial" w:hAnsi="Arial" w:cs="Arial"/>
                <w:b/>
              </w:rPr>
            </w:pPr>
            <w:r w:rsidRPr="001435E6">
              <w:rPr>
                <w:b/>
              </w:rPr>
              <w:t>X</w:t>
            </w:r>
          </w:p>
        </w:tc>
      </w:tr>
      <w:tr w:rsidR="0043530B" w:rsidRPr="00302082" w14:paraId="323B5F42" w14:textId="77777777" w:rsidTr="00706AE6">
        <w:trPr>
          <w:trHeight w:val="404"/>
        </w:trPr>
        <w:tc>
          <w:tcPr>
            <w:tcW w:w="3225" w:type="dxa"/>
          </w:tcPr>
          <w:p w14:paraId="64489069" w14:textId="77777777" w:rsidR="0043530B" w:rsidRPr="001435E6" w:rsidRDefault="0043530B" w:rsidP="00706AE6">
            <w:pPr>
              <w:spacing w:after="120"/>
              <w:rPr>
                <w:rFonts w:ascii="Arial" w:hAnsi="Arial" w:cs="Arial"/>
                <w:b/>
                <w:i/>
              </w:rPr>
            </w:pPr>
            <w:r w:rsidRPr="001435E6">
              <w:rPr>
                <w:rFonts w:ascii="Arial" w:eastAsia="Arial" w:hAnsi="Arial" w:cs="Arial"/>
                <w:b/>
                <w:i/>
                <w:iCs/>
              </w:rPr>
              <w:t>Exams</w:t>
            </w:r>
          </w:p>
        </w:tc>
        <w:tc>
          <w:tcPr>
            <w:tcW w:w="1057" w:type="dxa"/>
          </w:tcPr>
          <w:p w14:paraId="4ED908E6" w14:textId="77777777" w:rsidR="0043530B" w:rsidRPr="001435E6" w:rsidRDefault="0043530B" w:rsidP="00706AE6">
            <w:pPr>
              <w:spacing w:after="120"/>
              <w:rPr>
                <w:rFonts w:ascii="Arial" w:hAnsi="Arial" w:cs="Arial"/>
                <w:b/>
              </w:rPr>
            </w:pPr>
            <w:r w:rsidRPr="001435E6">
              <w:rPr>
                <w:b/>
              </w:rPr>
              <w:t>X</w:t>
            </w:r>
          </w:p>
        </w:tc>
        <w:tc>
          <w:tcPr>
            <w:tcW w:w="1057" w:type="dxa"/>
          </w:tcPr>
          <w:p w14:paraId="773749F3" w14:textId="77777777" w:rsidR="0043530B" w:rsidRPr="001435E6" w:rsidRDefault="0043530B" w:rsidP="00706AE6">
            <w:pPr>
              <w:spacing w:after="120"/>
              <w:rPr>
                <w:rFonts w:ascii="Arial" w:hAnsi="Arial" w:cs="Arial"/>
                <w:b/>
              </w:rPr>
            </w:pPr>
            <w:r w:rsidRPr="001435E6">
              <w:rPr>
                <w:b/>
              </w:rPr>
              <w:t>X</w:t>
            </w:r>
          </w:p>
        </w:tc>
        <w:tc>
          <w:tcPr>
            <w:tcW w:w="1057" w:type="dxa"/>
          </w:tcPr>
          <w:p w14:paraId="1F1CECC9" w14:textId="77777777" w:rsidR="0043530B" w:rsidRPr="001435E6" w:rsidRDefault="0043530B" w:rsidP="00706AE6">
            <w:pPr>
              <w:spacing w:after="120"/>
              <w:rPr>
                <w:rFonts w:ascii="Arial" w:hAnsi="Arial" w:cs="Arial"/>
                <w:b/>
              </w:rPr>
            </w:pPr>
            <w:r w:rsidRPr="001435E6">
              <w:rPr>
                <w:b/>
              </w:rPr>
              <w:t>X</w:t>
            </w:r>
          </w:p>
        </w:tc>
        <w:tc>
          <w:tcPr>
            <w:tcW w:w="1057" w:type="dxa"/>
          </w:tcPr>
          <w:p w14:paraId="33B49816" w14:textId="77777777" w:rsidR="0043530B" w:rsidRPr="001435E6" w:rsidRDefault="0043530B" w:rsidP="00706AE6">
            <w:pPr>
              <w:spacing w:after="120"/>
              <w:rPr>
                <w:rFonts w:ascii="Arial" w:hAnsi="Arial" w:cs="Arial"/>
                <w:b/>
              </w:rPr>
            </w:pPr>
            <w:r w:rsidRPr="001435E6">
              <w:rPr>
                <w:b/>
              </w:rPr>
              <w:t>X</w:t>
            </w:r>
          </w:p>
        </w:tc>
      </w:tr>
    </w:tbl>
    <w:p w14:paraId="2AC22398" w14:textId="77777777" w:rsidR="0043530B" w:rsidRDefault="0043530B" w:rsidP="0043530B">
      <w:pPr>
        <w:spacing w:after="120" w:line="240" w:lineRule="auto"/>
        <w:ind w:left="426" w:right="260"/>
        <w:rPr>
          <w:rFonts w:ascii="Arial" w:hAnsi="Arial" w:cs="Arial"/>
          <w:b/>
          <w:iCs/>
        </w:rPr>
      </w:pPr>
    </w:p>
    <w:p w14:paraId="74DC5608" w14:textId="77777777" w:rsidR="0043530B" w:rsidRPr="00D50113" w:rsidRDefault="0043530B" w:rsidP="0043530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DD6C9D" w14:textId="050D7FEF" w:rsidR="0043530B" w:rsidRPr="00D50113" w:rsidRDefault="0043530B" w:rsidP="0043530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5E0543">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9C98AE" w14:textId="77777777" w:rsidR="0043530B" w:rsidRPr="00D50113" w:rsidRDefault="0043530B" w:rsidP="0043530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9A164A" w14:textId="77777777" w:rsidR="0043530B" w:rsidRPr="00D50113" w:rsidRDefault="0043530B" w:rsidP="0043530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55EEDF" w14:textId="77777777" w:rsidR="0043530B" w:rsidRPr="00D50113" w:rsidRDefault="0043530B" w:rsidP="0043530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7B9C09E" w14:textId="77777777" w:rsidR="0043530B" w:rsidRPr="00302082" w:rsidRDefault="0043530B" w:rsidP="0043530B">
      <w:pPr>
        <w:spacing w:after="120" w:line="240" w:lineRule="auto"/>
        <w:ind w:left="426" w:right="260"/>
        <w:rPr>
          <w:rFonts w:ascii="Arial" w:hAnsi="Arial" w:cs="Arial"/>
          <w:i/>
          <w:iCs/>
        </w:rPr>
      </w:pPr>
    </w:p>
    <w:p w14:paraId="5C1F64E8" w14:textId="77777777" w:rsidR="0043530B" w:rsidRPr="00302082" w:rsidRDefault="0043530B" w:rsidP="0043530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B6F0D9F" w14:textId="77777777" w:rsidR="0043530B" w:rsidRDefault="0043530B" w:rsidP="0043530B">
      <w:pPr>
        <w:spacing w:after="120" w:line="240" w:lineRule="auto"/>
        <w:ind w:left="567" w:right="260"/>
        <w:jc w:val="both"/>
        <w:rPr>
          <w:rFonts w:ascii="Arial" w:hAnsi="Arial" w:cs="Arial"/>
        </w:rPr>
      </w:pPr>
      <w:r>
        <w:rPr>
          <w:rFonts w:ascii="Arial" w:hAnsi="Arial" w:cs="Arial"/>
        </w:rPr>
        <w:t>Canterbury</w:t>
      </w:r>
    </w:p>
    <w:p w14:paraId="3FC45816" w14:textId="77777777" w:rsidR="0043530B" w:rsidRDefault="0043530B" w:rsidP="0043530B">
      <w:pPr>
        <w:spacing w:after="120" w:line="240" w:lineRule="auto"/>
        <w:ind w:right="260"/>
        <w:rPr>
          <w:rFonts w:ascii="Arial" w:hAnsi="Arial" w:cs="Arial"/>
          <w:i/>
          <w:iCs/>
        </w:rPr>
      </w:pPr>
    </w:p>
    <w:p w14:paraId="6A74289E" w14:textId="77777777" w:rsidR="0043530B" w:rsidRPr="002A7F48" w:rsidRDefault="0043530B" w:rsidP="0043530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47336F" w14:textId="77777777" w:rsidR="0043530B" w:rsidRPr="00922E9E" w:rsidRDefault="0043530B" w:rsidP="0043530B">
      <w:pPr>
        <w:spacing w:after="120" w:line="240" w:lineRule="auto"/>
        <w:ind w:left="567" w:right="260"/>
        <w:jc w:val="both"/>
        <w:rPr>
          <w:rFonts w:ascii="Arial" w:hAnsi="Arial" w:cs="Arial"/>
          <w:i/>
          <w:iCs/>
        </w:rPr>
      </w:pPr>
      <w:r>
        <w:rPr>
          <w:rFonts w:ascii="Arial" w:hAnsi="Arial" w:cs="Arial"/>
          <w:i/>
          <w:iCs/>
        </w:rPr>
        <w:t xml:space="preserve"> </w:t>
      </w:r>
    </w:p>
    <w:p w14:paraId="178CCA5F" w14:textId="77777777" w:rsidR="0043530B" w:rsidRPr="001B7866" w:rsidRDefault="0043530B" w:rsidP="0043530B">
      <w:pPr>
        <w:ind w:left="567"/>
        <w:rPr>
          <w:rFonts w:ascii="Arial" w:hAnsi="Arial" w:cs="Arial"/>
        </w:rPr>
      </w:pPr>
      <w:r w:rsidRPr="001B7866">
        <w:rPr>
          <w:rFonts w:ascii="Arial" w:eastAsia="Calibri"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AFBC255" w14:textId="6B2AB70C" w:rsidR="009D52D0" w:rsidRDefault="009D52D0" w:rsidP="005C4FE5">
      <w:pPr>
        <w:ind w:left="567"/>
        <w:rPr>
          <w:rFonts w:ascii="Arial" w:hAnsi="Arial" w:cs="Arial"/>
          <w:sz w:val="24"/>
          <w:szCs w:val="24"/>
        </w:rPr>
      </w:pPr>
      <w:r>
        <w:rPr>
          <w:rFonts w:ascii="Arial" w:hAnsi="Arial" w:cs="Arial"/>
          <w:sz w:val="24"/>
          <w:szCs w:val="24"/>
        </w:rPr>
        <w:br w:type="page"/>
      </w:r>
    </w:p>
    <w:p w14:paraId="075B1F2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C0A5A3E"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434C655"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13526">
        <w:trPr>
          <w:trHeight w:val="317"/>
        </w:trPr>
        <w:tc>
          <w:tcPr>
            <w:tcW w:w="1593"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13526">
        <w:trPr>
          <w:trHeight w:val="305"/>
        </w:trPr>
        <w:tc>
          <w:tcPr>
            <w:tcW w:w="1593" w:type="dxa"/>
          </w:tcPr>
          <w:p w14:paraId="38027383" w14:textId="1A49F7D4" w:rsidR="00422B69" w:rsidRPr="009D52D0" w:rsidRDefault="00FC5AA4"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1300179B"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814213">
              <w:rPr>
                <w:rFonts w:ascii="Arial" w:hAnsi="Arial" w:cs="Arial"/>
                <w:sz w:val="20"/>
                <w:szCs w:val="20"/>
              </w:rPr>
              <w:t>i</w:t>
            </w:r>
            <w:r>
              <w:rPr>
                <w:rFonts w:ascii="Arial" w:hAnsi="Arial" w:cs="Arial"/>
                <w:sz w:val="20"/>
                <w:szCs w:val="20"/>
              </w:rPr>
              <w:t>nor</w:t>
            </w:r>
          </w:p>
        </w:tc>
        <w:tc>
          <w:tcPr>
            <w:tcW w:w="1974" w:type="dxa"/>
          </w:tcPr>
          <w:p w14:paraId="5DD70971" w14:textId="77777777" w:rsidR="00422B69" w:rsidRPr="009D52D0" w:rsidRDefault="00422B69" w:rsidP="009D52D0">
            <w:pPr>
              <w:spacing w:after="120"/>
              <w:ind w:right="543"/>
              <w:rPr>
                <w:rFonts w:ascii="Arial" w:hAnsi="Arial" w:cs="Arial"/>
                <w:sz w:val="20"/>
                <w:szCs w:val="20"/>
              </w:rPr>
            </w:pPr>
          </w:p>
        </w:tc>
        <w:tc>
          <w:tcPr>
            <w:tcW w:w="2359" w:type="dxa"/>
          </w:tcPr>
          <w:p w14:paraId="1D9220C6" w14:textId="485B8A31" w:rsidR="00422B69" w:rsidRPr="009D52D0" w:rsidRDefault="00FD5A4B" w:rsidP="009D52D0">
            <w:pPr>
              <w:spacing w:after="120"/>
              <w:ind w:right="543"/>
              <w:rPr>
                <w:rFonts w:ascii="Arial" w:hAnsi="Arial" w:cs="Arial"/>
                <w:sz w:val="20"/>
                <w:szCs w:val="20"/>
              </w:rPr>
            </w:pPr>
            <w:r>
              <w:rPr>
                <w:rFonts w:ascii="Arial" w:hAnsi="Arial" w:cs="Arial"/>
                <w:sz w:val="20"/>
                <w:szCs w:val="20"/>
              </w:rPr>
              <w:t>7</w:t>
            </w:r>
            <w:r w:rsidR="0043530B">
              <w:rPr>
                <w:rFonts w:ascii="Arial" w:hAnsi="Arial" w:cs="Arial"/>
                <w:sz w:val="20"/>
                <w:szCs w:val="20"/>
              </w:rPr>
              <w:t>,</w:t>
            </w:r>
            <w:r w:rsidR="00814213">
              <w:rPr>
                <w:rFonts w:ascii="Arial" w:hAnsi="Arial" w:cs="Arial"/>
                <w:sz w:val="20"/>
                <w:szCs w:val="20"/>
              </w:rPr>
              <w:t xml:space="preserve"> 9,</w:t>
            </w:r>
            <w:r w:rsidR="0043530B">
              <w:rPr>
                <w:rFonts w:ascii="Arial" w:hAnsi="Arial" w:cs="Arial"/>
                <w:sz w:val="20"/>
                <w:szCs w:val="20"/>
              </w:rPr>
              <w:t xml:space="preserve"> 16</w:t>
            </w:r>
          </w:p>
        </w:tc>
        <w:tc>
          <w:tcPr>
            <w:tcW w:w="2941"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E5415DF" w14:textId="77777777" w:rsidTr="00A13526">
        <w:trPr>
          <w:trHeight w:val="305"/>
        </w:trPr>
        <w:tc>
          <w:tcPr>
            <w:tcW w:w="1593" w:type="dxa"/>
          </w:tcPr>
          <w:p w14:paraId="66EC9426" w14:textId="77777777" w:rsidR="00422B69" w:rsidRPr="009D52D0" w:rsidRDefault="00422B69" w:rsidP="009D52D0">
            <w:pPr>
              <w:spacing w:after="120"/>
              <w:ind w:right="543"/>
              <w:rPr>
                <w:rFonts w:ascii="Arial" w:hAnsi="Arial" w:cs="Arial"/>
                <w:sz w:val="20"/>
                <w:szCs w:val="20"/>
              </w:rPr>
            </w:pPr>
          </w:p>
        </w:tc>
        <w:tc>
          <w:tcPr>
            <w:tcW w:w="1815" w:type="dxa"/>
          </w:tcPr>
          <w:p w14:paraId="1CFC62D4" w14:textId="77777777" w:rsidR="00422B69" w:rsidRPr="009D52D0" w:rsidRDefault="00422B69" w:rsidP="009D52D0">
            <w:pPr>
              <w:spacing w:after="120"/>
              <w:ind w:right="543"/>
              <w:rPr>
                <w:rFonts w:ascii="Arial" w:hAnsi="Arial" w:cs="Arial"/>
                <w:sz w:val="20"/>
                <w:szCs w:val="20"/>
              </w:rPr>
            </w:pPr>
          </w:p>
        </w:tc>
        <w:tc>
          <w:tcPr>
            <w:tcW w:w="1974" w:type="dxa"/>
          </w:tcPr>
          <w:p w14:paraId="19681D82" w14:textId="77777777" w:rsidR="00422B69" w:rsidRPr="009D52D0" w:rsidRDefault="00422B69" w:rsidP="009D52D0">
            <w:pPr>
              <w:spacing w:after="120"/>
              <w:ind w:right="543"/>
              <w:rPr>
                <w:rFonts w:ascii="Arial" w:hAnsi="Arial" w:cs="Arial"/>
                <w:sz w:val="20"/>
                <w:szCs w:val="20"/>
              </w:rPr>
            </w:pPr>
          </w:p>
        </w:tc>
        <w:tc>
          <w:tcPr>
            <w:tcW w:w="2359" w:type="dxa"/>
          </w:tcPr>
          <w:p w14:paraId="4A40CA6F" w14:textId="77777777" w:rsidR="00422B69" w:rsidRPr="009D52D0" w:rsidRDefault="00422B69" w:rsidP="009D52D0">
            <w:pPr>
              <w:spacing w:after="120"/>
              <w:ind w:right="543"/>
              <w:rPr>
                <w:rFonts w:ascii="Arial" w:hAnsi="Arial" w:cs="Arial"/>
                <w:sz w:val="20"/>
                <w:szCs w:val="20"/>
              </w:rPr>
            </w:pPr>
          </w:p>
        </w:tc>
        <w:tc>
          <w:tcPr>
            <w:tcW w:w="2941" w:type="dxa"/>
          </w:tcPr>
          <w:p w14:paraId="32A2E5BB" w14:textId="77777777" w:rsidR="00422B69" w:rsidRPr="009D52D0" w:rsidRDefault="00422B69" w:rsidP="009D52D0">
            <w:pPr>
              <w:spacing w:after="120"/>
              <w:ind w:right="543"/>
              <w:rPr>
                <w:rFonts w:ascii="Arial" w:hAnsi="Arial" w:cs="Arial"/>
                <w:sz w:val="20"/>
                <w:szCs w:val="20"/>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64E19D" w14:textId="01E19B67" w:rsidR="0075384B" w:rsidRDefault="0075384B" w:rsidP="009A2D37">
        <w:pPr>
          <w:pStyle w:val="Footer"/>
          <w:jc w:val="center"/>
        </w:pPr>
        <w:r>
          <w:fldChar w:fldCharType="begin"/>
        </w:r>
        <w:r>
          <w:instrText xml:space="preserve"> PAGE   \* MERGEFORMAT </w:instrText>
        </w:r>
        <w:r>
          <w:fldChar w:fldCharType="separate"/>
        </w:r>
        <w:r w:rsidR="007C25DF">
          <w:rPr>
            <w:noProof/>
          </w:rPr>
          <w:t>4</w:t>
        </w:r>
        <w:r>
          <w:rPr>
            <w:noProof/>
          </w:rPr>
          <w:fldChar w:fldCharType="end"/>
        </w:r>
      </w:p>
    </w:sdtContent>
  </w:sdt>
  <w:p w14:paraId="41301DCD" w14:textId="5338B348" w:rsidR="0075384B" w:rsidRPr="007B7724" w:rsidRDefault="001B7866"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14F2" w14:textId="77777777" w:rsidR="001B7866" w:rsidRDefault="001B7866" w:rsidP="001B7866">
    <w:pPr>
      <w:pStyle w:val="Footer"/>
      <w:jc w:val="center"/>
    </w:pPr>
  </w:p>
  <w:p w14:paraId="2C1732F8" w14:textId="21EB4566" w:rsidR="0075384B" w:rsidRDefault="001B7866" w:rsidP="001B7866">
    <w:pPr>
      <w:pStyle w:val="Footer"/>
    </w:pPr>
    <w:r>
      <w:t>2021/22</w:t>
    </w:r>
  </w:p>
  <w:p w14:paraId="341AA950" w14:textId="77777777" w:rsidR="001B7866" w:rsidRPr="007B7724" w:rsidRDefault="001B7866" w:rsidP="001B7866">
    <w:pPr>
      <w:pStyle w:val="Footer"/>
      <w:jc w:val="center"/>
      <w:rPr>
        <w:rFonts w:ascii="Arial" w:hAnsi="Arial"/>
        <w:sz w:val="18"/>
      </w:rPr>
    </w:pPr>
  </w:p>
  <w:p w14:paraId="110B13DC" w14:textId="77777777" w:rsidR="0075384B" w:rsidRDefault="0075384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F7DC" w14:textId="5773DA3A"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B7866"/>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BB0"/>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30B"/>
    <w:rsid w:val="00436BE9"/>
    <w:rsid w:val="00441E76"/>
    <w:rsid w:val="004443DA"/>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FE5"/>
    <w:rsid w:val="005D7CD0"/>
    <w:rsid w:val="005E1A3A"/>
    <w:rsid w:val="005E6ADC"/>
    <w:rsid w:val="005E6D10"/>
    <w:rsid w:val="005E6D38"/>
    <w:rsid w:val="005E7B3F"/>
    <w:rsid w:val="005F040F"/>
    <w:rsid w:val="005F2C42"/>
    <w:rsid w:val="005F67C4"/>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84B"/>
    <w:rsid w:val="00754069"/>
    <w:rsid w:val="00765ED0"/>
    <w:rsid w:val="007667DF"/>
    <w:rsid w:val="00767DC9"/>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25DF"/>
    <w:rsid w:val="007C74B4"/>
    <w:rsid w:val="007E3412"/>
    <w:rsid w:val="007F393D"/>
    <w:rsid w:val="008029AF"/>
    <w:rsid w:val="00802FFA"/>
    <w:rsid w:val="008102E5"/>
    <w:rsid w:val="008111B4"/>
    <w:rsid w:val="008133F0"/>
    <w:rsid w:val="00814213"/>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F74"/>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7E3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493"/>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C76"/>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4392"/>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2B99"/>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AA4"/>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767D2-E061-41B7-A54B-E8613A71C2C5}">
  <ds:schemaRefs>
    <ds:schemaRef ds:uri="http://schemas.openxmlformats.org/officeDocument/2006/bibliography"/>
  </ds:schemaRefs>
</ds:datastoreItem>
</file>

<file path=customXml/itemProps2.xml><?xml version="1.0" encoding="utf-8"?>
<ds:datastoreItem xmlns:ds="http://schemas.openxmlformats.org/officeDocument/2006/customXml" ds:itemID="{DF5A3660-BAE3-4F2D-836A-3DA96F148071}"/>
</file>

<file path=customXml/itemProps3.xml><?xml version="1.0" encoding="utf-8"?>
<ds:datastoreItem xmlns:ds="http://schemas.openxmlformats.org/officeDocument/2006/customXml" ds:itemID="{F5057820-9A2D-4524-BCE7-64B5E7D32C3D}"/>
</file>

<file path=customXml/itemProps4.xml><?xml version="1.0" encoding="utf-8"?>
<ds:datastoreItem xmlns:ds="http://schemas.openxmlformats.org/officeDocument/2006/customXml" ds:itemID="{C4AED7F2-BB7B-4588-B1FA-3EA9B6CAC077}"/>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Mita Mondal</cp:lastModifiedBy>
  <cp:revision>4</cp:revision>
  <cp:lastPrinted>2019-02-26T09:40:00Z</cp:lastPrinted>
  <dcterms:created xsi:type="dcterms:W3CDTF">2021-09-08T12:59:00Z</dcterms:created>
  <dcterms:modified xsi:type="dcterms:W3CDTF">2021-09-08T14:18:00Z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7500</vt:r8>
  </property>
  <property fmtid="{D5CDD505-2E9C-101B-9397-08002B2CF9AE}" pid="3" name="_dlc_DocIdItemGuid">
    <vt:lpwstr>d6021da1-5481-4180-b710-714d31d52927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TemplateUrl">
    <vt:lpwstr/>
  </property>
</Properties>
</file>