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F36AD" w14:textId="77777777" w:rsidR="008B67D6"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C14021">
        <w:rPr>
          <w:rFonts w:ascii="Arial" w:hAnsi="Arial" w:cs="Arial"/>
          <w:b/>
        </w:rPr>
        <w:t xml:space="preserve">   </w:t>
      </w:r>
    </w:p>
    <w:p w14:paraId="08733468" w14:textId="2EE7128F" w:rsidR="009A2D37" w:rsidRPr="008B67D6" w:rsidRDefault="00DB7280" w:rsidP="008B67D6">
      <w:pPr>
        <w:spacing w:after="120" w:line="240" w:lineRule="auto"/>
        <w:ind w:left="426" w:right="260"/>
        <w:jc w:val="both"/>
        <w:rPr>
          <w:rFonts w:ascii="Arial" w:hAnsi="Arial" w:cs="Arial"/>
          <w:b/>
        </w:rPr>
      </w:pPr>
      <w:r>
        <w:rPr>
          <w:rFonts w:ascii="Arial" w:eastAsia="Times New Roman" w:hAnsi="Arial" w:cs="Arial"/>
          <w:color w:val="000000"/>
          <w:shd w:val="clear" w:color="auto" w:fill="FFFFFF"/>
          <w:lang w:eastAsia="zh-CN"/>
        </w:rPr>
        <w:t xml:space="preserve">CMAT5030 </w:t>
      </w:r>
      <w:r w:rsidR="00C14021" w:rsidRPr="008B67D6">
        <w:rPr>
          <w:rFonts w:ascii="Arial" w:eastAsia="Times New Roman" w:hAnsi="Arial" w:cs="Arial"/>
          <w:color w:val="000000"/>
          <w:shd w:val="clear" w:color="auto" w:fill="FFFFFF"/>
          <w:lang w:eastAsia="zh-CN"/>
        </w:rPr>
        <w:t>Artist Management and Artist and Repertoire Principles</w:t>
      </w:r>
    </w:p>
    <w:p w14:paraId="46AE2EC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3564F42" w14:textId="77777777" w:rsidR="008B67D6" w:rsidRPr="008B67D6" w:rsidRDefault="008B67D6" w:rsidP="008B67D6">
      <w:pPr>
        <w:spacing w:after="120" w:line="240" w:lineRule="auto"/>
        <w:ind w:right="260" w:firstLine="426"/>
        <w:rPr>
          <w:rFonts w:ascii="Arial" w:hAnsi="Arial" w:cs="Arial"/>
          <w:iCs/>
        </w:rPr>
      </w:pPr>
      <w:r w:rsidRPr="008B67D6">
        <w:rPr>
          <w:rFonts w:ascii="Arial" w:hAnsi="Arial" w:cs="Arial"/>
          <w:iCs/>
        </w:rPr>
        <w:t>Centre for Music and Audio Technology (CMAT)</w:t>
      </w:r>
    </w:p>
    <w:p w14:paraId="17BE158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4BF1F1" w14:textId="77777777" w:rsidR="009A2D37" w:rsidRPr="0036174D" w:rsidRDefault="00C14021" w:rsidP="00D50113">
      <w:pPr>
        <w:spacing w:after="120" w:line="240" w:lineRule="auto"/>
        <w:ind w:left="426" w:right="260"/>
        <w:rPr>
          <w:rFonts w:ascii="Arial" w:hAnsi="Arial" w:cs="Arial"/>
          <w:iCs/>
        </w:rPr>
      </w:pPr>
      <w:r>
        <w:rPr>
          <w:rFonts w:ascii="Arial" w:hAnsi="Arial" w:cs="Arial"/>
          <w:iCs/>
        </w:rPr>
        <w:t>Level 5</w:t>
      </w:r>
    </w:p>
    <w:p w14:paraId="668DA2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2B18D4F" w14:textId="3051F0C8" w:rsidR="009A2D37" w:rsidRPr="0036174D" w:rsidRDefault="00C14021" w:rsidP="00D50113">
      <w:pPr>
        <w:spacing w:after="120" w:line="240" w:lineRule="auto"/>
        <w:ind w:left="426" w:right="260"/>
        <w:rPr>
          <w:rFonts w:ascii="Arial" w:hAnsi="Arial" w:cs="Arial"/>
        </w:rPr>
      </w:pPr>
      <w:r>
        <w:rPr>
          <w:rFonts w:ascii="Arial" w:hAnsi="Arial" w:cs="Arial"/>
        </w:rPr>
        <w:t>15 Credits</w:t>
      </w:r>
      <w:r w:rsidR="005D03E9">
        <w:rPr>
          <w:rFonts w:ascii="Arial" w:hAnsi="Arial" w:cs="Arial"/>
        </w:rPr>
        <w:t xml:space="preserve"> (7.5 ECTS)</w:t>
      </w:r>
    </w:p>
    <w:p w14:paraId="5086F6A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4B12E2C" w14:textId="77777777" w:rsidR="009A2D37" w:rsidRPr="0036174D" w:rsidRDefault="00C14021" w:rsidP="00D50113">
      <w:pPr>
        <w:spacing w:after="120" w:line="240" w:lineRule="auto"/>
        <w:ind w:left="426" w:right="260"/>
        <w:rPr>
          <w:rFonts w:ascii="Arial" w:hAnsi="Arial" w:cs="Arial"/>
          <w:iCs/>
        </w:rPr>
      </w:pPr>
      <w:r>
        <w:rPr>
          <w:rFonts w:ascii="Arial" w:hAnsi="Arial" w:cs="Arial"/>
          <w:iCs/>
        </w:rPr>
        <w:t>Term 1</w:t>
      </w:r>
    </w:p>
    <w:p w14:paraId="7C452F1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52C6EC9" w14:textId="76A6A2B3" w:rsidR="009A2D37" w:rsidRPr="0036174D" w:rsidRDefault="00FB00E1" w:rsidP="00D50113">
      <w:pPr>
        <w:spacing w:after="120" w:line="240" w:lineRule="auto"/>
        <w:ind w:left="426" w:right="260"/>
        <w:rPr>
          <w:rFonts w:ascii="Arial" w:hAnsi="Arial" w:cs="Arial"/>
          <w:iCs/>
        </w:rPr>
      </w:pPr>
      <w:r>
        <w:rPr>
          <w:rFonts w:ascii="Arial" w:hAnsi="Arial" w:cs="Arial"/>
          <w:iCs/>
        </w:rPr>
        <w:t>None</w:t>
      </w:r>
      <w:r w:rsidR="00C14021">
        <w:rPr>
          <w:rFonts w:ascii="Arial" w:hAnsi="Arial" w:cs="Arial"/>
          <w:iCs/>
        </w:rPr>
        <w:t xml:space="preserve"> </w:t>
      </w:r>
    </w:p>
    <w:p w14:paraId="14A2B80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17A1E43" w14:textId="77777777" w:rsidR="009A2D37" w:rsidRPr="0036174D" w:rsidRDefault="00C14021" w:rsidP="00D50113">
      <w:pPr>
        <w:spacing w:after="120" w:line="240" w:lineRule="auto"/>
        <w:ind w:left="426" w:right="260"/>
        <w:rPr>
          <w:rFonts w:ascii="Arial" w:hAnsi="Arial" w:cs="Arial"/>
          <w:iCs/>
        </w:rPr>
      </w:pPr>
      <w:r>
        <w:rPr>
          <w:rFonts w:ascii="Arial" w:hAnsi="Arial" w:cs="Arial"/>
          <w:iCs/>
        </w:rPr>
        <w:t>BA Music Business and Production</w:t>
      </w:r>
    </w:p>
    <w:p w14:paraId="04E7BBA6"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F46ADC" w14:textId="0F6AECE0" w:rsidR="00431A89" w:rsidRPr="00FF49EE" w:rsidRDefault="008F69FE" w:rsidP="00B05742">
      <w:pPr>
        <w:pStyle w:val="ListParagraph"/>
        <w:numPr>
          <w:ilvl w:val="0"/>
          <w:numId w:val="9"/>
        </w:numPr>
        <w:spacing w:after="120" w:line="240" w:lineRule="auto"/>
        <w:ind w:right="260"/>
        <w:rPr>
          <w:rFonts w:ascii="Arial" w:hAnsi="Arial" w:cs="Arial"/>
        </w:rPr>
      </w:pPr>
      <w:r>
        <w:rPr>
          <w:rFonts w:ascii="Arial" w:hAnsi="Arial" w:cs="Arial"/>
        </w:rPr>
        <w:t>d</w:t>
      </w:r>
      <w:r w:rsidR="00431A89">
        <w:rPr>
          <w:rFonts w:ascii="Arial" w:hAnsi="Arial" w:cs="Arial"/>
        </w:rPr>
        <w:t xml:space="preserve">emonstrate an awareness of music </w:t>
      </w:r>
      <w:r w:rsidR="00B05742">
        <w:rPr>
          <w:rFonts w:ascii="Arial" w:hAnsi="Arial" w:cs="Arial"/>
        </w:rPr>
        <w:t>management</w:t>
      </w:r>
      <w:r w:rsidR="00431A89">
        <w:rPr>
          <w:rFonts w:ascii="Arial" w:hAnsi="Arial" w:cs="Arial"/>
        </w:rPr>
        <w:t xml:space="preserve">, their environments and their </w:t>
      </w:r>
      <w:r w:rsidR="00B05742">
        <w:rPr>
          <w:rFonts w:ascii="Arial" w:hAnsi="Arial" w:cs="Arial"/>
        </w:rPr>
        <w:t>operating models</w:t>
      </w:r>
      <w:r w:rsidR="00431A89">
        <w:rPr>
          <w:rFonts w:ascii="Arial" w:hAnsi="Arial" w:cs="Arial"/>
        </w:rPr>
        <w:t xml:space="preserve">, including the </w:t>
      </w:r>
      <w:r w:rsidR="00B05742">
        <w:rPr>
          <w:rFonts w:ascii="Arial" w:hAnsi="Arial" w:cs="Arial"/>
        </w:rPr>
        <w:t>artist development</w:t>
      </w:r>
      <w:r w:rsidR="00431A89">
        <w:rPr>
          <w:rFonts w:ascii="Arial" w:hAnsi="Arial" w:cs="Arial"/>
        </w:rPr>
        <w:t xml:space="preserve">, operations, finance, marketing and </w:t>
      </w:r>
      <w:r w:rsidR="00B05742">
        <w:rPr>
          <w:rFonts w:ascii="Arial" w:hAnsi="Arial" w:cs="Arial"/>
        </w:rPr>
        <w:t xml:space="preserve">career development </w:t>
      </w:r>
      <w:r w:rsidR="00431A89">
        <w:rPr>
          <w:rFonts w:ascii="Arial" w:hAnsi="Arial" w:cs="Arial"/>
        </w:rPr>
        <w:t>strategy</w:t>
      </w:r>
      <w:r w:rsidR="00774DBE">
        <w:rPr>
          <w:rFonts w:ascii="Arial" w:hAnsi="Arial" w:cs="Arial"/>
        </w:rPr>
        <w:t>;</w:t>
      </w:r>
    </w:p>
    <w:p w14:paraId="7D0C0233" w14:textId="79E16A3E" w:rsidR="00FF49EE" w:rsidRDefault="008F69FE" w:rsidP="00431A89">
      <w:pPr>
        <w:pStyle w:val="ListParagraph"/>
        <w:numPr>
          <w:ilvl w:val="0"/>
          <w:numId w:val="9"/>
        </w:numPr>
        <w:spacing w:after="120" w:line="240" w:lineRule="auto"/>
        <w:ind w:right="260"/>
        <w:rPr>
          <w:rFonts w:ascii="Arial" w:hAnsi="Arial" w:cs="Arial"/>
        </w:rPr>
      </w:pPr>
      <w:r>
        <w:rPr>
          <w:rFonts w:ascii="Arial" w:hAnsi="Arial" w:cs="Arial"/>
        </w:rPr>
        <w:t>u</w:t>
      </w:r>
      <w:r w:rsidR="00431A89">
        <w:rPr>
          <w:rFonts w:ascii="Arial" w:hAnsi="Arial" w:cs="Arial"/>
        </w:rPr>
        <w:t>nderstand copyright, contractual and ethical issue</w:t>
      </w:r>
      <w:r w:rsidR="00B05742">
        <w:rPr>
          <w:rFonts w:ascii="Arial" w:hAnsi="Arial" w:cs="Arial"/>
        </w:rPr>
        <w:t>s</w:t>
      </w:r>
      <w:r w:rsidR="00431A89">
        <w:rPr>
          <w:rFonts w:ascii="Arial" w:hAnsi="Arial" w:cs="Arial"/>
        </w:rPr>
        <w:t xml:space="preserve"> that </w:t>
      </w:r>
      <w:r w:rsidR="00B05742">
        <w:rPr>
          <w:rFonts w:ascii="Arial" w:hAnsi="Arial" w:cs="Arial"/>
        </w:rPr>
        <w:t xml:space="preserve">apply to managers and artists and how they </w:t>
      </w:r>
      <w:r w:rsidR="00431A89">
        <w:rPr>
          <w:rFonts w:ascii="Arial" w:hAnsi="Arial" w:cs="Arial"/>
        </w:rPr>
        <w:t>impact upon the music industry</w:t>
      </w:r>
      <w:r w:rsidR="00774DBE">
        <w:rPr>
          <w:rFonts w:ascii="Arial" w:hAnsi="Arial" w:cs="Arial"/>
        </w:rPr>
        <w:t>;</w:t>
      </w:r>
    </w:p>
    <w:p w14:paraId="0AC5AAD2" w14:textId="36AFA697" w:rsidR="00816FFF" w:rsidRDefault="008F69FE" w:rsidP="0088510F">
      <w:pPr>
        <w:pStyle w:val="ListParagraph"/>
        <w:numPr>
          <w:ilvl w:val="0"/>
          <w:numId w:val="9"/>
        </w:numPr>
        <w:spacing w:after="120" w:line="240" w:lineRule="auto"/>
        <w:ind w:right="260"/>
        <w:rPr>
          <w:rFonts w:ascii="Arial" w:hAnsi="Arial" w:cs="Arial"/>
        </w:rPr>
      </w:pPr>
      <w:proofErr w:type="gramStart"/>
      <w:r>
        <w:rPr>
          <w:rFonts w:ascii="Arial" w:hAnsi="Arial" w:cs="Arial"/>
        </w:rPr>
        <w:t>d</w:t>
      </w:r>
      <w:r w:rsidR="00431A89">
        <w:rPr>
          <w:rFonts w:ascii="Arial" w:hAnsi="Arial" w:cs="Arial"/>
        </w:rPr>
        <w:t>evelop</w:t>
      </w:r>
      <w:proofErr w:type="gramEnd"/>
      <w:r w:rsidR="00431A89">
        <w:rPr>
          <w:rFonts w:ascii="Arial" w:hAnsi="Arial" w:cs="Arial"/>
        </w:rPr>
        <w:t xml:space="preserve"> ideas, concepts and proposals for </w:t>
      </w:r>
      <w:r w:rsidR="00B05742">
        <w:rPr>
          <w:rFonts w:ascii="Arial" w:hAnsi="Arial" w:cs="Arial"/>
        </w:rPr>
        <w:t>artist development</w:t>
      </w:r>
      <w:r w:rsidR="00431A89">
        <w:rPr>
          <w:rFonts w:ascii="Arial" w:hAnsi="Arial" w:cs="Arial"/>
        </w:rPr>
        <w:t>, based on</w:t>
      </w:r>
      <w:r w:rsidR="009C175A">
        <w:rPr>
          <w:rFonts w:ascii="Arial" w:hAnsi="Arial" w:cs="Arial"/>
        </w:rPr>
        <w:t xml:space="preserve"> the principals of </w:t>
      </w:r>
      <w:r w:rsidR="0088510F">
        <w:rPr>
          <w:rFonts w:ascii="Arial" w:hAnsi="Arial" w:cs="Arial"/>
        </w:rPr>
        <w:t xml:space="preserve">and </w:t>
      </w:r>
      <w:r w:rsidR="00431A89">
        <w:rPr>
          <w:rFonts w:ascii="Arial" w:hAnsi="Arial" w:cs="Arial"/>
        </w:rPr>
        <w:t>drivers for success</w:t>
      </w:r>
      <w:r w:rsidR="00B05742">
        <w:rPr>
          <w:rFonts w:ascii="Arial" w:hAnsi="Arial" w:cs="Arial"/>
        </w:rPr>
        <w:t xml:space="preserve"> within the context of Artist and Repertoire disciplines</w:t>
      </w:r>
      <w:r w:rsidR="00816FFF">
        <w:rPr>
          <w:rFonts w:ascii="Arial" w:hAnsi="Arial" w:cs="Arial"/>
        </w:rPr>
        <w:t>.</w:t>
      </w:r>
    </w:p>
    <w:p w14:paraId="5C36F57B"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B4F7A9" w14:textId="71B8AD21" w:rsidR="00431A89" w:rsidRDefault="00C04F61" w:rsidP="00FD42D6">
      <w:pPr>
        <w:pStyle w:val="ListParagraph"/>
        <w:numPr>
          <w:ilvl w:val="0"/>
          <w:numId w:val="16"/>
        </w:numPr>
        <w:spacing w:before="60" w:after="60"/>
        <w:ind w:right="-329"/>
        <w:jc w:val="both"/>
        <w:rPr>
          <w:rFonts w:ascii="Arial" w:hAnsi="Arial" w:cs="Arial"/>
        </w:rPr>
      </w:pPr>
      <w:r>
        <w:rPr>
          <w:rFonts w:ascii="Arial" w:hAnsi="Arial" w:cs="Arial"/>
        </w:rPr>
        <w:t>g</w:t>
      </w:r>
      <w:r w:rsidR="00431A89">
        <w:rPr>
          <w:rFonts w:ascii="Arial" w:hAnsi="Arial" w:cs="Arial"/>
        </w:rPr>
        <w:t>ather, evaluate</w:t>
      </w:r>
      <w:r w:rsidR="00431A89" w:rsidRPr="002D7165">
        <w:rPr>
          <w:rFonts w:ascii="Arial" w:hAnsi="Arial" w:cs="Arial"/>
        </w:rPr>
        <w:t xml:space="preserve"> and synthesis</w:t>
      </w:r>
      <w:r w:rsidR="00431A89">
        <w:rPr>
          <w:rFonts w:ascii="Arial" w:hAnsi="Arial" w:cs="Arial"/>
        </w:rPr>
        <w:t>e</w:t>
      </w:r>
      <w:r w:rsidR="00431A89" w:rsidRPr="002D7165">
        <w:rPr>
          <w:rFonts w:ascii="Arial" w:hAnsi="Arial" w:cs="Arial"/>
        </w:rPr>
        <w:t xml:space="preserve"> evidence including the identification of reliable academic sources</w:t>
      </w:r>
      <w:r w:rsidR="00774DBE">
        <w:rPr>
          <w:rFonts w:ascii="Arial" w:hAnsi="Arial" w:cs="Arial"/>
        </w:rPr>
        <w:t>;</w:t>
      </w:r>
    </w:p>
    <w:p w14:paraId="62A2A565" w14:textId="4CEAE33E" w:rsidR="00431A89" w:rsidRDefault="00C04F61" w:rsidP="00431A89">
      <w:pPr>
        <w:pStyle w:val="ListParagraph"/>
        <w:numPr>
          <w:ilvl w:val="0"/>
          <w:numId w:val="16"/>
        </w:numPr>
        <w:spacing w:before="60" w:after="60"/>
        <w:ind w:right="-329"/>
        <w:jc w:val="both"/>
        <w:rPr>
          <w:rFonts w:ascii="Arial" w:hAnsi="Arial" w:cs="Arial"/>
        </w:rPr>
      </w:pPr>
      <w:r>
        <w:rPr>
          <w:rFonts w:ascii="Arial" w:hAnsi="Arial" w:cs="Arial"/>
        </w:rPr>
        <w:t>a</w:t>
      </w:r>
      <w:r w:rsidR="00431A89">
        <w:rPr>
          <w:rFonts w:ascii="Arial" w:hAnsi="Arial" w:cs="Arial"/>
        </w:rPr>
        <w:t>nalyse data and formulate and express re</w:t>
      </w:r>
      <w:r w:rsidR="00774DBE">
        <w:rPr>
          <w:rFonts w:ascii="Arial" w:hAnsi="Arial" w:cs="Arial"/>
        </w:rPr>
        <w:t>levant arguments and hypotheses;</w:t>
      </w:r>
      <w:r w:rsidR="00431A89">
        <w:rPr>
          <w:rFonts w:ascii="Arial" w:hAnsi="Arial" w:cs="Arial"/>
        </w:rPr>
        <w:t xml:space="preserve"> </w:t>
      </w:r>
    </w:p>
    <w:p w14:paraId="1D370292" w14:textId="67CBA195" w:rsidR="00431A89" w:rsidRDefault="00C04F61" w:rsidP="00E5233D">
      <w:pPr>
        <w:pStyle w:val="ListParagraph"/>
        <w:numPr>
          <w:ilvl w:val="0"/>
          <w:numId w:val="16"/>
        </w:numPr>
        <w:spacing w:before="60" w:after="60"/>
        <w:ind w:right="-329"/>
        <w:jc w:val="both"/>
        <w:rPr>
          <w:rFonts w:ascii="Arial" w:hAnsi="Arial" w:cs="Arial"/>
        </w:rPr>
      </w:pPr>
      <w:r>
        <w:rPr>
          <w:rFonts w:ascii="Arial" w:hAnsi="Arial" w:cs="Arial"/>
        </w:rPr>
        <w:t>a</w:t>
      </w:r>
      <w:r w:rsidR="00431A89">
        <w:rPr>
          <w:rFonts w:ascii="Arial" w:hAnsi="Arial" w:cs="Arial"/>
        </w:rPr>
        <w:t>ssimilate different theoretical and aesthetic systems of thought a</w:t>
      </w:r>
      <w:r w:rsidR="00774DBE">
        <w:rPr>
          <w:rFonts w:ascii="Arial" w:hAnsi="Arial" w:cs="Arial"/>
        </w:rPr>
        <w:t>nd to relate theory to practice;</w:t>
      </w:r>
    </w:p>
    <w:p w14:paraId="33791990" w14:textId="30A77DF3" w:rsidR="00431A89" w:rsidRDefault="00C04F61" w:rsidP="00431A89">
      <w:pPr>
        <w:pStyle w:val="ListParagraph"/>
        <w:numPr>
          <w:ilvl w:val="0"/>
          <w:numId w:val="16"/>
        </w:numPr>
        <w:spacing w:before="60" w:after="60"/>
        <w:ind w:right="-329"/>
        <w:jc w:val="both"/>
        <w:rPr>
          <w:rFonts w:ascii="Arial" w:hAnsi="Arial" w:cs="Arial"/>
        </w:rPr>
      </w:pPr>
      <w:proofErr w:type="gramStart"/>
      <w:r>
        <w:rPr>
          <w:rFonts w:ascii="Arial" w:hAnsi="Arial" w:cs="Arial"/>
        </w:rPr>
        <w:t>u</w:t>
      </w:r>
      <w:r w:rsidR="00431A89">
        <w:rPr>
          <w:rFonts w:ascii="Arial" w:hAnsi="Arial" w:cs="Arial"/>
        </w:rPr>
        <w:t>tilise</w:t>
      </w:r>
      <w:proofErr w:type="gramEnd"/>
      <w:r w:rsidR="00431A89">
        <w:rPr>
          <w:rFonts w:ascii="Arial" w:hAnsi="Arial" w:cs="Arial"/>
        </w:rPr>
        <w:t xml:space="preserve"> relevant skills in information communication technologies and use of electronic information sources.</w:t>
      </w:r>
    </w:p>
    <w:p w14:paraId="620F8A80"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AC87221" w14:textId="36CF1E9A" w:rsidR="00E5233D" w:rsidRPr="00636677" w:rsidRDefault="00E5233D" w:rsidP="00E5233D">
      <w:pPr>
        <w:spacing w:after="120" w:line="240" w:lineRule="auto"/>
        <w:ind w:left="426" w:right="260"/>
        <w:jc w:val="both"/>
        <w:rPr>
          <w:rFonts w:ascii="Arial" w:hAnsi="Arial" w:cs="Arial"/>
          <w:bCs/>
        </w:rPr>
      </w:pPr>
      <w:r w:rsidRPr="008B67D6">
        <w:rPr>
          <w:rFonts w:ascii="Arial" w:hAnsi="Arial" w:cs="Arial"/>
        </w:rPr>
        <w:t>A&amp;R executives within the Music Industry are responsible for finding and helping to develop new talent in association with artist management. Assessment of the viability of potential new signings along with an evaluation of their target market are some of the skills that are used in the decision-making process. This practice based module focusses on the principles of finding and developing new artists and creative talent including producers and songwriters, and analysing management techniques for launching and maintaining the careers of the artists they represent.</w:t>
      </w:r>
    </w:p>
    <w:p w14:paraId="280CEEB9"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E92D13" w14:textId="77777777" w:rsidR="001828E7" w:rsidRPr="008B67D6" w:rsidRDefault="001828E7" w:rsidP="001828E7">
      <w:pPr>
        <w:spacing w:after="0" w:line="240" w:lineRule="auto"/>
        <w:ind w:left="1146" w:hanging="720"/>
        <w:rPr>
          <w:rFonts w:ascii="Arial" w:hAnsi="Arial" w:cs="Arial"/>
          <w:lang w:val="en-US"/>
        </w:rPr>
      </w:pPr>
      <w:proofErr w:type="spellStart"/>
      <w:r w:rsidRPr="008B67D6">
        <w:rPr>
          <w:rFonts w:ascii="Arial" w:hAnsi="Arial" w:cs="Arial"/>
          <w:lang w:val="en-US"/>
        </w:rPr>
        <w:t>Ashurst</w:t>
      </w:r>
      <w:proofErr w:type="spellEnd"/>
      <w:r w:rsidRPr="008B67D6">
        <w:rPr>
          <w:rFonts w:ascii="Arial" w:hAnsi="Arial" w:cs="Arial"/>
          <w:lang w:val="en-US"/>
        </w:rPr>
        <w:t>, W. (2000). </w:t>
      </w:r>
      <w:r w:rsidRPr="008B67D6">
        <w:rPr>
          <w:rFonts w:ascii="Arial" w:hAnsi="Arial" w:cs="Arial"/>
          <w:i/>
          <w:iCs/>
          <w:lang w:val="en-US"/>
        </w:rPr>
        <w:t>Stuff the music business: the DIY guide to making it</w:t>
      </w:r>
      <w:r w:rsidRPr="008B67D6">
        <w:rPr>
          <w:rFonts w:ascii="Arial" w:hAnsi="Arial" w:cs="Arial"/>
          <w:lang w:val="en-US"/>
        </w:rPr>
        <w:t>. London: Sanctuary.</w:t>
      </w:r>
    </w:p>
    <w:p w14:paraId="7051F88F" w14:textId="387304A0" w:rsidR="004D7CD7" w:rsidRDefault="004D7CD7" w:rsidP="001828E7">
      <w:pPr>
        <w:spacing w:after="0" w:line="240" w:lineRule="auto"/>
        <w:ind w:left="1146" w:hanging="720"/>
        <w:rPr>
          <w:rFonts w:ascii="Arial" w:hAnsi="Arial" w:cs="Arial"/>
        </w:rPr>
      </w:pPr>
      <w:r w:rsidRPr="008B67D6">
        <w:rPr>
          <w:rFonts w:ascii="Arial" w:hAnsi="Arial" w:cs="Arial"/>
        </w:rPr>
        <w:t xml:space="preserve">Baskerville, D. (2012) </w:t>
      </w:r>
      <w:r w:rsidRPr="008B67D6">
        <w:rPr>
          <w:rFonts w:ascii="Arial" w:hAnsi="Arial" w:cs="Arial"/>
          <w:i/>
          <w:iCs/>
        </w:rPr>
        <w:t>Music Business Handbook and Career Guide</w:t>
      </w:r>
      <w:r w:rsidRPr="008B67D6">
        <w:rPr>
          <w:rFonts w:ascii="Arial" w:hAnsi="Arial" w:cs="Arial"/>
        </w:rPr>
        <w:t xml:space="preserve">. SAGE Publications, </w:t>
      </w:r>
      <w:proofErr w:type="spellStart"/>
      <w:r w:rsidRPr="008B67D6">
        <w:rPr>
          <w:rFonts w:ascii="Arial" w:hAnsi="Arial" w:cs="Arial"/>
        </w:rPr>
        <w:t>Inc</w:t>
      </w:r>
      <w:proofErr w:type="spellEnd"/>
      <w:r w:rsidRPr="008B67D6">
        <w:rPr>
          <w:rFonts w:ascii="Arial" w:hAnsi="Arial" w:cs="Arial"/>
        </w:rPr>
        <w:t>; Tenth Edition.</w:t>
      </w:r>
    </w:p>
    <w:p w14:paraId="0FC7B547" w14:textId="0980AEE5" w:rsidR="00B05742" w:rsidRPr="008B67D6" w:rsidRDefault="00B05742" w:rsidP="008F69FE">
      <w:pPr>
        <w:spacing w:after="0" w:line="240" w:lineRule="auto"/>
        <w:ind w:left="1146" w:hanging="720"/>
        <w:rPr>
          <w:rFonts w:ascii="Arial" w:hAnsi="Arial" w:cs="Arial"/>
        </w:rPr>
      </w:pPr>
      <w:proofErr w:type="spellStart"/>
      <w:r w:rsidRPr="00B05742">
        <w:rPr>
          <w:rFonts w:ascii="Arial" w:hAnsi="Arial" w:cs="Arial"/>
          <w:lang w:val="en-US"/>
        </w:rPr>
        <w:t>Brabec</w:t>
      </w:r>
      <w:proofErr w:type="spellEnd"/>
      <w:r w:rsidRPr="00B05742">
        <w:rPr>
          <w:rFonts w:ascii="Arial" w:hAnsi="Arial" w:cs="Arial"/>
          <w:lang w:val="en-US"/>
        </w:rPr>
        <w:t xml:space="preserve">, J. and </w:t>
      </w:r>
      <w:proofErr w:type="spellStart"/>
      <w:r w:rsidRPr="00B05742">
        <w:rPr>
          <w:rFonts w:ascii="Arial" w:hAnsi="Arial" w:cs="Arial"/>
          <w:lang w:val="en-US"/>
        </w:rPr>
        <w:t>Brabec</w:t>
      </w:r>
      <w:proofErr w:type="spellEnd"/>
      <w:r w:rsidRPr="00B05742">
        <w:rPr>
          <w:rFonts w:ascii="Arial" w:hAnsi="Arial" w:cs="Arial"/>
          <w:lang w:val="en-US"/>
        </w:rPr>
        <w:t>, T. (2011). </w:t>
      </w:r>
      <w:r w:rsidRPr="00B05742">
        <w:rPr>
          <w:rFonts w:ascii="Arial" w:hAnsi="Arial" w:cs="Arial"/>
          <w:i/>
          <w:iCs/>
          <w:lang w:val="en-US"/>
        </w:rPr>
        <w:t>Music, money, and success: the insider’s guide to making money in the music business</w:t>
      </w:r>
      <w:r w:rsidRPr="00B05742">
        <w:rPr>
          <w:rFonts w:ascii="Arial" w:hAnsi="Arial" w:cs="Arial"/>
          <w:lang w:val="en-US"/>
        </w:rPr>
        <w:t xml:space="preserve">. New York: </w:t>
      </w:r>
      <w:proofErr w:type="spellStart"/>
      <w:r w:rsidRPr="00B05742">
        <w:rPr>
          <w:rFonts w:ascii="Arial" w:hAnsi="Arial" w:cs="Arial"/>
          <w:lang w:val="en-US"/>
        </w:rPr>
        <w:t>Schirmer</w:t>
      </w:r>
      <w:proofErr w:type="spellEnd"/>
      <w:r w:rsidRPr="00B05742">
        <w:rPr>
          <w:rFonts w:ascii="Arial" w:hAnsi="Arial" w:cs="Arial"/>
          <w:lang w:val="en-US"/>
        </w:rPr>
        <w:t xml:space="preserve"> Trade Books.</w:t>
      </w:r>
    </w:p>
    <w:p w14:paraId="4B010A18" w14:textId="40544CFB" w:rsidR="004D7CD7" w:rsidRPr="008B67D6" w:rsidRDefault="004D7CD7" w:rsidP="001828E7">
      <w:pPr>
        <w:spacing w:after="0" w:line="240" w:lineRule="auto"/>
        <w:ind w:left="1146" w:hanging="720"/>
        <w:rPr>
          <w:rFonts w:ascii="Arial" w:hAnsi="Arial" w:cs="Arial"/>
        </w:rPr>
      </w:pPr>
      <w:proofErr w:type="spellStart"/>
      <w:r w:rsidRPr="008B67D6">
        <w:rPr>
          <w:rFonts w:ascii="Arial" w:eastAsiaTheme="minorHAnsi" w:hAnsi="Arial" w:cs="Arial"/>
          <w:color w:val="000000"/>
          <w:lang w:eastAsia="en-US"/>
        </w:rPr>
        <w:lastRenderedPageBreak/>
        <w:t>Dubber</w:t>
      </w:r>
      <w:proofErr w:type="spellEnd"/>
      <w:r w:rsidRPr="008B67D6">
        <w:rPr>
          <w:rFonts w:ascii="Arial" w:eastAsiaTheme="minorHAnsi" w:hAnsi="Arial" w:cs="Arial"/>
          <w:color w:val="000000"/>
          <w:lang w:eastAsia="en-US"/>
        </w:rPr>
        <w:t>, A.</w:t>
      </w:r>
      <w:r w:rsidR="00DA3BFF">
        <w:rPr>
          <w:rFonts w:ascii="Arial" w:eastAsiaTheme="minorHAnsi" w:hAnsi="Arial" w:cs="Arial"/>
          <w:color w:val="000000"/>
          <w:lang w:eastAsia="en-US"/>
        </w:rPr>
        <w:t xml:space="preserve"> </w:t>
      </w:r>
      <w:r w:rsidRPr="008B67D6">
        <w:rPr>
          <w:rFonts w:ascii="Arial" w:eastAsiaTheme="minorHAnsi" w:hAnsi="Arial" w:cs="Arial"/>
          <w:color w:val="000000"/>
          <w:lang w:eastAsia="en-US"/>
        </w:rPr>
        <w:t xml:space="preserve">(2012), </w:t>
      </w:r>
      <w:r w:rsidRPr="008B67D6">
        <w:rPr>
          <w:rFonts w:ascii="Arial" w:eastAsiaTheme="minorHAnsi" w:hAnsi="Arial" w:cs="Arial"/>
          <w:i/>
          <w:iCs/>
          <w:color w:val="000000"/>
          <w:lang w:eastAsia="en-US"/>
        </w:rPr>
        <w:t>Understanding the music Industries</w:t>
      </w:r>
      <w:r w:rsidRPr="008B67D6">
        <w:rPr>
          <w:rFonts w:ascii="Arial" w:eastAsiaTheme="minorHAnsi" w:hAnsi="Arial" w:cs="Arial"/>
          <w:color w:val="000000"/>
          <w:lang w:eastAsia="en-US"/>
        </w:rPr>
        <w:t>, Sage Publications Ltd.</w:t>
      </w:r>
    </w:p>
    <w:p w14:paraId="752500E4" w14:textId="13B96915" w:rsidR="00EF6F25" w:rsidRPr="008B67D6" w:rsidRDefault="00EF6F25" w:rsidP="001828E7">
      <w:pPr>
        <w:spacing w:after="0" w:line="240" w:lineRule="auto"/>
        <w:ind w:left="1146" w:hanging="720"/>
        <w:rPr>
          <w:rFonts w:ascii="Arial" w:hAnsi="Arial" w:cs="Arial"/>
        </w:rPr>
      </w:pPr>
      <w:r w:rsidRPr="008B67D6">
        <w:rPr>
          <w:rFonts w:ascii="Arial" w:hAnsi="Arial" w:cs="Arial"/>
        </w:rPr>
        <w:t>Harriso</w:t>
      </w:r>
      <w:r w:rsidR="004D7CD7" w:rsidRPr="008B67D6">
        <w:rPr>
          <w:rFonts w:ascii="Arial" w:hAnsi="Arial" w:cs="Arial"/>
        </w:rPr>
        <w:t>n, A. (2011</w:t>
      </w:r>
      <w:r w:rsidRPr="008B67D6">
        <w:rPr>
          <w:rFonts w:ascii="Arial" w:hAnsi="Arial" w:cs="Arial"/>
        </w:rPr>
        <w:t xml:space="preserve">) </w:t>
      </w:r>
      <w:r w:rsidRPr="008B67D6">
        <w:rPr>
          <w:rFonts w:ascii="Arial" w:hAnsi="Arial" w:cs="Arial"/>
          <w:i/>
          <w:iCs/>
        </w:rPr>
        <w:t xml:space="preserve">Music: The Business </w:t>
      </w:r>
      <w:r w:rsidRPr="008B67D6">
        <w:rPr>
          <w:rFonts w:ascii="Arial" w:hAnsi="Arial" w:cs="Arial"/>
        </w:rPr>
        <w:t xml:space="preserve">5th Edition (Virgin). </w:t>
      </w:r>
      <w:r w:rsidRPr="00636677">
        <w:rPr>
          <w:rFonts w:ascii="MS Mincho" w:eastAsia="MS Mincho" w:hAnsi="MS Mincho" w:cs="MS Mincho"/>
        </w:rPr>
        <w:t> </w:t>
      </w:r>
    </w:p>
    <w:p w14:paraId="2C20B304" w14:textId="29902B16" w:rsidR="004D7CD7" w:rsidRPr="008B67D6" w:rsidRDefault="00EF6F25" w:rsidP="001828E7">
      <w:pPr>
        <w:widowControl w:val="0"/>
        <w:autoSpaceDE w:val="0"/>
        <w:autoSpaceDN w:val="0"/>
        <w:adjustRightInd w:val="0"/>
        <w:spacing w:after="0" w:line="240" w:lineRule="auto"/>
        <w:ind w:left="1123" w:hanging="720"/>
        <w:rPr>
          <w:rFonts w:ascii="Arial" w:hAnsi="Arial" w:cs="Arial"/>
          <w:lang w:val="en-US"/>
        </w:rPr>
      </w:pPr>
      <w:proofErr w:type="spellStart"/>
      <w:r w:rsidRPr="008B67D6">
        <w:rPr>
          <w:rFonts w:ascii="Arial" w:hAnsi="Arial" w:cs="Arial"/>
        </w:rPr>
        <w:t>Lusensky</w:t>
      </w:r>
      <w:proofErr w:type="spellEnd"/>
      <w:r w:rsidRPr="008B67D6">
        <w:rPr>
          <w:rFonts w:ascii="Arial" w:hAnsi="Arial" w:cs="Arial"/>
        </w:rPr>
        <w:t xml:space="preserve">, J. (2011) </w:t>
      </w:r>
      <w:r w:rsidRPr="008B67D6">
        <w:rPr>
          <w:rFonts w:ascii="Arial" w:hAnsi="Arial" w:cs="Arial"/>
          <w:i/>
          <w:iCs/>
        </w:rPr>
        <w:t>Sounds Like Branding: Use the Power of Music to Turn Customers into Fans</w:t>
      </w:r>
      <w:r w:rsidRPr="008B67D6">
        <w:rPr>
          <w:rFonts w:ascii="Arial" w:hAnsi="Arial" w:cs="Arial"/>
        </w:rPr>
        <w:t xml:space="preserve">. A &amp; C Black Publishers Ltd. </w:t>
      </w:r>
      <w:r w:rsidRPr="00636677">
        <w:rPr>
          <w:rFonts w:ascii="MS Mincho" w:eastAsia="MS Mincho" w:hAnsi="MS Mincho" w:cs="MS Mincho"/>
        </w:rPr>
        <w:t> </w:t>
      </w:r>
    </w:p>
    <w:p w14:paraId="01A1068C" w14:textId="7D80757E" w:rsidR="004D7CD7" w:rsidRPr="008B67D6" w:rsidRDefault="00EF6F25" w:rsidP="001828E7">
      <w:pPr>
        <w:spacing w:after="0" w:line="240" w:lineRule="auto"/>
        <w:ind w:left="426" w:hanging="66"/>
        <w:rPr>
          <w:rFonts w:ascii="Arial" w:hAnsi="Arial" w:cs="Arial"/>
        </w:rPr>
      </w:pPr>
      <w:r w:rsidRPr="008B67D6">
        <w:rPr>
          <w:rFonts w:ascii="Arial" w:hAnsi="Arial" w:cs="Arial"/>
        </w:rPr>
        <w:t>R</w:t>
      </w:r>
      <w:r w:rsidR="004D7CD7" w:rsidRPr="008B67D6">
        <w:rPr>
          <w:rFonts w:ascii="Arial" w:hAnsi="Arial" w:cs="Arial"/>
        </w:rPr>
        <w:t>iche</w:t>
      </w:r>
      <w:r w:rsidRPr="008B67D6">
        <w:rPr>
          <w:rFonts w:ascii="Arial" w:hAnsi="Arial" w:cs="Arial"/>
        </w:rPr>
        <w:t>, N</w:t>
      </w:r>
      <w:r w:rsidR="004D7CD7" w:rsidRPr="008B67D6">
        <w:rPr>
          <w:rFonts w:ascii="Arial" w:hAnsi="Arial" w:cs="Arial"/>
        </w:rPr>
        <w:t>.</w:t>
      </w:r>
      <w:r w:rsidRPr="008B67D6">
        <w:rPr>
          <w:rFonts w:ascii="Arial" w:hAnsi="Arial" w:cs="Arial"/>
        </w:rPr>
        <w:t xml:space="preserve"> (2012)</w:t>
      </w:r>
      <w:r w:rsidRPr="008B67D6">
        <w:rPr>
          <w:rFonts w:ascii="Arial" w:hAnsi="Arial" w:cs="Arial"/>
          <w:i/>
          <w:iCs/>
        </w:rPr>
        <w:t xml:space="preserve"> Music Management Bible </w:t>
      </w:r>
      <w:r w:rsidRPr="008B67D6">
        <w:rPr>
          <w:rFonts w:ascii="Arial" w:hAnsi="Arial" w:cs="Arial"/>
        </w:rPr>
        <w:t xml:space="preserve">New Revised Edition. </w:t>
      </w:r>
    </w:p>
    <w:p w14:paraId="180E6C0A" w14:textId="77777777" w:rsidR="004D7CD7" w:rsidRDefault="004D7CD7" w:rsidP="004D7CD7">
      <w:pPr>
        <w:spacing w:after="0" w:line="240" w:lineRule="auto"/>
        <w:ind w:left="720" w:hanging="720"/>
      </w:pPr>
    </w:p>
    <w:p w14:paraId="0A8CD04D"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586E18" w14:textId="77777777" w:rsidR="00175558" w:rsidRPr="00175558" w:rsidRDefault="00175558" w:rsidP="00175558">
      <w:pPr>
        <w:pStyle w:val="ListParagraph"/>
        <w:spacing w:after="0"/>
        <w:ind w:left="284" w:right="-330"/>
        <w:rPr>
          <w:rFonts w:ascii="Arial" w:hAnsi="Arial" w:cs="Arial"/>
          <w:iCs/>
        </w:rPr>
      </w:pPr>
      <w:r w:rsidRPr="00175558">
        <w:rPr>
          <w:rFonts w:ascii="Arial" w:hAnsi="Arial" w:cs="Arial"/>
          <w:iCs/>
        </w:rPr>
        <w:t xml:space="preserve">This module will be taught by means of lectures, seminars and a feedback tutorial. </w:t>
      </w:r>
    </w:p>
    <w:p w14:paraId="1D02C990" w14:textId="3FEC0302" w:rsidR="001828E7" w:rsidRPr="001828E7" w:rsidRDefault="00EB50E6" w:rsidP="001828E7">
      <w:pPr>
        <w:spacing w:after="0"/>
        <w:ind w:left="270" w:right="-330"/>
        <w:rPr>
          <w:rFonts w:ascii="Arial" w:hAnsi="Arial" w:cs="Arial"/>
          <w:iCs/>
        </w:rPr>
      </w:pPr>
      <w:r>
        <w:rPr>
          <w:rFonts w:ascii="Arial" w:hAnsi="Arial" w:cs="Arial"/>
          <w:iCs/>
        </w:rPr>
        <w:t>Contact hours</w:t>
      </w:r>
      <w:r w:rsidR="001828E7" w:rsidRPr="001828E7">
        <w:rPr>
          <w:rFonts w:ascii="Arial" w:hAnsi="Arial" w:cs="Arial"/>
          <w:iCs/>
        </w:rPr>
        <w:t>:</w:t>
      </w:r>
      <w:r w:rsidR="0064608E">
        <w:rPr>
          <w:rFonts w:ascii="Arial" w:hAnsi="Arial" w:cs="Arial"/>
          <w:iCs/>
        </w:rPr>
        <w:tab/>
      </w:r>
      <w:r w:rsidR="001828E7" w:rsidRPr="001828E7">
        <w:rPr>
          <w:rFonts w:ascii="Arial" w:hAnsi="Arial" w:cs="Arial"/>
          <w:iCs/>
        </w:rPr>
        <w:tab/>
      </w:r>
      <w:r>
        <w:rPr>
          <w:rFonts w:ascii="Arial" w:hAnsi="Arial" w:cs="Arial"/>
          <w:iCs/>
        </w:rPr>
        <w:t>22</w:t>
      </w:r>
    </w:p>
    <w:p w14:paraId="59CC1268" w14:textId="032D4A63" w:rsidR="001828E7" w:rsidRPr="001828E7" w:rsidRDefault="001828E7" w:rsidP="001828E7">
      <w:pPr>
        <w:spacing w:after="0"/>
        <w:ind w:left="270" w:right="-330"/>
        <w:rPr>
          <w:rFonts w:ascii="Arial" w:hAnsi="Arial" w:cs="Arial"/>
          <w:iCs/>
        </w:rPr>
      </w:pPr>
      <w:r w:rsidRPr="001828E7">
        <w:rPr>
          <w:rFonts w:ascii="Arial" w:hAnsi="Arial" w:cs="Arial"/>
          <w:iCs/>
        </w:rPr>
        <w:t xml:space="preserve">Independent study hours: </w:t>
      </w:r>
      <w:r w:rsidRPr="001828E7">
        <w:rPr>
          <w:rFonts w:ascii="Arial" w:hAnsi="Arial" w:cs="Arial"/>
          <w:iCs/>
        </w:rPr>
        <w:tab/>
      </w:r>
      <w:r w:rsidR="00EB50E6" w:rsidRPr="001828E7">
        <w:rPr>
          <w:rFonts w:ascii="Arial" w:hAnsi="Arial" w:cs="Arial"/>
          <w:iCs/>
        </w:rPr>
        <w:t>1</w:t>
      </w:r>
      <w:r w:rsidR="00EB50E6">
        <w:rPr>
          <w:rFonts w:ascii="Arial" w:hAnsi="Arial" w:cs="Arial"/>
          <w:iCs/>
        </w:rPr>
        <w:t>28</w:t>
      </w:r>
    </w:p>
    <w:p w14:paraId="04EB0AEF" w14:textId="77777777" w:rsidR="001828E7" w:rsidRPr="001828E7" w:rsidRDefault="001828E7" w:rsidP="001828E7">
      <w:pPr>
        <w:spacing w:after="0"/>
        <w:ind w:left="270"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B8C9CA9" w14:textId="1865691E" w:rsidR="006C6EEC" w:rsidRDefault="008F69FE" w:rsidP="006C6EEC">
      <w:pPr>
        <w:spacing w:after="0"/>
        <w:ind w:right="260"/>
        <w:rPr>
          <w:rFonts w:ascii="Arial" w:hAnsi="Arial" w:cs="Arial"/>
        </w:rPr>
      </w:pPr>
      <w:r>
        <w:rPr>
          <w:rFonts w:ascii="Arial" w:hAnsi="Arial" w:cs="Arial"/>
          <w:iCs/>
        </w:rPr>
        <w:t xml:space="preserve">13.1 </w:t>
      </w:r>
      <w:r w:rsidRPr="00CD77EA">
        <w:rPr>
          <w:rFonts w:ascii="Arial" w:hAnsi="Arial" w:cs="Arial"/>
          <w:iCs/>
        </w:rPr>
        <w:t>Main assessment methods</w:t>
      </w:r>
    </w:p>
    <w:p w14:paraId="5D29B3C5" w14:textId="55C0376D" w:rsidR="006C6EEC" w:rsidRPr="001A130B" w:rsidRDefault="006C6EEC" w:rsidP="001A130B">
      <w:pPr>
        <w:pStyle w:val="ListParagraph"/>
        <w:numPr>
          <w:ilvl w:val="0"/>
          <w:numId w:val="23"/>
        </w:numPr>
        <w:spacing w:after="0"/>
        <w:ind w:right="260"/>
        <w:rPr>
          <w:rFonts w:ascii="Arial" w:hAnsi="Arial" w:cs="Arial"/>
        </w:rPr>
      </w:pPr>
      <w:r w:rsidRPr="006C6EEC">
        <w:rPr>
          <w:rFonts w:ascii="Arial" w:hAnsi="Arial" w:cs="Arial"/>
        </w:rPr>
        <w:t>A&amp;R Report</w:t>
      </w:r>
      <w:r w:rsidR="008F69FE">
        <w:rPr>
          <w:rFonts w:ascii="Arial" w:hAnsi="Arial" w:cs="Arial"/>
        </w:rPr>
        <w:t xml:space="preserve"> (1200 words) 40%</w:t>
      </w:r>
      <w:r w:rsidRPr="001A130B">
        <w:rPr>
          <w:rFonts w:ascii="Arial" w:hAnsi="Arial" w:cs="Arial"/>
        </w:rPr>
        <w:t xml:space="preserve"> </w:t>
      </w:r>
    </w:p>
    <w:p w14:paraId="226A3148" w14:textId="1E241770" w:rsidR="009E5659" w:rsidRDefault="008F69FE" w:rsidP="008B67D6">
      <w:pPr>
        <w:pStyle w:val="ListParagraph"/>
        <w:numPr>
          <w:ilvl w:val="0"/>
          <w:numId w:val="23"/>
        </w:numPr>
        <w:spacing w:after="0"/>
        <w:ind w:right="260"/>
        <w:rPr>
          <w:rFonts w:ascii="Arial" w:hAnsi="Arial" w:cs="Arial"/>
        </w:rPr>
      </w:pPr>
      <w:r>
        <w:rPr>
          <w:rFonts w:ascii="Arial" w:hAnsi="Arial" w:cs="Arial"/>
        </w:rPr>
        <w:t>Critical Evaluation</w:t>
      </w:r>
      <w:r w:rsidRPr="006C6EEC" w:rsidDel="008F69FE">
        <w:rPr>
          <w:rFonts w:ascii="Arial" w:hAnsi="Arial" w:cs="Arial"/>
        </w:rPr>
        <w:t xml:space="preserve"> </w:t>
      </w:r>
      <w:r>
        <w:rPr>
          <w:rFonts w:ascii="Arial" w:hAnsi="Arial" w:cs="Arial"/>
        </w:rPr>
        <w:t>(</w:t>
      </w:r>
      <w:r w:rsidRPr="006C6EEC">
        <w:rPr>
          <w:rFonts w:ascii="Arial" w:hAnsi="Arial" w:cs="Arial"/>
        </w:rPr>
        <w:t>1</w:t>
      </w:r>
      <w:r>
        <w:rPr>
          <w:rFonts w:ascii="Arial" w:hAnsi="Arial" w:cs="Arial"/>
        </w:rPr>
        <w:t>8</w:t>
      </w:r>
      <w:r w:rsidRPr="006C6EEC">
        <w:rPr>
          <w:rFonts w:ascii="Arial" w:hAnsi="Arial" w:cs="Arial"/>
        </w:rPr>
        <w:t>00 words</w:t>
      </w:r>
      <w:r>
        <w:rPr>
          <w:rFonts w:ascii="Arial" w:hAnsi="Arial" w:cs="Arial"/>
        </w:rPr>
        <w:t>)</w:t>
      </w:r>
      <w:r w:rsidRPr="006C6EEC">
        <w:rPr>
          <w:rFonts w:ascii="Arial" w:hAnsi="Arial" w:cs="Arial"/>
        </w:rPr>
        <w:t xml:space="preserve"> </w:t>
      </w:r>
      <w:r w:rsidR="001828E7" w:rsidRPr="006C6EEC">
        <w:rPr>
          <w:rFonts w:ascii="Arial" w:hAnsi="Arial" w:cs="Arial"/>
        </w:rPr>
        <w:t>60%</w:t>
      </w:r>
    </w:p>
    <w:p w14:paraId="09FE88C2" w14:textId="77777777" w:rsidR="002B1D4F" w:rsidRDefault="002B1D4F" w:rsidP="002B1D4F">
      <w:pPr>
        <w:pStyle w:val="ListParagraph"/>
        <w:spacing w:after="0"/>
        <w:ind w:right="260"/>
        <w:rPr>
          <w:rFonts w:ascii="Arial" w:hAnsi="Arial" w:cs="Arial"/>
        </w:rPr>
      </w:pPr>
      <w:bookmarkStart w:id="0" w:name="_GoBack"/>
      <w:bookmarkEnd w:id="0"/>
    </w:p>
    <w:p w14:paraId="3C98D002" w14:textId="3502183D" w:rsidR="008B67D6" w:rsidRDefault="008F69FE" w:rsidP="008B67D6">
      <w:pPr>
        <w:spacing w:after="0"/>
        <w:ind w:right="260"/>
        <w:rPr>
          <w:rFonts w:ascii="Arial" w:hAnsi="Arial" w:cs="Arial"/>
          <w:iCs/>
        </w:rPr>
      </w:pPr>
      <w:r>
        <w:rPr>
          <w:rFonts w:ascii="Arial" w:hAnsi="Arial" w:cs="Arial"/>
          <w:iCs/>
        </w:rPr>
        <w:t xml:space="preserve">13.2 </w:t>
      </w:r>
      <w:r w:rsidRPr="00CD77EA">
        <w:rPr>
          <w:rFonts w:ascii="Arial" w:hAnsi="Arial" w:cs="Arial"/>
          <w:iCs/>
        </w:rPr>
        <w:t>Reassessment methods</w:t>
      </w:r>
    </w:p>
    <w:p w14:paraId="4726BEAD" w14:textId="27486C92" w:rsidR="008F69FE" w:rsidRDefault="008F69FE" w:rsidP="001A130B">
      <w:pPr>
        <w:spacing w:after="0"/>
        <w:ind w:right="260" w:firstLine="426"/>
        <w:rPr>
          <w:rFonts w:ascii="Arial" w:hAnsi="Arial" w:cs="Arial"/>
          <w:iCs/>
        </w:rPr>
      </w:pPr>
      <w:r>
        <w:rPr>
          <w:rFonts w:ascii="Arial" w:hAnsi="Arial" w:cs="Arial"/>
          <w:iCs/>
        </w:rPr>
        <w:t>As above; like for like.</w:t>
      </w:r>
    </w:p>
    <w:p w14:paraId="2BEFBD93" w14:textId="77777777" w:rsidR="008F69FE" w:rsidRPr="008B67D6" w:rsidRDefault="008F69FE" w:rsidP="008B67D6">
      <w:pPr>
        <w:spacing w:after="0"/>
        <w:ind w:right="260"/>
        <w:rPr>
          <w:rFonts w:ascii="Arial" w:hAnsi="Arial" w:cs="Arial"/>
        </w:rPr>
      </w:pPr>
    </w:p>
    <w:p w14:paraId="60E4ABEF" w14:textId="5EC40E6C"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8F69FE" w:rsidRPr="00302082" w14:paraId="0333B135" w14:textId="77777777" w:rsidTr="001A130B">
        <w:tc>
          <w:tcPr>
            <w:tcW w:w="1730" w:type="dxa"/>
            <w:shd w:val="clear" w:color="auto" w:fill="D9D9D9" w:themeFill="background1" w:themeFillShade="D9"/>
          </w:tcPr>
          <w:p w14:paraId="3FA4D44E" w14:textId="77777777" w:rsidR="008F69FE" w:rsidRPr="00302082" w:rsidRDefault="008F69FE" w:rsidP="00302082">
            <w:pPr>
              <w:spacing w:after="120"/>
              <w:ind w:left="33"/>
              <w:rPr>
                <w:rFonts w:ascii="Arial" w:hAnsi="Arial" w:cs="Arial"/>
                <w:b/>
              </w:rPr>
            </w:pPr>
            <w:r w:rsidRPr="00302082">
              <w:rPr>
                <w:rFonts w:ascii="Arial" w:hAnsi="Arial" w:cs="Arial"/>
                <w:b/>
              </w:rPr>
              <w:t>Module learning outcome</w:t>
            </w:r>
          </w:p>
        </w:tc>
        <w:tc>
          <w:tcPr>
            <w:tcW w:w="567" w:type="dxa"/>
          </w:tcPr>
          <w:p w14:paraId="69FE21D3" w14:textId="77777777" w:rsidR="008F69FE" w:rsidRPr="00302082" w:rsidRDefault="008F69FE" w:rsidP="00302082">
            <w:pPr>
              <w:spacing w:after="120"/>
              <w:rPr>
                <w:rFonts w:ascii="Arial" w:hAnsi="Arial" w:cs="Arial"/>
                <w:i/>
              </w:rPr>
            </w:pPr>
            <w:r w:rsidRPr="00302082">
              <w:rPr>
                <w:rFonts w:ascii="Arial" w:hAnsi="Arial" w:cs="Arial"/>
                <w:i/>
              </w:rPr>
              <w:t>8.1</w:t>
            </w:r>
          </w:p>
        </w:tc>
        <w:tc>
          <w:tcPr>
            <w:tcW w:w="567" w:type="dxa"/>
          </w:tcPr>
          <w:p w14:paraId="556478B6" w14:textId="77777777" w:rsidR="008F69FE" w:rsidRPr="00302082" w:rsidRDefault="008F69FE" w:rsidP="00302082">
            <w:pPr>
              <w:spacing w:after="120"/>
              <w:rPr>
                <w:rFonts w:ascii="Arial" w:hAnsi="Arial" w:cs="Arial"/>
                <w:i/>
              </w:rPr>
            </w:pPr>
            <w:r w:rsidRPr="00302082">
              <w:rPr>
                <w:rFonts w:ascii="Arial" w:hAnsi="Arial" w:cs="Arial"/>
                <w:i/>
              </w:rPr>
              <w:t>8.2</w:t>
            </w:r>
          </w:p>
        </w:tc>
        <w:tc>
          <w:tcPr>
            <w:tcW w:w="567" w:type="dxa"/>
          </w:tcPr>
          <w:p w14:paraId="0A77CEE3" w14:textId="77777777" w:rsidR="008F69FE" w:rsidRPr="00302082" w:rsidRDefault="008F69FE" w:rsidP="00302082">
            <w:pPr>
              <w:spacing w:after="120"/>
              <w:rPr>
                <w:rFonts w:ascii="Arial" w:hAnsi="Arial" w:cs="Arial"/>
                <w:i/>
              </w:rPr>
            </w:pPr>
            <w:r w:rsidRPr="00302082">
              <w:rPr>
                <w:rFonts w:ascii="Arial" w:hAnsi="Arial" w:cs="Arial"/>
                <w:i/>
              </w:rPr>
              <w:t>8.3</w:t>
            </w:r>
          </w:p>
        </w:tc>
        <w:tc>
          <w:tcPr>
            <w:tcW w:w="567" w:type="dxa"/>
          </w:tcPr>
          <w:p w14:paraId="34767FA2" w14:textId="77777777" w:rsidR="008F69FE" w:rsidRPr="00302082" w:rsidRDefault="008F69FE" w:rsidP="00302082">
            <w:pPr>
              <w:spacing w:after="120"/>
              <w:rPr>
                <w:rFonts w:ascii="Arial" w:hAnsi="Arial" w:cs="Arial"/>
                <w:i/>
              </w:rPr>
            </w:pPr>
            <w:r w:rsidRPr="00302082">
              <w:rPr>
                <w:rFonts w:ascii="Arial" w:hAnsi="Arial" w:cs="Arial"/>
                <w:i/>
              </w:rPr>
              <w:t>9.1</w:t>
            </w:r>
          </w:p>
        </w:tc>
        <w:tc>
          <w:tcPr>
            <w:tcW w:w="567" w:type="dxa"/>
          </w:tcPr>
          <w:p w14:paraId="410B2831" w14:textId="77777777" w:rsidR="008F69FE" w:rsidRPr="00302082" w:rsidRDefault="008F69FE" w:rsidP="00302082">
            <w:pPr>
              <w:spacing w:after="120"/>
              <w:rPr>
                <w:rFonts w:ascii="Arial" w:hAnsi="Arial" w:cs="Arial"/>
                <w:i/>
              </w:rPr>
            </w:pPr>
            <w:r w:rsidRPr="00302082">
              <w:rPr>
                <w:rFonts w:ascii="Arial" w:hAnsi="Arial" w:cs="Arial"/>
                <w:i/>
              </w:rPr>
              <w:t>9.2</w:t>
            </w:r>
          </w:p>
        </w:tc>
        <w:tc>
          <w:tcPr>
            <w:tcW w:w="567" w:type="dxa"/>
          </w:tcPr>
          <w:p w14:paraId="6411BE6F" w14:textId="77777777" w:rsidR="008F69FE" w:rsidRPr="00302082" w:rsidRDefault="008F69FE" w:rsidP="00302082">
            <w:pPr>
              <w:spacing w:after="120"/>
              <w:rPr>
                <w:rFonts w:ascii="Arial" w:hAnsi="Arial" w:cs="Arial"/>
                <w:i/>
              </w:rPr>
            </w:pPr>
            <w:r w:rsidRPr="00302082">
              <w:rPr>
                <w:rFonts w:ascii="Arial" w:hAnsi="Arial" w:cs="Arial"/>
                <w:i/>
              </w:rPr>
              <w:t>9.3</w:t>
            </w:r>
          </w:p>
        </w:tc>
        <w:tc>
          <w:tcPr>
            <w:tcW w:w="567" w:type="dxa"/>
          </w:tcPr>
          <w:p w14:paraId="17C391FA" w14:textId="77777777" w:rsidR="008F69FE" w:rsidRPr="00302082" w:rsidRDefault="008F69FE" w:rsidP="00302082">
            <w:pPr>
              <w:spacing w:after="120"/>
              <w:rPr>
                <w:rFonts w:ascii="Arial" w:hAnsi="Arial" w:cs="Arial"/>
                <w:i/>
              </w:rPr>
            </w:pPr>
            <w:r w:rsidRPr="00302082">
              <w:rPr>
                <w:rFonts w:ascii="Arial" w:hAnsi="Arial" w:cs="Arial"/>
                <w:i/>
              </w:rPr>
              <w:t>9.4</w:t>
            </w:r>
          </w:p>
        </w:tc>
      </w:tr>
      <w:tr w:rsidR="008F69FE" w:rsidRPr="00302082" w14:paraId="0FB7CDF4" w14:textId="77777777" w:rsidTr="001A130B">
        <w:trPr>
          <w:trHeight w:val="944"/>
        </w:trPr>
        <w:tc>
          <w:tcPr>
            <w:tcW w:w="1730" w:type="dxa"/>
            <w:shd w:val="clear" w:color="auto" w:fill="D9D9D9" w:themeFill="background1" w:themeFillShade="D9"/>
          </w:tcPr>
          <w:p w14:paraId="7121FBD8" w14:textId="77777777" w:rsidR="008F69FE" w:rsidRPr="00302082" w:rsidRDefault="008F69FE" w:rsidP="00302082">
            <w:pPr>
              <w:spacing w:after="120"/>
              <w:rPr>
                <w:rFonts w:ascii="Arial" w:hAnsi="Arial" w:cs="Arial"/>
                <w:b/>
              </w:rPr>
            </w:pPr>
            <w:r w:rsidRPr="00302082">
              <w:rPr>
                <w:rFonts w:ascii="Arial" w:hAnsi="Arial" w:cs="Arial"/>
                <w:b/>
              </w:rPr>
              <w:t>Learning/ teaching method</w:t>
            </w:r>
          </w:p>
        </w:tc>
        <w:tc>
          <w:tcPr>
            <w:tcW w:w="567" w:type="dxa"/>
          </w:tcPr>
          <w:p w14:paraId="619955F0" w14:textId="77777777" w:rsidR="008F69FE" w:rsidRPr="00302082" w:rsidRDefault="008F69FE" w:rsidP="00302082">
            <w:pPr>
              <w:spacing w:after="120"/>
              <w:rPr>
                <w:rFonts w:ascii="Arial" w:hAnsi="Arial" w:cs="Arial"/>
                <w:b/>
              </w:rPr>
            </w:pPr>
          </w:p>
        </w:tc>
        <w:tc>
          <w:tcPr>
            <w:tcW w:w="567" w:type="dxa"/>
          </w:tcPr>
          <w:p w14:paraId="5282CFEC" w14:textId="77777777" w:rsidR="008F69FE" w:rsidRPr="00302082" w:rsidRDefault="008F69FE" w:rsidP="00302082">
            <w:pPr>
              <w:spacing w:after="120"/>
              <w:rPr>
                <w:rFonts w:ascii="Arial" w:hAnsi="Arial" w:cs="Arial"/>
                <w:b/>
              </w:rPr>
            </w:pPr>
          </w:p>
        </w:tc>
        <w:tc>
          <w:tcPr>
            <w:tcW w:w="567" w:type="dxa"/>
          </w:tcPr>
          <w:p w14:paraId="7F6F749C" w14:textId="77777777" w:rsidR="008F69FE" w:rsidRPr="00302082" w:rsidRDefault="008F69FE" w:rsidP="00302082">
            <w:pPr>
              <w:spacing w:after="120"/>
              <w:rPr>
                <w:rFonts w:ascii="Arial" w:hAnsi="Arial" w:cs="Arial"/>
                <w:b/>
              </w:rPr>
            </w:pPr>
          </w:p>
        </w:tc>
        <w:tc>
          <w:tcPr>
            <w:tcW w:w="567" w:type="dxa"/>
          </w:tcPr>
          <w:p w14:paraId="5A3F1106" w14:textId="77777777" w:rsidR="008F69FE" w:rsidRPr="00302082" w:rsidRDefault="008F69FE" w:rsidP="00302082">
            <w:pPr>
              <w:spacing w:after="120"/>
              <w:rPr>
                <w:rFonts w:ascii="Arial" w:hAnsi="Arial" w:cs="Arial"/>
                <w:b/>
              </w:rPr>
            </w:pPr>
          </w:p>
        </w:tc>
        <w:tc>
          <w:tcPr>
            <w:tcW w:w="567" w:type="dxa"/>
          </w:tcPr>
          <w:p w14:paraId="407D0273" w14:textId="77777777" w:rsidR="008F69FE" w:rsidRPr="00302082" w:rsidRDefault="008F69FE" w:rsidP="00302082">
            <w:pPr>
              <w:spacing w:after="120"/>
              <w:rPr>
                <w:rFonts w:ascii="Arial" w:hAnsi="Arial" w:cs="Arial"/>
                <w:b/>
              </w:rPr>
            </w:pPr>
          </w:p>
        </w:tc>
        <w:tc>
          <w:tcPr>
            <w:tcW w:w="567" w:type="dxa"/>
          </w:tcPr>
          <w:p w14:paraId="16D3C581" w14:textId="77777777" w:rsidR="008F69FE" w:rsidRPr="00302082" w:rsidRDefault="008F69FE" w:rsidP="00302082">
            <w:pPr>
              <w:spacing w:after="120"/>
              <w:rPr>
                <w:rFonts w:ascii="Arial" w:hAnsi="Arial" w:cs="Arial"/>
                <w:b/>
              </w:rPr>
            </w:pPr>
          </w:p>
        </w:tc>
        <w:tc>
          <w:tcPr>
            <w:tcW w:w="567" w:type="dxa"/>
          </w:tcPr>
          <w:p w14:paraId="554CA387" w14:textId="77777777" w:rsidR="008F69FE" w:rsidRPr="00302082" w:rsidRDefault="008F69FE" w:rsidP="00302082">
            <w:pPr>
              <w:spacing w:after="120"/>
              <w:rPr>
                <w:rFonts w:ascii="Arial" w:hAnsi="Arial" w:cs="Arial"/>
                <w:b/>
              </w:rPr>
            </w:pPr>
          </w:p>
        </w:tc>
      </w:tr>
      <w:tr w:rsidR="008F69FE" w:rsidRPr="00302082" w14:paraId="35833E75" w14:textId="77777777" w:rsidTr="001A130B">
        <w:trPr>
          <w:trHeight w:val="422"/>
        </w:trPr>
        <w:tc>
          <w:tcPr>
            <w:tcW w:w="1730" w:type="dxa"/>
          </w:tcPr>
          <w:p w14:paraId="1964C9C8" w14:textId="77777777" w:rsidR="008F69FE" w:rsidRPr="008B67D6" w:rsidRDefault="008F69FE" w:rsidP="00302082">
            <w:pPr>
              <w:spacing w:after="120"/>
              <w:rPr>
                <w:rFonts w:ascii="Arial" w:hAnsi="Arial" w:cs="Arial"/>
              </w:rPr>
            </w:pPr>
            <w:r w:rsidRPr="008B67D6">
              <w:rPr>
                <w:rFonts w:ascii="Arial" w:hAnsi="Arial" w:cs="Arial"/>
              </w:rPr>
              <w:t>Private Study</w:t>
            </w:r>
          </w:p>
        </w:tc>
        <w:tc>
          <w:tcPr>
            <w:tcW w:w="567" w:type="dxa"/>
          </w:tcPr>
          <w:p w14:paraId="216A16F4" w14:textId="1B20C8C7"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7DFF4F73" w14:textId="6DB793DA"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4697F38D" w14:textId="54D1ACD4" w:rsidR="008F69FE" w:rsidRPr="00302082" w:rsidRDefault="008F69FE" w:rsidP="00302082">
            <w:pPr>
              <w:spacing w:after="120"/>
              <w:rPr>
                <w:rFonts w:ascii="Arial" w:hAnsi="Arial" w:cs="Arial"/>
                <w:b/>
              </w:rPr>
            </w:pPr>
            <w:r>
              <w:rPr>
                <w:rFonts w:ascii="Zapf Dingbats" w:hAnsi="Zapf Dingbats"/>
                <w:color w:val="000000"/>
              </w:rPr>
              <w:t></w:t>
            </w:r>
            <w:r>
              <w:rPr>
                <w:rFonts w:ascii="Arial" w:hAnsi="Arial" w:cs="Arial"/>
                <w:b/>
              </w:rPr>
              <w:t>X</w:t>
            </w:r>
          </w:p>
        </w:tc>
        <w:tc>
          <w:tcPr>
            <w:tcW w:w="567" w:type="dxa"/>
          </w:tcPr>
          <w:p w14:paraId="5CB8B820" w14:textId="685BC085"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357C78AB" w14:textId="196854A5"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032E182F" w14:textId="1C600DA1"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1A62714F" w14:textId="5326EE8E" w:rsidR="008F69FE" w:rsidRPr="00302082" w:rsidRDefault="008F69FE" w:rsidP="00302082">
            <w:pPr>
              <w:spacing w:after="120"/>
              <w:rPr>
                <w:rFonts w:ascii="Arial" w:hAnsi="Arial" w:cs="Arial"/>
                <w:b/>
              </w:rPr>
            </w:pPr>
            <w:r>
              <w:rPr>
                <w:rFonts w:ascii="Arial" w:hAnsi="Arial" w:cs="Arial"/>
                <w:b/>
              </w:rPr>
              <w:t xml:space="preserve"> X</w:t>
            </w:r>
          </w:p>
        </w:tc>
      </w:tr>
      <w:tr w:rsidR="008F69FE" w:rsidRPr="00302082" w14:paraId="295F3508" w14:textId="77777777" w:rsidTr="001A130B">
        <w:tc>
          <w:tcPr>
            <w:tcW w:w="1730" w:type="dxa"/>
          </w:tcPr>
          <w:p w14:paraId="06FFEB6B" w14:textId="00E85528" w:rsidR="008F69FE" w:rsidRPr="004E6108" w:rsidRDefault="008F69FE" w:rsidP="00302082">
            <w:pPr>
              <w:spacing w:after="120"/>
              <w:rPr>
                <w:rFonts w:ascii="Arial" w:hAnsi="Arial" w:cs="Arial"/>
              </w:rPr>
            </w:pPr>
            <w:r w:rsidRPr="004E6108">
              <w:rPr>
                <w:rFonts w:ascii="Arial" w:hAnsi="Arial" w:cs="Arial"/>
              </w:rPr>
              <w:t>Lectures</w:t>
            </w:r>
          </w:p>
        </w:tc>
        <w:tc>
          <w:tcPr>
            <w:tcW w:w="567" w:type="dxa"/>
          </w:tcPr>
          <w:p w14:paraId="7E39E77B" w14:textId="1CBA999E"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0E725DA3" w14:textId="5797D2FA"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547EE4BF" w14:textId="01A5E869" w:rsidR="008F69FE" w:rsidRPr="00302082" w:rsidRDefault="008F69FE" w:rsidP="00431A89">
            <w:pPr>
              <w:spacing w:after="120"/>
              <w:rPr>
                <w:rFonts w:ascii="Arial" w:hAnsi="Arial" w:cs="Arial"/>
                <w:b/>
              </w:rPr>
            </w:pPr>
            <w:r>
              <w:rPr>
                <w:rFonts w:ascii="Arial" w:hAnsi="Arial" w:cs="Arial"/>
                <w:b/>
              </w:rPr>
              <w:t xml:space="preserve"> </w:t>
            </w:r>
          </w:p>
        </w:tc>
        <w:tc>
          <w:tcPr>
            <w:tcW w:w="567" w:type="dxa"/>
          </w:tcPr>
          <w:p w14:paraId="1D1FC8DA" w14:textId="4891B8B8" w:rsidR="008F69FE" w:rsidRPr="00302082" w:rsidRDefault="008F69FE" w:rsidP="00431A89">
            <w:pPr>
              <w:spacing w:after="120"/>
              <w:rPr>
                <w:rFonts w:ascii="Arial" w:hAnsi="Arial" w:cs="Arial"/>
                <w:b/>
              </w:rPr>
            </w:pPr>
            <w:r>
              <w:rPr>
                <w:rFonts w:ascii="Arial" w:hAnsi="Arial" w:cs="Arial"/>
                <w:b/>
              </w:rPr>
              <w:t xml:space="preserve"> </w:t>
            </w:r>
          </w:p>
        </w:tc>
        <w:tc>
          <w:tcPr>
            <w:tcW w:w="567" w:type="dxa"/>
          </w:tcPr>
          <w:p w14:paraId="67690A0A" w14:textId="528403B3"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43B32056" w14:textId="599B0635"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49EC6300" w14:textId="505BBA16" w:rsidR="008F69FE" w:rsidRPr="00302082" w:rsidRDefault="008F69FE" w:rsidP="00431A89">
            <w:pPr>
              <w:spacing w:after="120"/>
              <w:rPr>
                <w:rFonts w:ascii="Arial" w:hAnsi="Arial" w:cs="Arial"/>
                <w:b/>
              </w:rPr>
            </w:pPr>
            <w:r>
              <w:rPr>
                <w:rFonts w:ascii="Arial" w:hAnsi="Arial" w:cs="Arial"/>
                <w:b/>
              </w:rPr>
              <w:t xml:space="preserve"> </w:t>
            </w:r>
          </w:p>
        </w:tc>
      </w:tr>
      <w:tr w:rsidR="008F69FE" w:rsidRPr="00302082" w14:paraId="25C0FC86" w14:textId="77777777" w:rsidTr="001A130B">
        <w:tc>
          <w:tcPr>
            <w:tcW w:w="1730" w:type="dxa"/>
          </w:tcPr>
          <w:p w14:paraId="448235FE" w14:textId="6C17873E" w:rsidR="008F69FE" w:rsidRPr="004E6108" w:rsidRDefault="008F69FE" w:rsidP="00302082">
            <w:pPr>
              <w:spacing w:after="120"/>
              <w:rPr>
                <w:rFonts w:ascii="Arial" w:hAnsi="Arial" w:cs="Arial"/>
              </w:rPr>
            </w:pPr>
            <w:r w:rsidRPr="004E6108">
              <w:rPr>
                <w:rFonts w:ascii="Arial" w:hAnsi="Arial" w:cs="Arial"/>
              </w:rPr>
              <w:t>Seminars</w:t>
            </w:r>
          </w:p>
        </w:tc>
        <w:tc>
          <w:tcPr>
            <w:tcW w:w="567" w:type="dxa"/>
          </w:tcPr>
          <w:p w14:paraId="02D97B81" w14:textId="42068C16"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6C63A80D" w14:textId="53C32D19" w:rsidR="008F69FE" w:rsidRPr="00302082" w:rsidRDefault="008F69FE" w:rsidP="00431A89">
            <w:pPr>
              <w:spacing w:after="120"/>
              <w:rPr>
                <w:rFonts w:ascii="Arial" w:hAnsi="Arial" w:cs="Arial"/>
                <w:b/>
              </w:rPr>
            </w:pPr>
            <w:r>
              <w:rPr>
                <w:rFonts w:ascii="Arial" w:hAnsi="Arial" w:cs="Arial"/>
                <w:b/>
              </w:rPr>
              <w:t xml:space="preserve"> </w:t>
            </w:r>
          </w:p>
        </w:tc>
        <w:tc>
          <w:tcPr>
            <w:tcW w:w="567" w:type="dxa"/>
          </w:tcPr>
          <w:p w14:paraId="4632F0A9" w14:textId="2ED2AD84"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6AC5C229" w14:textId="7C69ABCB"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3FB67DC1" w14:textId="30E4970F"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57032D74" w14:textId="7E1A3029" w:rsidR="008F69FE" w:rsidRPr="00302082" w:rsidRDefault="008F69FE" w:rsidP="00302082">
            <w:pPr>
              <w:spacing w:after="120"/>
              <w:rPr>
                <w:rFonts w:ascii="Arial" w:hAnsi="Arial" w:cs="Arial"/>
                <w:b/>
              </w:rPr>
            </w:pPr>
            <w:r>
              <w:rPr>
                <w:rFonts w:ascii="Arial" w:hAnsi="Arial" w:cs="Arial"/>
                <w:b/>
              </w:rPr>
              <w:t xml:space="preserve">  </w:t>
            </w:r>
          </w:p>
        </w:tc>
        <w:tc>
          <w:tcPr>
            <w:tcW w:w="567" w:type="dxa"/>
          </w:tcPr>
          <w:p w14:paraId="2FF39AE6" w14:textId="7140694A" w:rsidR="008F69FE" w:rsidRPr="00302082" w:rsidRDefault="008F69FE" w:rsidP="00302082">
            <w:pPr>
              <w:spacing w:after="120"/>
              <w:rPr>
                <w:rFonts w:ascii="Arial" w:hAnsi="Arial" w:cs="Arial"/>
                <w:b/>
              </w:rPr>
            </w:pPr>
            <w:r>
              <w:rPr>
                <w:rFonts w:ascii="Arial" w:hAnsi="Arial" w:cs="Arial"/>
                <w:b/>
              </w:rPr>
              <w:t xml:space="preserve"> X</w:t>
            </w:r>
          </w:p>
        </w:tc>
      </w:tr>
      <w:tr w:rsidR="008F69FE" w:rsidRPr="00302082" w14:paraId="1D195A80" w14:textId="77777777" w:rsidTr="001A130B">
        <w:tc>
          <w:tcPr>
            <w:tcW w:w="1730" w:type="dxa"/>
          </w:tcPr>
          <w:p w14:paraId="77A462C3" w14:textId="039EE7D0" w:rsidR="008F69FE" w:rsidRPr="004E6108" w:rsidRDefault="008F69FE" w:rsidP="00302082">
            <w:pPr>
              <w:spacing w:after="120"/>
              <w:rPr>
                <w:rFonts w:ascii="Arial" w:hAnsi="Arial" w:cs="Arial"/>
              </w:rPr>
            </w:pPr>
            <w:r w:rsidRPr="004E6108">
              <w:rPr>
                <w:rFonts w:ascii="Arial" w:hAnsi="Arial" w:cs="Arial"/>
              </w:rPr>
              <w:t>Feedback Tutorial</w:t>
            </w:r>
          </w:p>
        </w:tc>
        <w:tc>
          <w:tcPr>
            <w:tcW w:w="567" w:type="dxa"/>
          </w:tcPr>
          <w:p w14:paraId="2976D109" w14:textId="4CB5C5BA" w:rsidR="008F69FE" w:rsidRPr="00302082" w:rsidRDefault="008F69FE" w:rsidP="00302082">
            <w:pPr>
              <w:spacing w:after="120"/>
              <w:rPr>
                <w:rFonts w:ascii="Arial" w:hAnsi="Arial" w:cs="Arial"/>
                <w:b/>
              </w:rPr>
            </w:pPr>
            <w:r>
              <w:rPr>
                <w:rFonts w:ascii="Arial" w:hAnsi="Arial" w:cs="Arial"/>
                <w:b/>
              </w:rPr>
              <w:t>X</w:t>
            </w:r>
          </w:p>
        </w:tc>
        <w:tc>
          <w:tcPr>
            <w:tcW w:w="567" w:type="dxa"/>
          </w:tcPr>
          <w:p w14:paraId="4E3E17DE" w14:textId="746F422A" w:rsidR="008F69FE" w:rsidRPr="00302082" w:rsidRDefault="008F69FE" w:rsidP="00302082">
            <w:pPr>
              <w:spacing w:after="120"/>
              <w:rPr>
                <w:rFonts w:ascii="Arial" w:hAnsi="Arial" w:cs="Arial"/>
                <w:b/>
              </w:rPr>
            </w:pPr>
            <w:r>
              <w:rPr>
                <w:rFonts w:ascii="Arial" w:hAnsi="Arial" w:cs="Arial"/>
                <w:b/>
              </w:rPr>
              <w:t>X</w:t>
            </w:r>
          </w:p>
        </w:tc>
        <w:tc>
          <w:tcPr>
            <w:tcW w:w="567" w:type="dxa"/>
          </w:tcPr>
          <w:p w14:paraId="3F267212" w14:textId="77777777" w:rsidR="008F69FE" w:rsidRPr="00302082" w:rsidRDefault="008F69FE" w:rsidP="00302082">
            <w:pPr>
              <w:spacing w:after="120"/>
              <w:rPr>
                <w:rFonts w:ascii="Arial" w:hAnsi="Arial" w:cs="Arial"/>
                <w:b/>
              </w:rPr>
            </w:pPr>
          </w:p>
        </w:tc>
        <w:tc>
          <w:tcPr>
            <w:tcW w:w="567" w:type="dxa"/>
          </w:tcPr>
          <w:p w14:paraId="3F8B7F38" w14:textId="77777777" w:rsidR="008F69FE" w:rsidRPr="00302082" w:rsidRDefault="008F69FE" w:rsidP="00302082">
            <w:pPr>
              <w:spacing w:after="120"/>
              <w:rPr>
                <w:rFonts w:ascii="Arial" w:hAnsi="Arial" w:cs="Arial"/>
                <w:b/>
              </w:rPr>
            </w:pPr>
          </w:p>
        </w:tc>
        <w:tc>
          <w:tcPr>
            <w:tcW w:w="567" w:type="dxa"/>
          </w:tcPr>
          <w:p w14:paraId="659C59FD" w14:textId="77777777" w:rsidR="008F69FE" w:rsidRPr="00302082" w:rsidRDefault="008F69FE" w:rsidP="00302082">
            <w:pPr>
              <w:spacing w:after="120"/>
              <w:rPr>
                <w:rFonts w:ascii="Arial" w:hAnsi="Arial" w:cs="Arial"/>
                <w:b/>
              </w:rPr>
            </w:pPr>
          </w:p>
        </w:tc>
        <w:tc>
          <w:tcPr>
            <w:tcW w:w="567" w:type="dxa"/>
          </w:tcPr>
          <w:p w14:paraId="3A352629" w14:textId="6B4A3E0A" w:rsidR="008F69FE" w:rsidRPr="00302082" w:rsidRDefault="008F69FE" w:rsidP="00302082">
            <w:pPr>
              <w:spacing w:after="120"/>
              <w:rPr>
                <w:rFonts w:ascii="Arial" w:hAnsi="Arial" w:cs="Arial"/>
                <w:b/>
              </w:rPr>
            </w:pPr>
            <w:r>
              <w:rPr>
                <w:rFonts w:ascii="Arial" w:hAnsi="Arial" w:cs="Arial"/>
                <w:b/>
              </w:rPr>
              <w:t>X</w:t>
            </w:r>
          </w:p>
        </w:tc>
        <w:tc>
          <w:tcPr>
            <w:tcW w:w="567" w:type="dxa"/>
          </w:tcPr>
          <w:p w14:paraId="2405D846" w14:textId="1A3AFE58" w:rsidR="008F69FE" w:rsidRPr="00302082" w:rsidRDefault="008F69FE" w:rsidP="00302082">
            <w:pPr>
              <w:spacing w:after="120"/>
              <w:rPr>
                <w:rFonts w:ascii="Arial" w:hAnsi="Arial" w:cs="Arial"/>
                <w:b/>
              </w:rPr>
            </w:pPr>
            <w:r>
              <w:rPr>
                <w:rFonts w:ascii="Arial" w:hAnsi="Arial" w:cs="Arial"/>
                <w:b/>
              </w:rPr>
              <w:t>X</w:t>
            </w:r>
          </w:p>
        </w:tc>
      </w:tr>
      <w:tr w:rsidR="008F69FE" w:rsidRPr="00302082" w14:paraId="3A051B5C" w14:textId="77777777" w:rsidTr="001A130B">
        <w:tc>
          <w:tcPr>
            <w:tcW w:w="1730" w:type="dxa"/>
            <w:shd w:val="clear" w:color="auto" w:fill="D9D9D9" w:themeFill="background1" w:themeFillShade="D9"/>
          </w:tcPr>
          <w:p w14:paraId="70B1A701" w14:textId="77777777" w:rsidR="008F69FE" w:rsidRPr="004E6108" w:rsidRDefault="008F69FE" w:rsidP="00302082">
            <w:pPr>
              <w:spacing w:after="120"/>
              <w:rPr>
                <w:rFonts w:ascii="Arial" w:hAnsi="Arial" w:cs="Arial"/>
                <w:b/>
              </w:rPr>
            </w:pPr>
            <w:r w:rsidRPr="004E6108">
              <w:rPr>
                <w:rFonts w:ascii="Arial" w:hAnsi="Arial" w:cs="Arial"/>
                <w:b/>
              </w:rPr>
              <w:t>Assessment method</w:t>
            </w:r>
          </w:p>
        </w:tc>
        <w:tc>
          <w:tcPr>
            <w:tcW w:w="567" w:type="dxa"/>
          </w:tcPr>
          <w:p w14:paraId="1EE45E65" w14:textId="77777777" w:rsidR="008F69FE" w:rsidRPr="00302082" w:rsidRDefault="008F69FE" w:rsidP="00302082">
            <w:pPr>
              <w:spacing w:after="120"/>
              <w:rPr>
                <w:rFonts w:ascii="Arial" w:hAnsi="Arial" w:cs="Arial"/>
                <w:b/>
              </w:rPr>
            </w:pPr>
          </w:p>
        </w:tc>
        <w:tc>
          <w:tcPr>
            <w:tcW w:w="567" w:type="dxa"/>
          </w:tcPr>
          <w:p w14:paraId="3A0602FC" w14:textId="77777777" w:rsidR="008F69FE" w:rsidRPr="00302082" w:rsidRDefault="008F69FE" w:rsidP="00302082">
            <w:pPr>
              <w:spacing w:after="120"/>
              <w:rPr>
                <w:rFonts w:ascii="Arial" w:hAnsi="Arial" w:cs="Arial"/>
                <w:b/>
              </w:rPr>
            </w:pPr>
          </w:p>
        </w:tc>
        <w:tc>
          <w:tcPr>
            <w:tcW w:w="567" w:type="dxa"/>
          </w:tcPr>
          <w:p w14:paraId="13AD6387" w14:textId="77777777" w:rsidR="008F69FE" w:rsidRPr="00302082" w:rsidRDefault="008F69FE" w:rsidP="00302082">
            <w:pPr>
              <w:spacing w:after="120"/>
              <w:rPr>
                <w:rFonts w:ascii="Arial" w:hAnsi="Arial" w:cs="Arial"/>
                <w:b/>
              </w:rPr>
            </w:pPr>
          </w:p>
        </w:tc>
        <w:tc>
          <w:tcPr>
            <w:tcW w:w="567" w:type="dxa"/>
          </w:tcPr>
          <w:p w14:paraId="06ACA52D" w14:textId="77777777" w:rsidR="008F69FE" w:rsidRPr="00302082" w:rsidRDefault="008F69FE" w:rsidP="00302082">
            <w:pPr>
              <w:spacing w:after="120"/>
              <w:rPr>
                <w:rFonts w:ascii="Arial" w:hAnsi="Arial" w:cs="Arial"/>
                <w:b/>
              </w:rPr>
            </w:pPr>
          </w:p>
        </w:tc>
        <w:tc>
          <w:tcPr>
            <w:tcW w:w="567" w:type="dxa"/>
          </w:tcPr>
          <w:p w14:paraId="28495065" w14:textId="77777777" w:rsidR="008F69FE" w:rsidRPr="00302082" w:rsidRDefault="008F69FE" w:rsidP="00302082">
            <w:pPr>
              <w:spacing w:after="120"/>
              <w:rPr>
                <w:rFonts w:ascii="Arial" w:hAnsi="Arial" w:cs="Arial"/>
                <w:b/>
              </w:rPr>
            </w:pPr>
          </w:p>
        </w:tc>
        <w:tc>
          <w:tcPr>
            <w:tcW w:w="567" w:type="dxa"/>
          </w:tcPr>
          <w:p w14:paraId="1F9DEA24" w14:textId="77777777" w:rsidR="008F69FE" w:rsidRPr="00302082" w:rsidRDefault="008F69FE" w:rsidP="00302082">
            <w:pPr>
              <w:spacing w:after="120"/>
              <w:rPr>
                <w:rFonts w:ascii="Arial" w:hAnsi="Arial" w:cs="Arial"/>
                <w:b/>
              </w:rPr>
            </w:pPr>
          </w:p>
        </w:tc>
        <w:tc>
          <w:tcPr>
            <w:tcW w:w="567" w:type="dxa"/>
          </w:tcPr>
          <w:p w14:paraId="082C2A71" w14:textId="77777777" w:rsidR="008F69FE" w:rsidRPr="00302082" w:rsidRDefault="008F69FE" w:rsidP="00302082">
            <w:pPr>
              <w:spacing w:after="120"/>
              <w:rPr>
                <w:rFonts w:ascii="Arial" w:hAnsi="Arial" w:cs="Arial"/>
                <w:b/>
              </w:rPr>
            </w:pPr>
          </w:p>
        </w:tc>
      </w:tr>
      <w:tr w:rsidR="008F69FE" w:rsidRPr="00302082" w14:paraId="391EF25D" w14:textId="77777777" w:rsidTr="001A130B">
        <w:tc>
          <w:tcPr>
            <w:tcW w:w="1730" w:type="dxa"/>
          </w:tcPr>
          <w:p w14:paraId="4392EB8C" w14:textId="69A3E266" w:rsidR="008F69FE" w:rsidRPr="004E6108" w:rsidRDefault="008F69FE" w:rsidP="00090272">
            <w:pPr>
              <w:spacing w:after="120"/>
              <w:rPr>
                <w:rFonts w:ascii="Arial" w:hAnsi="Arial" w:cs="Arial"/>
              </w:rPr>
            </w:pPr>
            <w:r w:rsidRPr="004E6108">
              <w:rPr>
                <w:rFonts w:ascii="Arial" w:hAnsi="Arial" w:cs="Arial"/>
              </w:rPr>
              <w:t>A&amp;R Report</w:t>
            </w:r>
          </w:p>
        </w:tc>
        <w:tc>
          <w:tcPr>
            <w:tcW w:w="567" w:type="dxa"/>
          </w:tcPr>
          <w:p w14:paraId="5405CB41" w14:textId="1C8DFBA2"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7D535E3E" w14:textId="561396EC" w:rsidR="008F69FE" w:rsidRPr="00302082" w:rsidRDefault="008F69FE" w:rsidP="00431A89">
            <w:pPr>
              <w:spacing w:after="120"/>
              <w:rPr>
                <w:rFonts w:ascii="Arial" w:hAnsi="Arial" w:cs="Arial"/>
                <w:b/>
              </w:rPr>
            </w:pPr>
            <w:r>
              <w:rPr>
                <w:rFonts w:ascii="Arial" w:hAnsi="Arial" w:cs="Arial"/>
                <w:b/>
              </w:rPr>
              <w:t xml:space="preserve"> </w:t>
            </w:r>
          </w:p>
        </w:tc>
        <w:tc>
          <w:tcPr>
            <w:tcW w:w="567" w:type="dxa"/>
          </w:tcPr>
          <w:p w14:paraId="0253645E" w14:textId="7BA61C8F"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416E755E" w14:textId="08C10AE5"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459974E2" w14:textId="5151BA33" w:rsidR="008F69FE" w:rsidRPr="00302082" w:rsidRDefault="008F69FE" w:rsidP="00302082">
            <w:pPr>
              <w:spacing w:after="120"/>
              <w:rPr>
                <w:rFonts w:ascii="Arial" w:hAnsi="Arial" w:cs="Arial"/>
                <w:b/>
              </w:rPr>
            </w:pPr>
            <w:r>
              <w:rPr>
                <w:rFonts w:ascii="Arial" w:hAnsi="Arial" w:cs="Arial"/>
                <w:b/>
              </w:rPr>
              <w:t xml:space="preserve"> </w:t>
            </w:r>
          </w:p>
        </w:tc>
        <w:tc>
          <w:tcPr>
            <w:tcW w:w="567" w:type="dxa"/>
          </w:tcPr>
          <w:p w14:paraId="2B25E4DC" w14:textId="47612173"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67C98ED5" w14:textId="64F24FE6" w:rsidR="008F69FE" w:rsidRPr="00302082" w:rsidRDefault="008F69FE" w:rsidP="00302082">
            <w:pPr>
              <w:spacing w:after="120"/>
              <w:rPr>
                <w:rFonts w:ascii="Arial" w:hAnsi="Arial" w:cs="Arial"/>
                <w:b/>
              </w:rPr>
            </w:pPr>
            <w:r>
              <w:rPr>
                <w:rFonts w:ascii="Arial" w:hAnsi="Arial" w:cs="Arial"/>
                <w:b/>
              </w:rPr>
              <w:t xml:space="preserve"> X</w:t>
            </w:r>
          </w:p>
        </w:tc>
      </w:tr>
      <w:tr w:rsidR="008F69FE" w:rsidRPr="00302082" w14:paraId="3B9D39E3" w14:textId="77777777" w:rsidTr="001A130B">
        <w:tc>
          <w:tcPr>
            <w:tcW w:w="1730" w:type="dxa"/>
          </w:tcPr>
          <w:p w14:paraId="7344A8FB" w14:textId="34EA8A73" w:rsidR="008F69FE" w:rsidRPr="004E6108" w:rsidRDefault="008F69FE" w:rsidP="008F69FE">
            <w:pPr>
              <w:spacing w:after="120"/>
              <w:rPr>
                <w:rFonts w:ascii="Arial" w:hAnsi="Arial" w:cs="Arial"/>
              </w:rPr>
            </w:pPr>
            <w:r w:rsidRPr="004E6108">
              <w:rPr>
                <w:rFonts w:ascii="Arial" w:hAnsi="Arial" w:cs="Arial"/>
              </w:rPr>
              <w:t xml:space="preserve">Critical Evaluation </w:t>
            </w:r>
          </w:p>
        </w:tc>
        <w:tc>
          <w:tcPr>
            <w:tcW w:w="567" w:type="dxa"/>
          </w:tcPr>
          <w:p w14:paraId="08B3F907" w14:textId="4299FA72"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7B6540EE" w14:textId="2829BEDB"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7678DDEC" w14:textId="0AE03310" w:rsidR="008F69FE" w:rsidRPr="00302082" w:rsidRDefault="008F69FE" w:rsidP="00431A89">
            <w:pPr>
              <w:spacing w:after="120"/>
              <w:rPr>
                <w:rFonts w:ascii="Arial" w:hAnsi="Arial" w:cs="Arial"/>
                <w:b/>
              </w:rPr>
            </w:pPr>
            <w:r>
              <w:rPr>
                <w:rFonts w:ascii="Arial" w:hAnsi="Arial" w:cs="Arial"/>
                <w:b/>
              </w:rPr>
              <w:t xml:space="preserve"> </w:t>
            </w:r>
          </w:p>
        </w:tc>
        <w:tc>
          <w:tcPr>
            <w:tcW w:w="567" w:type="dxa"/>
          </w:tcPr>
          <w:p w14:paraId="2479FEDA" w14:textId="43B14FF5"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7732C5DC" w14:textId="04553D2E"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71DD92DD" w14:textId="744D1A55" w:rsidR="008F69FE" w:rsidRPr="00302082" w:rsidRDefault="008F69FE" w:rsidP="00302082">
            <w:pPr>
              <w:spacing w:after="120"/>
              <w:rPr>
                <w:rFonts w:ascii="Arial" w:hAnsi="Arial" w:cs="Arial"/>
                <w:b/>
              </w:rPr>
            </w:pPr>
            <w:r>
              <w:rPr>
                <w:rFonts w:ascii="Arial" w:hAnsi="Arial" w:cs="Arial"/>
                <w:b/>
              </w:rPr>
              <w:t xml:space="preserve">  X</w:t>
            </w:r>
          </w:p>
        </w:tc>
        <w:tc>
          <w:tcPr>
            <w:tcW w:w="567" w:type="dxa"/>
          </w:tcPr>
          <w:p w14:paraId="5C58118F" w14:textId="2F8A7933" w:rsidR="008F69FE" w:rsidRPr="00302082" w:rsidRDefault="008F69FE" w:rsidP="00302082">
            <w:pPr>
              <w:spacing w:after="120"/>
              <w:rPr>
                <w:rFonts w:ascii="Arial" w:hAnsi="Arial" w:cs="Arial"/>
                <w:b/>
              </w:rPr>
            </w:pPr>
            <w:r>
              <w:rPr>
                <w:rFonts w:ascii="Arial" w:hAnsi="Arial" w:cs="Arial"/>
                <w:b/>
              </w:rPr>
              <w:t xml:space="preserve"> X</w:t>
            </w:r>
          </w:p>
        </w:tc>
      </w:tr>
    </w:tbl>
    <w:p w14:paraId="1C254B6F" w14:textId="77777777" w:rsidR="007A6245" w:rsidRDefault="007A6245" w:rsidP="00302082">
      <w:pPr>
        <w:spacing w:after="120" w:line="240" w:lineRule="auto"/>
        <w:ind w:left="426" w:right="260"/>
        <w:rPr>
          <w:rFonts w:ascii="Arial" w:hAnsi="Arial" w:cs="Arial"/>
          <w:b/>
          <w:iCs/>
        </w:rPr>
      </w:pPr>
    </w:p>
    <w:p w14:paraId="5DCBA8E1"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17270F5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D764FC">
        <w:rPr>
          <w:rFonts w:ascii="Arial" w:hAnsi="Arial" w:cs="Arial"/>
        </w:rPr>
        <w:t>Centre</w:t>
      </w:r>
      <w:r w:rsidR="00D764FC"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B819B59" w14:textId="77777777" w:rsidR="008B67D6" w:rsidRPr="008B67D6" w:rsidRDefault="008B67D6" w:rsidP="008B67D6">
      <w:pPr>
        <w:spacing w:after="120" w:line="240" w:lineRule="auto"/>
        <w:ind w:right="260" w:firstLine="425"/>
        <w:jc w:val="both"/>
        <w:rPr>
          <w:rFonts w:ascii="Arial" w:hAnsi="Arial" w:cs="Arial"/>
        </w:rPr>
      </w:pPr>
      <w:r w:rsidRPr="008B67D6">
        <w:rPr>
          <w:rFonts w:ascii="Arial" w:hAnsi="Arial" w:cs="Arial"/>
        </w:rPr>
        <w:t>Medway, CMAT</w:t>
      </w:r>
    </w:p>
    <w:p w14:paraId="1CBE1682" w14:textId="1A19D15D" w:rsidR="002A7F48" w:rsidRPr="00B82904" w:rsidRDefault="002A7F48" w:rsidP="002A7F48">
      <w:pPr>
        <w:spacing w:after="120" w:line="240" w:lineRule="auto"/>
        <w:ind w:left="426" w:right="260"/>
        <w:jc w:val="both"/>
        <w:rPr>
          <w:rFonts w:ascii="Arial" w:hAnsi="Arial" w:cs="Arial"/>
          <w:bCs/>
        </w:rPr>
      </w:pPr>
    </w:p>
    <w:p w14:paraId="4372335F"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299B8E" w14:textId="4B5BFD02" w:rsidR="002A7F48" w:rsidRPr="002A7F48" w:rsidRDefault="00B82904" w:rsidP="002A7F48">
      <w:pPr>
        <w:autoSpaceDE w:val="0"/>
        <w:autoSpaceDN w:val="0"/>
        <w:adjustRightInd w:val="0"/>
        <w:spacing w:after="120" w:line="240" w:lineRule="auto"/>
        <w:ind w:left="425" w:right="261"/>
        <w:jc w:val="both"/>
        <w:rPr>
          <w:rFonts w:ascii="Arial" w:hAnsi="Arial" w:cs="Arial"/>
        </w:rPr>
      </w:pPr>
      <w:r>
        <w:rPr>
          <w:rFonts w:ascii="Arial" w:hAnsi="Arial" w:cs="Arial"/>
        </w:rPr>
        <w:t>The disciplines of A&amp;R and Management within the Music Industry landscape related to an international arena. The music and artists to be marketed need to address an international marketplace in order to maintain commercial viability.</w:t>
      </w:r>
      <w:r w:rsidR="00BE677B">
        <w:rPr>
          <w:rFonts w:ascii="Arial" w:hAnsi="Arial" w:cs="Arial"/>
        </w:rPr>
        <w:t xml:space="preserve"> Whereas in the past it was possible to maintain a viable music career in a local setting, it is now very difficult to sustain a career in the music industry as either an artist or a business operative without engaging with the global international marketplace.</w:t>
      </w:r>
    </w:p>
    <w:p w14:paraId="4A415A78" w14:textId="77777777" w:rsidR="009A2D37" w:rsidRDefault="009A2D37" w:rsidP="00D50113">
      <w:pPr>
        <w:spacing w:after="120" w:line="240" w:lineRule="auto"/>
        <w:ind w:left="426"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4A3FA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0AFE" w14:textId="77777777" w:rsidR="009C31CF" w:rsidRDefault="009C31CF" w:rsidP="009A2D37">
      <w:pPr>
        <w:spacing w:after="0" w:line="240" w:lineRule="auto"/>
      </w:pPr>
      <w:r>
        <w:separator/>
      </w:r>
    </w:p>
  </w:endnote>
  <w:endnote w:type="continuationSeparator" w:id="0">
    <w:p w14:paraId="4D38C8FF" w14:textId="77777777" w:rsidR="009C31CF" w:rsidRDefault="009C31CF" w:rsidP="009A2D37">
      <w:pPr>
        <w:spacing w:after="0" w:line="240" w:lineRule="auto"/>
      </w:pPr>
      <w:r>
        <w:continuationSeparator/>
      </w:r>
    </w:p>
  </w:endnote>
  <w:endnote w:type="continuationNotice" w:id="1">
    <w:p w14:paraId="55A2397E" w14:textId="77777777" w:rsidR="009C31CF" w:rsidRDefault="009C3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2B1D4F">
          <w:rPr>
            <w:noProof/>
          </w:rPr>
          <w:t>3</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60264" w14:textId="77777777" w:rsidR="009C31CF" w:rsidRDefault="009C31CF" w:rsidP="009A2D37">
      <w:pPr>
        <w:spacing w:after="0" w:line="240" w:lineRule="auto"/>
      </w:pPr>
      <w:r>
        <w:separator/>
      </w:r>
    </w:p>
  </w:footnote>
  <w:footnote w:type="continuationSeparator" w:id="0">
    <w:p w14:paraId="60F13A08" w14:textId="77777777" w:rsidR="009C31CF" w:rsidRDefault="009C31CF" w:rsidP="009A2D37">
      <w:pPr>
        <w:spacing w:after="0" w:line="240" w:lineRule="auto"/>
      </w:pPr>
      <w:r>
        <w:continuationSeparator/>
      </w:r>
    </w:p>
  </w:footnote>
  <w:footnote w:type="continuationNotice" w:id="1">
    <w:p w14:paraId="04914588" w14:textId="77777777" w:rsidR="009C31CF" w:rsidRDefault="009C31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F08BC"/>
    <w:multiLevelType w:val="hybridMultilevel"/>
    <w:tmpl w:val="0F78E2D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C022560E"/>
    <w:lvl w:ilvl="0" w:tplc="C7A0B8AE">
      <w:start w:val="1"/>
      <w:numFmt w:val="decimal"/>
      <w:lvlText w:val="%1."/>
      <w:lvlJc w:val="left"/>
      <w:pPr>
        <w:ind w:left="63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8158D"/>
    <w:multiLevelType w:val="hybridMultilevel"/>
    <w:tmpl w:val="FF8EAE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1"/>
  </w:num>
  <w:num w:numId="4">
    <w:abstractNumId w:val="6"/>
  </w:num>
  <w:num w:numId="5">
    <w:abstractNumId w:val="17"/>
  </w:num>
  <w:num w:numId="6">
    <w:abstractNumId w:val="15"/>
  </w:num>
  <w:num w:numId="7">
    <w:abstractNumId w:val="21"/>
  </w:num>
  <w:num w:numId="8">
    <w:abstractNumId w:val="16"/>
  </w:num>
  <w:num w:numId="9">
    <w:abstractNumId w:val="5"/>
  </w:num>
  <w:num w:numId="10">
    <w:abstractNumId w:val="12"/>
  </w:num>
  <w:num w:numId="11">
    <w:abstractNumId w:val="19"/>
  </w:num>
  <w:num w:numId="12">
    <w:abstractNumId w:val="14"/>
  </w:num>
  <w:num w:numId="13">
    <w:abstractNumId w:val="22"/>
  </w:num>
  <w:num w:numId="14">
    <w:abstractNumId w:val="18"/>
  </w:num>
  <w:num w:numId="15">
    <w:abstractNumId w:val="4"/>
  </w:num>
  <w:num w:numId="16">
    <w:abstractNumId w:val="9"/>
  </w:num>
  <w:num w:numId="17">
    <w:abstractNumId w:val="2"/>
  </w:num>
  <w:num w:numId="18">
    <w:abstractNumId w:val="3"/>
  </w:num>
  <w:num w:numId="19">
    <w:abstractNumId w:val="1"/>
  </w:num>
  <w:num w:numId="20">
    <w:abstractNumId w:val="7"/>
  </w:num>
  <w:num w:numId="21">
    <w:abstractNumId w:val="1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0272"/>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558"/>
    <w:rsid w:val="00180558"/>
    <w:rsid w:val="001811E5"/>
    <w:rsid w:val="001828E7"/>
    <w:rsid w:val="00183B34"/>
    <w:rsid w:val="00185F46"/>
    <w:rsid w:val="00196C6A"/>
    <w:rsid w:val="0019787E"/>
    <w:rsid w:val="001A130B"/>
    <w:rsid w:val="001A2A53"/>
    <w:rsid w:val="001A425B"/>
    <w:rsid w:val="001B1B28"/>
    <w:rsid w:val="001B27FB"/>
    <w:rsid w:val="001C1FD8"/>
    <w:rsid w:val="001C3094"/>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7C3"/>
    <w:rsid w:val="002407C0"/>
    <w:rsid w:val="002461AF"/>
    <w:rsid w:val="002465A1"/>
    <w:rsid w:val="00255FCC"/>
    <w:rsid w:val="00264576"/>
    <w:rsid w:val="0026585A"/>
    <w:rsid w:val="00266735"/>
    <w:rsid w:val="00273CF0"/>
    <w:rsid w:val="002748D4"/>
    <w:rsid w:val="00274ED7"/>
    <w:rsid w:val="0028461D"/>
    <w:rsid w:val="002855EA"/>
    <w:rsid w:val="0028590C"/>
    <w:rsid w:val="002924AB"/>
    <w:rsid w:val="00292C46"/>
    <w:rsid w:val="002938D6"/>
    <w:rsid w:val="00294B73"/>
    <w:rsid w:val="002A0C18"/>
    <w:rsid w:val="002A219B"/>
    <w:rsid w:val="002A22DB"/>
    <w:rsid w:val="002A7F48"/>
    <w:rsid w:val="002B1D4F"/>
    <w:rsid w:val="002B20F5"/>
    <w:rsid w:val="002B2A1A"/>
    <w:rsid w:val="002B71F2"/>
    <w:rsid w:val="002E71C0"/>
    <w:rsid w:val="002F05F4"/>
    <w:rsid w:val="002F0CE4"/>
    <w:rsid w:val="002F23EF"/>
    <w:rsid w:val="002F2626"/>
    <w:rsid w:val="00302082"/>
    <w:rsid w:val="0030223E"/>
    <w:rsid w:val="00306620"/>
    <w:rsid w:val="003262B9"/>
    <w:rsid w:val="00330B42"/>
    <w:rsid w:val="00334A02"/>
    <w:rsid w:val="00335875"/>
    <w:rsid w:val="00335FBE"/>
    <w:rsid w:val="00340998"/>
    <w:rsid w:val="00352D8E"/>
    <w:rsid w:val="00356B68"/>
    <w:rsid w:val="0035702D"/>
    <w:rsid w:val="003604D4"/>
    <w:rsid w:val="0036174D"/>
    <w:rsid w:val="003627B0"/>
    <w:rsid w:val="00374DF6"/>
    <w:rsid w:val="003759B0"/>
    <w:rsid w:val="00375F84"/>
    <w:rsid w:val="00376E34"/>
    <w:rsid w:val="003804E7"/>
    <w:rsid w:val="003934D2"/>
    <w:rsid w:val="003973A1"/>
    <w:rsid w:val="003A2462"/>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4218"/>
    <w:rsid w:val="00422B69"/>
    <w:rsid w:val="00423D86"/>
    <w:rsid w:val="00424C90"/>
    <w:rsid w:val="00431A89"/>
    <w:rsid w:val="00436BE9"/>
    <w:rsid w:val="00437B24"/>
    <w:rsid w:val="00441E76"/>
    <w:rsid w:val="004443DA"/>
    <w:rsid w:val="00446A75"/>
    <w:rsid w:val="004474A2"/>
    <w:rsid w:val="00460925"/>
    <w:rsid w:val="00471C6C"/>
    <w:rsid w:val="00472023"/>
    <w:rsid w:val="00482A02"/>
    <w:rsid w:val="004844D2"/>
    <w:rsid w:val="00485852"/>
    <w:rsid w:val="00486993"/>
    <w:rsid w:val="00492DA4"/>
    <w:rsid w:val="00496AA3"/>
    <w:rsid w:val="00497C98"/>
    <w:rsid w:val="004A39D7"/>
    <w:rsid w:val="004A3FA5"/>
    <w:rsid w:val="004A55FA"/>
    <w:rsid w:val="004B5D03"/>
    <w:rsid w:val="004C1EC4"/>
    <w:rsid w:val="004D035C"/>
    <w:rsid w:val="004D2960"/>
    <w:rsid w:val="004D7CD7"/>
    <w:rsid w:val="004E6108"/>
    <w:rsid w:val="004E7D00"/>
    <w:rsid w:val="004F3C18"/>
    <w:rsid w:val="004F4328"/>
    <w:rsid w:val="005005E4"/>
    <w:rsid w:val="00512520"/>
    <w:rsid w:val="00513689"/>
    <w:rsid w:val="0051375A"/>
    <w:rsid w:val="00521097"/>
    <w:rsid w:val="0053059E"/>
    <w:rsid w:val="005311B2"/>
    <w:rsid w:val="00532F6F"/>
    <w:rsid w:val="00533663"/>
    <w:rsid w:val="005460C2"/>
    <w:rsid w:val="005526FB"/>
    <w:rsid w:val="0055280A"/>
    <w:rsid w:val="005548E1"/>
    <w:rsid w:val="0055585D"/>
    <w:rsid w:val="0056127B"/>
    <w:rsid w:val="00561D26"/>
    <w:rsid w:val="00564738"/>
    <w:rsid w:val="00567EC9"/>
    <w:rsid w:val="00570469"/>
    <w:rsid w:val="00571630"/>
    <w:rsid w:val="005759F4"/>
    <w:rsid w:val="005779D1"/>
    <w:rsid w:val="0058041A"/>
    <w:rsid w:val="0058743D"/>
    <w:rsid w:val="00587BF7"/>
    <w:rsid w:val="00592034"/>
    <w:rsid w:val="0059477B"/>
    <w:rsid w:val="00596884"/>
    <w:rsid w:val="005A14B5"/>
    <w:rsid w:val="005B366B"/>
    <w:rsid w:val="005B5A98"/>
    <w:rsid w:val="005C1A4F"/>
    <w:rsid w:val="005C27D7"/>
    <w:rsid w:val="005D03E9"/>
    <w:rsid w:val="005D7CD0"/>
    <w:rsid w:val="005E1A3A"/>
    <w:rsid w:val="005E6ADC"/>
    <w:rsid w:val="005E6D10"/>
    <w:rsid w:val="005E6D38"/>
    <w:rsid w:val="005E7B3F"/>
    <w:rsid w:val="005F040F"/>
    <w:rsid w:val="005F2C42"/>
    <w:rsid w:val="006043FC"/>
    <w:rsid w:val="006050CF"/>
    <w:rsid w:val="006253AA"/>
    <w:rsid w:val="00626023"/>
    <w:rsid w:val="00633150"/>
    <w:rsid w:val="00636677"/>
    <w:rsid w:val="00637A50"/>
    <w:rsid w:val="00641D6D"/>
    <w:rsid w:val="0064364E"/>
    <w:rsid w:val="006438F3"/>
    <w:rsid w:val="0064608E"/>
    <w:rsid w:val="00647907"/>
    <w:rsid w:val="00651A82"/>
    <w:rsid w:val="006525E9"/>
    <w:rsid w:val="006642DC"/>
    <w:rsid w:val="0066747B"/>
    <w:rsid w:val="006725EC"/>
    <w:rsid w:val="00674ED0"/>
    <w:rsid w:val="00677CE4"/>
    <w:rsid w:val="00682650"/>
    <w:rsid w:val="00683609"/>
    <w:rsid w:val="00684851"/>
    <w:rsid w:val="00694309"/>
    <w:rsid w:val="00695285"/>
    <w:rsid w:val="006A6BB4"/>
    <w:rsid w:val="006A7FB0"/>
    <w:rsid w:val="006C2A9A"/>
    <w:rsid w:val="006C423D"/>
    <w:rsid w:val="006C46EF"/>
    <w:rsid w:val="006C4C67"/>
    <w:rsid w:val="006C6EEC"/>
    <w:rsid w:val="006D0F03"/>
    <w:rsid w:val="006D13C0"/>
    <w:rsid w:val="006D41AB"/>
    <w:rsid w:val="006D444F"/>
    <w:rsid w:val="006E089D"/>
    <w:rsid w:val="006F1A15"/>
    <w:rsid w:val="006F3F8B"/>
    <w:rsid w:val="00700488"/>
    <w:rsid w:val="00703404"/>
    <w:rsid w:val="00703F92"/>
    <w:rsid w:val="00704637"/>
    <w:rsid w:val="007105E4"/>
    <w:rsid w:val="00714EE5"/>
    <w:rsid w:val="00720270"/>
    <w:rsid w:val="00721B6F"/>
    <w:rsid w:val="00724362"/>
    <w:rsid w:val="0072637B"/>
    <w:rsid w:val="00727780"/>
    <w:rsid w:val="0073792C"/>
    <w:rsid w:val="00737F91"/>
    <w:rsid w:val="00754069"/>
    <w:rsid w:val="007667DF"/>
    <w:rsid w:val="0077080B"/>
    <w:rsid w:val="00774DB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112"/>
    <w:rsid w:val="008102E5"/>
    <w:rsid w:val="008111B4"/>
    <w:rsid w:val="008133F0"/>
    <w:rsid w:val="00815880"/>
    <w:rsid w:val="00816FFF"/>
    <w:rsid w:val="00822EB3"/>
    <w:rsid w:val="0082322C"/>
    <w:rsid w:val="00823942"/>
    <w:rsid w:val="00827FFD"/>
    <w:rsid w:val="00854535"/>
    <w:rsid w:val="00856EB3"/>
    <w:rsid w:val="00863C96"/>
    <w:rsid w:val="00864A72"/>
    <w:rsid w:val="00873E9F"/>
    <w:rsid w:val="00874047"/>
    <w:rsid w:val="008778CB"/>
    <w:rsid w:val="008800F6"/>
    <w:rsid w:val="00881545"/>
    <w:rsid w:val="00883A3E"/>
    <w:rsid w:val="0088510F"/>
    <w:rsid w:val="0089148D"/>
    <w:rsid w:val="00891E0D"/>
    <w:rsid w:val="008951AB"/>
    <w:rsid w:val="008A0F36"/>
    <w:rsid w:val="008B2543"/>
    <w:rsid w:val="008B4B6E"/>
    <w:rsid w:val="008B67D6"/>
    <w:rsid w:val="008D7401"/>
    <w:rsid w:val="008F69FE"/>
    <w:rsid w:val="00903DF6"/>
    <w:rsid w:val="009121B8"/>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175A"/>
    <w:rsid w:val="009C2474"/>
    <w:rsid w:val="009C31CF"/>
    <w:rsid w:val="009C7082"/>
    <w:rsid w:val="009D0006"/>
    <w:rsid w:val="009D068C"/>
    <w:rsid w:val="009E5659"/>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022"/>
    <w:rsid w:val="00AC7501"/>
    <w:rsid w:val="00AD31A7"/>
    <w:rsid w:val="00AD748B"/>
    <w:rsid w:val="00AE4865"/>
    <w:rsid w:val="00AF50EE"/>
    <w:rsid w:val="00B05742"/>
    <w:rsid w:val="00B0591D"/>
    <w:rsid w:val="00B13402"/>
    <w:rsid w:val="00B14BC2"/>
    <w:rsid w:val="00B17024"/>
    <w:rsid w:val="00B17CD2"/>
    <w:rsid w:val="00B213D2"/>
    <w:rsid w:val="00B248BA"/>
    <w:rsid w:val="00B24B56"/>
    <w:rsid w:val="00B30E07"/>
    <w:rsid w:val="00B34ADD"/>
    <w:rsid w:val="00B52FF5"/>
    <w:rsid w:val="00B5498B"/>
    <w:rsid w:val="00B57219"/>
    <w:rsid w:val="00B61919"/>
    <w:rsid w:val="00B658A3"/>
    <w:rsid w:val="00B746A8"/>
    <w:rsid w:val="00B7664D"/>
    <w:rsid w:val="00B80989"/>
    <w:rsid w:val="00B82904"/>
    <w:rsid w:val="00B9109B"/>
    <w:rsid w:val="00B927AE"/>
    <w:rsid w:val="00B93721"/>
    <w:rsid w:val="00B937B1"/>
    <w:rsid w:val="00BA453C"/>
    <w:rsid w:val="00BA4E02"/>
    <w:rsid w:val="00BB2A6D"/>
    <w:rsid w:val="00BB4189"/>
    <w:rsid w:val="00BC19F7"/>
    <w:rsid w:val="00BC41ED"/>
    <w:rsid w:val="00BC593C"/>
    <w:rsid w:val="00BD009E"/>
    <w:rsid w:val="00BD0EF8"/>
    <w:rsid w:val="00BD7A8C"/>
    <w:rsid w:val="00BE2126"/>
    <w:rsid w:val="00BE3B17"/>
    <w:rsid w:val="00BE677B"/>
    <w:rsid w:val="00BF51AB"/>
    <w:rsid w:val="00BF716B"/>
    <w:rsid w:val="00BF7233"/>
    <w:rsid w:val="00C016EE"/>
    <w:rsid w:val="00C02AA2"/>
    <w:rsid w:val="00C04C95"/>
    <w:rsid w:val="00C04F61"/>
    <w:rsid w:val="00C12613"/>
    <w:rsid w:val="00C14021"/>
    <w:rsid w:val="00C16DEF"/>
    <w:rsid w:val="00C2492F"/>
    <w:rsid w:val="00C3744A"/>
    <w:rsid w:val="00C4002A"/>
    <w:rsid w:val="00C46912"/>
    <w:rsid w:val="00C56A84"/>
    <w:rsid w:val="00C612A8"/>
    <w:rsid w:val="00C67631"/>
    <w:rsid w:val="00C729D7"/>
    <w:rsid w:val="00C83354"/>
    <w:rsid w:val="00C84004"/>
    <w:rsid w:val="00C843F6"/>
    <w:rsid w:val="00C84507"/>
    <w:rsid w:val="00C8611D"/>
    <w:rsid w:val="00C862C7"/>
    <w:rsid w:val="00CA3254"/>
    <w:rsid w:val="00CB11CE"/>
    <w:rsid w:val="00CC25A2"/>
    <w:rsid w:val="00CD03C2"/>
    <w:rsid w:val="00CD1311"/>
    <w:rsid w:val="00CD7F07"/>
    <w:rsid w:val="00CE04F3"/>
    <w:rsid w:val="00CE12D8"/>
    <w:rsid w:val="00CE4574"/>
    <w:rsid w:val="00CE70E6"/>
    <w:rsid w:val="00CF2E1E"/>
    <w:rsid w:val="00D02E99"/>
    <w:rsid w:val="00D13357"/>
    <w:rsid w:val="00D13A13"/>
    <w:rsid w:val="00D2689A"/>
    <w:rsid w:val="00D41053"/>
    <w:rsid w:val="00D50113"/>
    <w:rsid w:val="00D54F04"/>
    <w:rsid w:val="00D65506"/>
    <w:rsid w:val="00D764FC"/>
    <w:rsid w:val="00D773CF"/>
    <w:rsid w:val="00D83563"/>
    <w:rsid w:val="00D8448F"/>
    <w:rsid w:val="00DA3BFF"/>
    <w:rsid w:val="00DA64B6"/>
    <w:rsid w:val="00DB5C9D"/>
    <w:rsid w:val="00DB7280"/>
    <w:rsid w:val="00DD02E6"/>
    <w:rsid w:val="00DF665B"/>
    <w:rsid w:val="00DF7A43"/>
    <w:rsid w:val="00E0152A"/>
    <w:rsid w:val="00E03394"/>
    <w:rsid w:val="00E066E5"/>
    <w:rsid w:val="00E22F03"/>
    <w:rsid w:val="00E233C1"/>
    <w:rsid w:val="00E51404"/>
    <w:rsid w:val="00E5233D"/>
    <w:rsid w:val="00E574C9"/>
    <w:rsid w:val="00E610DE"/>
    <w:rsid w:val="00E66167"/>
    <w:rsid w:val="00E661B8"/>
    <w:rsid w:val="00E71F2F"/>
    <w:rsid w:val="00E77786"/>
    <w:rsid w:val="00E806FB"/>
    <w:rsid w:val="00EB1C2D"/>
    <w:rsid w:val="00EB50E6"/>
    <w:rsid w:val="00EC1810"/>
    <w:rsid w:val="00EC3FCC"/>
    <w:rsid w:val="00EC68F9"/>
    <w:rsid w:val="00ED32FF"/>
    <w:rsid w:val="00EF039B"/>
    <w:rsid w:val="00EF4933"/>
    <w:rsid w:val="00EF5044"/>
    <w:rsid w:val="00EF6F25"/>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00E1"/>
    <w:rsid w:val="00FB12CA"/>
    <w:rsid w:val="00FB36EC"/>
    <w:rsid w:val="00FB4E1B"/>
    <w:rsid w:val="00FC0291"/>
    <w:rsid w:val="00FC1C92"/>
    <w:rsid w:val="00FD333B"/>
    <w:rsid w:val="00FD372F"/>
    <w:rsid w:val="00FD42D6"/>
    <w:rsid w:val="00FD689C"/>
    <w:rsid w:val="00FD705C"/>
    <w:rsid w:val="00FD777A"/>
    <w:rsid w:val="00FE260B"/>
    <w:rsid w:val="00FE692E"/>
    <w:rsid w:val="00FF31CA"/>
    <w:rsid w:val="00FF49E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0223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A68D2-5A37-482E-95F1-B87F033FB63F}">
  <ds:schemaRefs>
    <ds:schemaRef ds:uri="http://schemas.openxmlformats.org/officeDocument/2006/bibliography"/>
  </ds:schemaRefs>
</ds:datastoreItem>
</file>

<file path=customXml/itemProps2.xml><?xml version="1.0" encoding="utf-8"?>
<ds:datastoreItem xmlns:ds="http://schemas.openxmlformats.org/officeDocument/2006/customXml" ds:itemID="{7769B439-7C86-431A-8BA3-1CD9A900A228}"/>
</file>

<file path=customXml/itemProps3.xml><?xml version="1.0" encoding="utf-8"?>
<ds:datastoreItem xmlns:ds="http://schemas.openxmlformats.org/officeDocument/2006/customXml" ds:itemID="{CFE410B8-D603-4308-9577-C260889045E8}"/>
</file>

<file path=customXml/itemProps4.xml><?xml version="1.0" encoding="utf-8"?>
<ds:datastoreItem xmlns:ds="http://schemas.openxmlformats.org/officeDocument/2006/customXml" ds:itemID="{F6FD1BA9-CE35-4F8E-9A48-7436C5A8ABA3}"/>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5</cp:revision>
  <cp:lastPrinted>2018-02-09T09:39:00Z</cp:lastPrinted>
  <dcterms:created xsi:type="dcterms:W3CDTF">2018-03-14T13:55:00Z</dcterms:created>
  <dcterms:modified xsi:type="dcterms:W3CDTF">2018-03-14T15:13:00Z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