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19C13" w14:textId="5FF50A2C" w:rsidR="009A2D37" w:rsidRPr="007633EB" w:rsidRDefault="006C423D" w:rsidP="00883204">
      <w:pPr>
        <w:tabs>
          <w:tab w:val="left" w:pos="8389"/>
        </w:tabs>
        <w:spacing w:after="120" w:line="240" w:lineRule="auto"/>
        <w:ind w:right="260"/>
        <w:jc w:val="both"/>
        <w:rPr>
          <w:rFonts w:ascii="Arial" w:hAnsi="Arial" w:cs="Arial"/>
        </w:rPr>
      </w:pPr>
      <w:bookmarkStart w:id="0" w:name="_GoBack"/>
      <w:bookmarkEnd w:id="0"/>
      <w:r w:rsidRPr="007633EB">
        <w:rPr>
          <w:rFonts w:ascii="Arial" w:hAnsi="Arial" w:cs="Arial"/>
        </w:rPr>
        <w:tab/>
      </w:r>
    </w:p>
    <w:p w14:paraId="3F9D7BD0"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Title of the module</w:t>
      </w:r>
    </w:p>
    <w:p w14:paraId="17A3BE98" w14:textId="77777777" w:rsidR="009A2D37" w:rsidRPr="007633EB" w:rsidRDefault="007058EF" w:rsidP="00696FF5">
      <w:pPr>
        <w:spacing w:after="120" w:line="240" w:lineRule="auto"/>
        <w:ind w:left="567" w:right="260"/>
        <w:jc w:val="both"/>
        <w:rPr>
          <w:rFonts w:ascii="Arial" w:hAnsi="Arial" w:cs="Arial"/>
          <w:iCs/>
        </w:rPr>
      </w:pPr>
      <w:r w:rsidRPr="007633EB">
        <w:rPr>
          <w:rFonts w:ascii="Arial" w:hAnsi="Arial" w:cs="Arial"/>
        </w:rPr>
        <w:t xml:space="preserve">BIOS7960 </w:t>
      </w:r>
      <w:r w:rsidR="00C57028" w:rsidRPr="007633EB">
        <w:rPr>
          <w:rFonts w:ascii="Arial" w:hAnsi="Arial" w:cs="Arial"/>
          <w:iCs/>
        </w:rPr>
        <w:t>(</w:t>
      </w:r>
      <w:r w:rsidRPr="007633EB">
        <w:rPr>
          <w:rFonts w:ascii="Arial" w:hAnsi="Arial" w:cs="Arial"/>
          <w:iCs/>
        </w:rPr>
        <w:t>BI796</w:t>
      </w:r>
      <w:r w:rsidR="00C57028" w:rsidRPr="007633EB">
        <w:rPr>
          <w:rFonts w:ascii="Arial" w:hAnsi="Arial" w:cs="Arial"/>
          <w:iCs/>
        </w:rPr>
        <w:t>) -</w:t>
      </w:r>
      <w:r w:rsidR="009A2D37" w:rsidRPr="007633EB">
        <w:rPr>
          <w:rFonts w:ascii="Arial" w:hAnsi="Arial" w:cs="Arial"/>
          <w:iCs/>
        </w:rPr>
        <w:t xml:space="preserve"> </w:t>
      </w:r>
      <w:r w:rsidRPr="007633EB">
        <w:rPr>
          <w:rFonts w:ascii="Arial" w:hAnsi="Arial" w:cs="Arial"/>
          <w:iCs/>
        </w:rPr>
        <w:t>Year Abroad</w:t>
      </w:r>
    </w:p>
    <w:p w14:paraId="7FD3937F" w14:textId="77777777" w:rsidR="007058EF" w:rsidRPr="007633EB" w:rsidRDefault="007058EF" w:rsidP="007058EF">
      <w:pPr>
        <w:spacing w:after="120" w:line="240" w:lineRule="auto"/>
        <w:ind w:left="567" w:right="260"/>
        <w:jc w:val="both"/>
        <w:rPr>
          <w:rFonts w:ascii="Arial" w:hAnsi="Arial" w:cs="Arial"/>
        </w:rPr>
      </w:pPr>
    </w:p>
    <w:p w14:paraId="72CE7DDF"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School or partner institution which will be responsible for management of the module</w:t>
      </w:r>
    </w:p>
    <w:p w14:paraId="76BFD543" w14:textId="77777777" w:rsidR="009A2D37" w:rsidRPr="007633EB" w:rsidRDefault="00C75265" w:rsidP="00696FF5">
      <w:pPr>
        <w:spacing w:after="120" w:line="240" w:lineRule="auto"/>
        <w:ind w:left="567" w:right="260"/>
        <w:rPr>
          <w:rFonts w:ascii="Arial" w:hAnsi="Arial" w:cs="Arial"/>
          <w:iCs/>
        </w:rPr>
      </w:pPr>
      <w:r w:rsidRPr="007633EB">
        <w:rPr>
          <w:rFonts w:ascii="Arial" w:hAnsi="Arial" w:cs="Arial"/>
          <w:iCs/>
        </w:rPr>
        <w:t>Biosciences</w:t>
      </w:r>
    </w:p>
    <w:p w14:paraId="386551EB" w14:textId="77777777" w:rsidR="009A2D37" w:rsidRPr="007633EB" w:rsidRDefault="009A2D37" w:rsidP="00302082">
      <w:pPr>
        <w:spacing w:after="120" w:line="240" w:lineRule="auto"/>
        <w:ind w:left="426" w:right="260"/>
        <w:rPr>
          <w:rFonts w:ascii="Arial" w:hAnsi="Arial" w:cs="Arial"/>
          <w:i/>
          <w:iCs/>
        </w:rPr>
      </w:pPr>
    </w:p>
    <w:p w14:paraId="22047179" w14:textId="77777777" w:rsidR="009A2D37" w:rsidRPr="007633EB" w:rsidRDefault="00883204"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The level of the module (</w:t>
      </w:r>
      <w:r w:rsidR="00D83563" w:rsidRPr="007633EB">
        <w:rPr>
          <w:rFonts w:ascii="Arial" w:hAnsi="Arial" w:cs="Arial"/>
          <w:b/>
        </w:rPr>
        <w:t>Level</w:t>
      </w:r>
      <w:r w:rsidR="00441E76" w:rsidRPr="007633EB">
        <w:rPr>
          <w:rFonts w:ascii="Arial" w:hAnsi="Arial" w:cs="Arial"/>
          <w:b/>
        </w:rPr>
        <w:t xml:space="preserve"> 4</w:t>
      </w:r>
      <w:r w:rsidR="001D0C7D" w:rsidRPr="007633EB">
        <w:rPr>
          <w:rFonts w:ascii="Arial" w:hAnsi="Arial" w:cs="Arial"/>
          <w:b/>
        </w:rPr>
        <w:t xml:space="preserve">, </w:t>
      </w:r>
      <w:r w:rsidR="00441E76" w:rsidRPr="007633EB">
        <w:rPr>
          <w:rFonts w:ascii="Arial" w:hAnsi="Arial" w:cs="Arial"/>
          <w:b/>
        </w:rPr>
        <w:t>Level 5</w:t>
      </w:r>
      <w:r w:rsidR="001D0C7D" w:rsidRPr="007633EB">
        <w:rPr>
          <w:rFonts w:ascii="Arial" w:hAnsi="Arial" w:cs="Arial"/>
          <w:b/>
        </w:rPr>
        <w:t xml:space="preserve">, </w:t>
      </w:r>
      <w:r w:rsidR="00441E76" w:rsidRPr="007633EB">
        <w:rPr>
          <w:rFonts w:ascii="Arial" w:hAnsi="Arial" w:cs="Arial"/>
          <w:b/>
        </w:rPr>
        <w:t>Level 6</w:t>
      </w:r>
      <w:r w:rsidR="001D0C7D" w:rsidRPr="007633EB">
        <w:rPr>
          <w:rFonts w:ascii="Arial" w:hAnsi="Arial" w:cs="Arial"/>
          <w:b/>
        </w:rPr>
        <w:t xml:space="preserve"> or </w:t>
      </w:r>
      <w:r w:rsidR="00C612A8" w:rsidRPr="007633EB">
        <w:rPr>
          <w:rFonts w:ascii="Arial" w:hAnsi="Arial" w:cs="Arial"/>
          <w:b/>
        </w:rPr>
        <w:t>L</w:t>
      </w:r>
      <w:r w:rsidR="00441E76" w:rsidRPr="007633EB">
        <w:rPr>
          <w:rFonts w:ascii="Arial" w:hAnsi="Arial" w:cs="Arial"/>
          <w:b/>
        </w:rPr>
        <w:t>evel 7</w:t>
      </w:r>
      <w:r w:rsidR="009A2D37" w:rsidRPr="007633EB">
        <w:rPr>
          <w:rFonts w:ascii="Arial" w:hAnsi="Arial" w:cs="Arial"/>
          <w:b/>
        </w:rPr>
        <w:t>)</w:t>
      </w:r>
    </w:p>
    <w:p w14:paraId="1F820547" w14:textId="77777777" w:rsidR="009A2D37" w:rsidRPr="007633EB" w:rsidRDefault="00F45019" w:rsidP="00696FF5">
      <w:pPr>
        <w:spacing w:after="120" w:line="240" w:lineRule="auto"/>
        <w:ind w:left="567" w:right="260"/>
        <w:jc w:val="both"/>
        <w:rPr>
          <w:rFonts w:ascii="Arial" w:hAnsi="Arial" w:cs="Arial"/>
        </w:rPr>
      </w:pPr>
      <w:r w:rsidRPr="007633EB">
        <w:rPr>
          <w:rFonts w:ascii="Arial" w:hAnsi="Arial" w:cs="Arial"/>
        </w:rPr>
        <w:t>Level 6</w:t>
      </w:r>
    </w:p>
    <w:p w14:paraId="5A1131DC" w14:textId="77777777" w:rsidR="009A2D37" w:rsidRPr="007633EB" w:rsidRDefault="009A2D37" w:rsidP="00302082">
      <w:pPr>
        <w:spacing w:after="120" w:line="240" w:lineRule="auto"/>
        <w:ind w:left="426" w:right="260"/>
        <w:rPr>
          <w:rFonts w:ascii="Arial" w:hAnsi="Arial" w:cs="Arial"/>
          <w:i/>
          <w:iCs/>
        </w:rPr>
      </w:pPr>
    </w:p>
    <w:p w14:paraId="60B2A02F"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 xml:space="preserve">The number of credits and the ECTS value which the module represents </w:t>
      </w:r>
    </w:p>
    <w:p w14:paraId="3FB80E0E" w14:textId="77777777" w:rsidR="009A2D37" w:rsidRPr="007633EB" w:rsidRDefault="00F45019" w:rsidP="00696FF5">
      <w:pPr>
        <w:pStyle w:val="NormalWeb"/>
        <w:spacing w:before="0" w:beforeAutospacing="0" w:after="120" w:afterAutospacing="0"/>
        <w:ind w:left="567" w:right="260"/>
        <w:rPr>
          <w:rFonts w:ascii="Arial" w:hAnsi="Arial" w:cs="Arial"/>
          <w:sz w:val="22"/>
          <w:szCs w:val="22"/>
        </w:rPr>
      </w:pPr>
      <w:r w:rsidRPr="007633EB">
        <w:rPr>
          <w:rFonts w:ascii="Arial" w:hAnsi="Arial" w:cs="Arial"/>
          <w:sz w:val="22"/>
          <w:szCs w:val="22"/>
        </w:rPr>
        <w:t>120</w:t>
      </w:r>
      <w:r w:rsidR="009A2D37" w:rsidRPr="007633EB">
        <w:rPr>
          <w:rFonts w:ascii="Arial" w:hAnsi="Arial" w:cs="Arial"/>
          <w:sz w:val="22"/>
          <w:szCs w:val="22"/>
        </w:rPr>
        <w:t xml:space="preserve"> credits (</w:t>
      </w:r>
      <w:r w:rsidRPr="007633EB">
        <w:rPr>
          <w:rFonts w:ascii="Arial" w:hAnsi="Arial" w:cs="Arial"/>
          <w:sz w:val="22"/>
          <w:szCs w:val="22"/>
        </w:rPr>
        <w:t>60</w:t>
      </w:r>
      <w:r w:rsidR="009A2D37" w:rsidRPr="007633EB">
        <w:rPr>
          <w:rFonts w:ascii="Arial" w:hAnsi="Arial" w:cs="Arial"/>
          <w:sz w:val="22"/>
          <w:szCs w:val="22"/>
        </w:rPr>
        <w:t xml:space="preserve"> ECTS)</w:t>
      </w:r>
    </w:p>
    <w:p w14:paraId="130006E8" w14:textId="77777777" w:rsidR="009A2D37" w:rsidRPr="007633EB" w:rsidRDefault="009A2D37" w:rsidP="00302082">
      <w:pPr>
        <w:spacing w:after="120" w:line="240" w:lineRule="auto"/>
        <w:ind w:left="426" w:right="260"/>
        <w:rPr>
          <w:rFonts w:ascii="Arial" w:hAnsi="Arial" w:cs="Arial"/>
          <w:i/>
        </w:rPr>
      </w:pPr>
    </w:p>
    <w:p w14:paraId="0315A144"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Which term(s) the module is to be taught in (or other teaching pattern)</w:t>
      </w:r>
    </w:p>
    <w:p w14:paraId="6FD85CE8" w14:textId="77777777" w:rsidR="009A2D37" w:rsidRPr="007633EB" w:rsidRDefault="00F45019" w:rsidP="00696FF5">
      <w:pPr>
        <w:spacing w:after="120" w:line="240" w:lineRule="auto"/>
        <w:ind w:left="567" w:right="260"/>
        <w:jc w:val="both"/>
        <w:rPr>
          <w:rFonts w:ascii="Arial" w:hAnsi="Arial" w:cs="Arial"/>
          <w:iCs/>
        </w:rPr>
      </w:pPr>
      <w:r w:rsidRPr="007633EB">
        <w:rPr>
          <w:rFonts w:ascii="Arial" w:hAnsi="Arial" w:cs="Arial"/>
          <w:iCs/>
        </w:rPr>
        <w:t>Yearlong</w:t>
      </w:r>
    </w:p>
    <w:p w14:paraId="5A711AC1" w14:textId="77777777" w:rsidR="009A2D37" w:rsidRPr="007633EB" w:rsidRDefault="009A2D37" w:rsidP="00302082">
      <w:pPr>
        <w:spacing w:after="120" w:line="240" w:lineRule="auto"/>
        <w:ind w:left="426" w:right="260"/>
        <w:rPr>
          <w:rFonts w:ascii="Arial" w:hAnsi="Arial" w:cs="Arial"/>
          <w:i/>
          <w:iCs/>
        </w:rPr>
      </w:pPr>
    </w:p>
    <w:p w14:paraId="401C533A"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Prerequisite and co-requisite modules</w:t>
      </w:r>
    </w:p>
    <w:p w14:paraId="19B1AE3E" w14:textId="430744B3" w:rsidR="009A2D37" w:rsidRPr="007633EB" w:rsidRDefault="00C17C60" w:rsidP="00696FF5">
      <w:pPr>
        <w:spacing w:after="120" w:line="240" w:lineRule="auto"/>
        <w:ind w:left="567" w:right="260"/>
        <w:rPr>
          <w:rFonts w:ascii="Arial" w:hAnsi="Arial" w:cs="Arial"/>
          <w:iCs/>
        </w:rPr>
      </w:pPr>
      <w:r w:rsidRPr="007633EB">
        <w:rPr>
          <w:rFonts w:ascii="Arial" w:hAnsi="Arial" w:cs="Arial"/>
          <w:iCs/>
        </w:rPr>
        <w:t>None</w:t>
      </w:r>
    </w:p>
    <w:p w14:paraId="50762FA7" w14:textId="77777777" w:rsidR="009A2D37" w:rsidRPr="007633EB" w:rsidRDefault="009A2D37" w:rsidP="00302082">
      <w:pPr>
        <w:spacing w:after="120" w:line="240" w:lineRule="auto"/>
        <w:ind w:left="426" w:right="260"/>
        <w:rPr>
          <w:rFonts w:ascii="Arial" w:hAnsi="Arial" w:cs="Arial"/>
          <w:i/>
          <w:iCs/>
        </w:rPr>
      </w:pPr>
    </w:p>
    <w:p w14:paraId="610EFD2C"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The programmes of study to which the module contributes</w:t>
      </w:r>
    </w:p>
    <w:p w14:paraId="17136338" w14:textId="77777777" w:rsidR="00AC2D2F" w:rsidRPr="007633EB" w:rsidRDefault="00AC2D2F" w:rsidP="003729F1">
      <w:pPr>
        <w:spacing w:after="0" w:line="240" w:lineRule="auto"/>
        <w:ind w:left="426" w:right="260" w:firstLine="141"/>
        <w:rPr>
          <w:rFonts w:ascii="Arial" w:hAnsi="Arial" w:cs="Arial"/>
          <w:iCs/>
        </w:rPr>
      </w:pPr>
      <w:r w:rsidRPr="007633EB">
        <w:rPr>
          <w:rFonts w:ascii="Arial" w:hAnsi="Arial" w:cs="Arial"/>
          <w:iCs/>
        </w:rPr>
        <w:t>Biochemistry with a Year Abroad</w:t>
      </w:r>
    </w:p>
    <w:p w14:paraId="5DD213D7" w14:textId="77777777" w:rsidR="00AC2D2F" w:rsidRPr="007633EB" w:rsidRDefault="00AC2D2F" w:rsidP="003729F1">
      <w:pPr>
        <w:spacing w:after="0" w:line="240" w:lineRule="auto"/>
        <w:ind w:left="426" w:right="260" w:firstLine="141"/>
        <w:rPr>
          <w:rFonts w:ascii="Arial" w:hAnsi="Arial" w:cs="Arial"/>
          <w:iCs/>
        </w:rPr>
      </w:pPr>
      <w:r w:rsidRPr="007633EB">
        <w:rPr>
          <w:rFonts w:ascii="Arial" w:hAnsi="Arial" w:cs="Arial"/>
          <w:iCs/>
        </w:rPr>
        <w:t>Biology with a Year Abroad</w:t>
      </w:r>
    </w:p>
    <w:p w14:paraId="5F4FF74B" w14:textId="77777777" w:rsidR="009A2D37" w:rsidRPr="007633EB" w:rsidRDefault="00AC2D2F" w:rsidP="003729F1">
      <w:pPr>
        <w:spacing w:after="0" w:line="240" w:lineRule="auto"/>
        <w:ind w:left="426" w:right="260" w:firstLine="141"/>
        <w:rPr>
          <w:rFonts w:ascii="Arial" w:hAnsi="Arial" w:cs="Arial"/>
          <w:iCs/>
        </w:rPr>
      </w:pPr>
      <w:r w:rsidRPr="007633EB">
        <w:rPr>
          <w:rFonts w:ascii="Arial" w:hAnsi="Arial" w:cs="Arial"/>
          <w:iCs/>
        </w:rPr>
        <w:t>Biomedical Science with a Year Abroad</w:t>
      </w:r>
    </w:p>
    <w:p w14:paraId="19CEF06F" w14:textId="77777777" w:rsidR="00AC2D2F" w:rsidRPr="007633EB" w:rsidRDefault="00AC2D2F" w:rsidP="00AC2D2F">
      <w:pPr>
        <w:spacing w:after="120" w:line="240" w:lineRule="auto"/>
        <w:ind w:left="426" w:right="260" w:firstLine="141"/>
        <w:rPr>
          <w:rFonts w:ascii="Arial" w:hAnsi="Arial" w:cs="Arial"/>
          <w:i/>
          <w:iCs/>
        </w:rPr>
      </w:pPr>
    </w:p>
    <w:p w14:paraId="32EA934A" w14:textId="7C63F2DC" w:rsidR="009A2D37" w:rsidRPr="007633EB" w:rsidRDefault="009A2D37" w:rsidP="00696FF5">
      <w:pPr>
        <w:numPr>
          <w:ilvl w:val="0"/>
          <w:numId w:val="1"/>
        </w:numPr>
        <w:spacing w:after="120" w:line="240" w:lineRule="auto"/>
        <w:ind w:left="567" w:right="260" w:hanging="567"/>
        <w:rPr>
          <w:rFonts w:ascii="Arial" w:hAnsi="Arial" w:cs="Arial"/>
          <w:b/>
        </w:rPr>
      </w:pPr>
      <w:r w:rsidRPr="007633EB">
        <w:rPr>
          <w:rFonts w:ascii="Arial" w:hAnsi="Arial" w:cs="Arial"/>
          <w:b/>
        </w:rPr>
        <w:t>The intended subject specific learning outcomes</w:t>
      </w:r>
      <w:r w:rsidR="00C729D7" w:rsidRPr="007633EB">
        <w:rPr>
          <w:rFonts w:ascii="Arial" w:hAnsi="Arial" w:cs="Arial"/>
          <w:b/>
        </w:rPr>
        <w:t>.</w:t>
      </w:r>
      <w:r w:rsidR="00C729D7" w:rsidRPr="007633EB">
        <w:rPr>
          <w:rFonts w:ascii="Arial" w:hAnsi="Arial" w:cs="Arial"/>
          <w:b/>
        </w:rPr>
        <w:br/>
        <w:t xml:space="preserve">On successfully completing the module students will </w:t>
      </w:r>
      <w:r w:rsidR="00E5233C" w:rsidRPr="007633EB">
        <w:rPr>
          <w:rFonts w:ascii="Arial" w:hAnsi="Arial" w:cs="Arial"/>
          <w:b/>
        </w:rPr>
        <w:t>have</w:t>
      </w:r>
      <w:r w:rsidR="00C729D7" w:rsidRPr="007633EB">
        <w:rPr>
          <w:rFonts w:ascii="Arial" w:hAnsi="Arial" w:cs="Arial"/>
          <w:b/>
        </w:rPr>
        <w:t>:</w:t>
      </w:r>
    </w:p>
    <w:p w14:paraId="7272AF63" w14:textId="7B5CF20F" w:rsidR="00E5233C" w:rsidRPr="007633EB" w:rsidRDefault="00C76851" w:rsidP="001347CF">
      <w:pPr>
        <w:pStyle w:val="ListParagraph"/>
        <w:numPr>
          <w:ilvl w:val="0"/>
          <w:numId w:val="10"/>
        </w:numPr>
        <w:spacing w:after="120" w:line="240" w:lineRule="auto"/>
        <w:ind w:right="260"/>
        <w:rPr>
          <w:rFonts w:ascii="Arial" w:hAnsi="Arial" w:cs="Arial"/>
          <w:iCs/>
        </w:rPr>
      </w:pPr>
      <w:r w:rsidRPr="007633EB">
        <w:rPr>
          <w:rFonts w:ascii="Arial" w:hAnsi="Arial" w:cs="Arial"/>
          <w:iCs/>
        </w:rPr>
        <w:t xml:space="preserve">Demonstrated ability to </w:t>
      </w:r>
      <w:r w:rsidR="00E5233C" w:rsidRPr="007633EB">
        <w:rPr>
          <w:rFonts w:ascii="Arial" w:hAnsi="Arial" w:cs="Arial"/>
          <w:iCs/>
        </w:rPr>
        <w:t>study and learn effectively at an international institution, adapting to the teaching and assessment methods to achieve a pass at a minimum</w:t>
      </w:r>
      <w:r w:rsidR="00C73335" w:rsidRPr="007633EB">
        <w:rPr>
          <w:rFonts w:ascii="Arial" w:hAnsi="Arial" w:cs="Arial"/>
          <w:iCs/>
        </w:rPr>
        <w:t>.</w:t>
      </w:r>
      <w:r w:rsidR="00E5233C" w:rsidRPr="007633EB">
        <w:rPr>
          <w:rFonts w:ascii="Arial" w:hAnsi="Arial" w:cs="Arial"/>
          <w:iCs/>
        </w:rPr>
        <w:t xml:space="preserve"> </w:t>
      </w:r>
    </w:p>
    <w:p w14:paraId="536DB286" w14:textId="64B16046" w:rsidR="00C751E4" w:rsidRPr="007633EB" w:rsidRDefault="00E5233C" w:rsidP="001347CF">
      <w:pPr>
        <w:pStyle w:val="ListParagraph"/>
        <w:numPr>
          <w:ilvl w:val="0"/>
          <w:numId w:val="10"/>
        </w:numPr>
        <w:spacing w:after="120" w:line="240" w:lineRule="auto"/>
        <w:ind w:right="260"/>
        <w:rPr>
          <w:rFonts w:ascii="Arial" w:hAnsi="Arial" w:cs="Arial"/>
          <w:iCs/>
        </w:rPr>
      </w:pPr>
      <w:r w:rsidRPr="007633EB">
        <w:rPr>
          <w:rFonts w:ascii="Arial" w:hAnsi="Arial" w:cs="Arial"/>
          <w:iCs/>
        </w:rPr>
        <w:t xml:space="preserve">Enhanced </w:t>
      </w:r>
      <w:r w:rsidR="00C751E4" w:rsidRPr="007633EB">
        <w:rPr>
          <w:rFonts w:ascii="Arial" w:hAnsi="Arial" w:cs="Arial"/>
          <w:iCs/>
        </w:rPr>
        <w:t>academic knowledge and</w:t>
      </w:r>
      <w:r w:rsidRPr="007633EB">
        <w:rPr>
          <w:rFonts w:ascii="Arial" w:hAnsi="Arial" w:cs="Arial"/>
          <w:iCs/>
        </w:rPr>
        <w:t xml:space="preserve"> skills through the study of bioscience</w:t>
      </w:r>
      <w:r w:rsidR="00C751E4" w:rsidRPr="007633EB">
        <w:rPr>
          <w:rFonts w:ascii="Arial" w:hAnsi="Arial" w:cs="Arial"/>
          <w:iCs/>
        </w:rPr>
        <w:t>-</w:t>
      </w:r>
      <w:r w:rsidRPr="007633EB">
        <w:rPr>
          <w:rFonts w:ascii="Arial" w:hAnsi="Arial" w:cs="Arial"/>
          <w:iCs/>
        </w:rPr>
        <w:t xml:space="preserve">related </w:t>
      </w:r>
      <w:r w:rsidR="00C751E4" w:rsidRPr="007633EB">
        <w:rPr>
          <w:rFonts w:ascii="Arial" w:hAnsi="Arial" w:cs="Arial"/>
          <w:iCs/>
        </w:rPr>
        <w:t>and supplementary modules</w:t>
      </w:r>
      <w:r w:rsidR="00C73335" w:rsidRPr="007633EB">
        <w:rPr>
          <w:rFonts w:ascii="Arial" w:hAnsi="Arial" w:cs="Arial"/>
          <w:iCs/>
        </w:rPr>
        <w:t>.</w:t>
      </w:r>
      <w:r w:rsidRPr="007633EB">
        <w:rPr>
          <w:rFonts w:ascii="Arial" w:hAnsi="Arial" w:cs="Arial"/>
          <w:iCs/>
        </w:rPr>
        <w:t xml:space="preserve"> </w:t>
      </w:r>
    </w:p>
    <w:p w14:paraId="42E9652D" w14:textId="66EFB8C9" w:rsidR="00841395" w:rsidRPr="007633EB" w:rsidRDefault="00C751E4" w:rsidP="001347CF">
      <w:pPr>
        <w:pStyle w:val="ListParagraph"/>
        <w:numPr>
          <w:ilvl w:val="0"/>
          <w:numId w:val="10"/>
        </w:numPr>
        <w:spacing w:after="120" w:line="240" w:lineRule="auto"/>
        <w:ind w:right="260"/>
        <w:rPr>
          <w:rFonts w:ascii="Arial" w:hAnsi="Arial" w:cs="Arial"/>
          <w:iCs/>
        </w:rPr>
      </w:pPr>
      <w:r w:rsidRPr="007633EB">
        <w:rPr>
          <w:rFonts w:ascii="Arial" w:hAnsi="Arial" w:cs="Arial"/>
          <w:iCs/>
        </w:rPr>
        <w:t>Gained an</w:t>
      </w:r>
      <w:r w:rsidR="00841395" w:rsidRPr="007633EB">
        <w:rPr>
          <w:rFonts w:ascii="Arial" w:hAnsi="Arial" w:cs="Arial"/>
          <w:iCs/>
        </w:rPr>
        <w:t xml:space="preserve"> </w:t>
      </w:r>
      <w:r w:rsidRPr="007633EB">
        <w:rPr>
          <w:rFonts w:ascii="Arial" w:hAnsi="Arial" w:cs="Arial"/>
          <w:iCs/>
        </w:rPr>
        <w:t xml:space="preserve">appreciation of teaching and </w:t>
      </w:r>
      <w:r w:rsidR="00841395" w:rsidRPr="007633EB">
        <w:rPr>
          <w:rFonts w:ascii="Arial" w:hAnsi="Arial" w:cs="Arial"/>
          <w:iCs/>
        </w:rPr>
        <w:t xml:space="preserve">learning at a university </w:t>
      </w:r>
      <w:r w:rsidRPr="007633EB">
        <w:rPr>
          <w:rFonts w:ascii="Arial" w:hAnsi="Arial" w:cs="Arial"/>
          <w:iCs/>
        </w:rPr>
        <w:t>outside of the UK</w:t>
      </w:r>
      <w:r w:rsidR="00841395" w:rsidRPr="007633EB">
        <w:rPr>
          <w:rFonts w:ascii="Arial" w:hAnsi="Arial" w:cs="Arial"/>
          <w:iCs/>
        </w:rPr>
        <w:t>.</w:t>
      </w:r>
    </w:p>
    <w:p w14:paraId="330C8A3F" w14:textId="73DBAE91" w:rsidR="003A394F" w:rsidRPr="007633EB" w:rsidRDefault="00C751E4" w:rsidP="00841395">
      <w:pPr>
        <w:pStyle w:val="ListParagraph"/>
        <w:numPr>
          <w:ilvl w:val="0"/>
          <w:numId w:val="10"/>
        </w:numPr>
        <w:spacing w:after="120" w:line="240" w:lineRule="auto"/>
        <w:ind w:right="260"/>
        <w:rPr>
          <w:rFonts w:ascii="Arial" w:hAnsi="Arial" w:cs="Arial"/>
          <w:iCs/>
        </w:rPr>
      </w:pPr>
      <w:r w:rsidRPr="007633EB">
        <w:rPr>
          <w:rFonts w:ascii="Arial" w:hAnsi="Arial" w:cs="Arial"/>
          <w:iCs/>
        </w:rPr>
        <w:t>Gained e</w:t>
      </w:r>
      <w:r w:rsidR="00841395" w:rsidRPr="007633EB">
        <w:rPr>
          <w:rFonts w:ascii="Arial" w:hAnsi="Arial" w:cs="Arial"/>
          <w:iCs/>
        </w:rPr>
        <w:t>xperience and knowledge of the scientific working practices and culture of another country.</w:t>
      </w:r>
    </w:p>
    <w:p w14:paraId="3C567FCD" w14:textId="77777777" w:rsidR="008D2473" w:rsidRPr="007633EB" w:rsidRDefault="008D2473" w:rsidP="001D53E3">
      <w:pPr>
        <w:pStyle w:val="ListParagraph"/>
        <w:spacing w:after="120" w:line="240" w:lineRule="auto"/>
        <w:ind w:left="927" w:right="260"/>
        <w:rPr>
          <w:i/>
        </w:rPr>
      </w:pPr>
    </w:p>
    <w:p w14:paraId="6F9DD7BF" w14:textId="77777777" w:rsidR="00C729D7" w:rsidRPr="007633EB" w:rsidRDefault="009A2D37" w:rsidP="00696FF5">
      <w:pPr>
        <w:numPr>
          <w:ilvl w:val="0"/>
          <w:numId w:val="1"/>
        </w:numPr>
        <w:spacing w:after="120" w:line="240" w:lineRule="auto"/>
        <w:ind w:left="567" w:right="260" w:hanging="567"/>
        <w:rPr>
          <w:rFonts w:ascii="Arial" w:hAnsi="Arial" w:cs="Arial"/>
          <w:b/>
        </w:rPr>
      </w:pPr>
      <w:r w:rsidRPr="007633EB">
        <w:rPr>
          <w:rFonts w:ascii="Arial" w:hAnsi="Arial" w:cs="Arial"/>
          <w:b/>
        </w:rPr>
        <w:t>The intended generic learning outcomes</w:t>
      </w:r>
      <w:r w:rsidR="00C729D7" w:rsidRPr="007633EB">
        <w:rPr>
          <w:rFonts w:ascii="Arial" w:hAnsi="Arial" w:cs="Arial"/>
          <w:b/>
        </w:rPr>
        <w:t>.</w:t>
      </w:r>
      <w:r w:rsidR="00C729D7" w:rsidRPr="007633EB">
        <w:rPr>
          <w:rFonts w:ascii="Arial" w:hAnsi="Arial" w:cs="Arial"/>
          <w:b/>
        </w:rPr>
        <w:br/>
        <w:t>On successfully completing the module students will be able to:</w:t>
      </w:r>
    </w:p>
    <w:p w14:paraId="156AB8DE" w14:textId="38A167CB" w:rsidR="009A2D37" w:rsidRPr="007633EB" w:rsidRDefault="001347CF" w:rsidP="001347CF">
      <w:pPr>
        <w:pStyle w:val="Default"/>
        <w:spacing w:after="120"/>
        <w:ind w:right="260" w:firstLine="567"/>
        <w:rPr>
          <w:color w:val="auto"/>
          <w:sz w:val="22"/>
          <w:szCs w:val="22"/>
        </w:rPr>
      </w:pPr>
      <w:r w:rsidRPr="007633EB">
        <w:rPr>
          <w:color w:val="auto"/>
          <w:sz w:val="22"/>
          <w:szCs w:val="22"/>
        </w:rPr>
        <w:t xml:space="preserve">1. </w:t>
      </w:r>
      <w:r w:rsidR="008D2473" w:rsidRPr="007633EB">
        <w:rPr>
          <w:color w:val="auto"/>
          <w:sz w:val="22"/>
          <w:szCs w:val="22"/>
        </w:rPr>
        <w:t>S</w:t>
      </w:r>
      <w:r w:rsidR="008E7894" w:rsidRPr="007633EB">
        <w:rPr>
          <w:color w:val="auto"/>
          <w:sz w:val="22"/>
          <w:szCs w:val="22"/>
        </w:rPr>
        <w:t>tudy</w:t>
      </w:r>
      <w:r w:rsidR="006F0613" w:rsidRPr="007633EB">
        <w:rPr>
          <w:color w:val="auto"/>
          <w:sz w:val="22"/>
          <w:szCs w:val="22"/>
        </w:rPr>
        <w:t>, learn,</w:t>
      </w:r>
      <w:r w:rsidR="008E7894" w:rsidRPr="007633EB">
        <w:rPr>
          <w:color w:val="auto"/>
          <w:sz w:val="22"/>
          <w:szCs w:val="22"/>
        </w:rPr>
        <w:t xml:space="preserve"> and communicate </w:t>
      </w:r>
      <w:r w:rsidR="00841395" w:rsidRPr="007633EB">
        <w:rPr>
          <w:color w:val="auto"/>
          <w:sz w:val="22"/>
          <w:szCs w:val="22"/>
        </w:rPr>
        <w:t>effectively within a different cultural setting.</w:t>
      </w:r>
    </w:p>
    <w:p w14:paraId="3A42E781" w14:textId="77777777" w:rsidR="00841395" w:rsidRPr="007633EB" w:rsidRDefault="00841395" w:rsidP="00302082">
      <w:pPr>
        <w:pStyle w:val="Default"/>
        <w:spacing w:after="120"/>
        <w:ind w:left="720" w:right="260"/>
        <w:rPr>
          <w:color w:val="auto"/>
          <w:sz w:val="22"/>
          <w:szCs w:val="22"/>
        </w:rPr>
      </w:pPr>
    </w:p>
    <w:p w14:paraId="33B804F3"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A synopsis of the curriculum</w:t>
      </w:r>
    </w:p>
    <w:p w14:paraId="35A2A3E3" w14:textId="4D4EAC6F" w:rsidR="00165993" w:rsidRPr="007633EB" w:rsidRDefault="006F0613" w:rsidP="00165993">
      <w:pPr>
        <w:spacing w:after="120" w:line="240" w:lineRule="auto"/>
        <w:ind w:left="567" w:right="260"/>
        <w:jc w:val="both"/>
        <w:rPr>
          <w:rFonts w:ascii="Arial" w:hAnsi="Arial" w:cs="Arial"/>
          <w:iCs/>
        </w:rPr>
      </w:pPr>
      <w:r w:rsidRPr="007633EB">
        <w:rPr>
          <w:rFonts w:ascii="Arial" w:hAnsi="Arial" w:cs="Arial"/>
          <w:iCs/>
        </w:rPr>
        <w:t xml:space="preserve">The Year Abroad involves delivery of taught content and assessment of student learning at an academic institution abroad. </w:t>
      </w:r>
      <w:r w:rsidR="00165993" w:rsidRPr="007633EB">
        <w:rPr>
          <w:rFonts w:ascii="Arial" w:hAnsi="Arial" w:cs="Arial"/>
          <w:iCs/>
        </w:rPr>
        <w:t>To achieve the subject specific and generic learning outcomes students are expected to undertake a full</w:t>
      </w:r>
      <w:r w:rsidR="0031082A" w:rsidRPr="007633EB">
        <w:rPr>
          <w:rFonts w:ascii="Arial" w:hAnsi="Arial" w:cs="Arial"/>
          <w:iCs/>
        </w:rPr>
        <w:t>-time load (as defined by the host institution) during the</w:t>
      </w:r>
      <w:r w:rsidR="00165993" w:rsidRPr="007633EB">
        <w:rPr>
          <w:rFonts w:ascii="Arial" w:hAnsi="Arial" w:cs="Arial"/>
          <w:iCs/>
        </w:rPr>
        <w:t xml:space="preserve"> academic </w:t>
      </w:r>
      <w:r w:rsidR="00165993" w:rsidRPr="007633EB">
        <w:rPr>
          <w:rFonts w:ascii="Arial" w:hAnsi="Arial" w:cs="Arial"/>
          <w:iCs/>
        </w:rPr>
        <w:lastRenderedPageBreak/>
        <w:t xml:space="preserve">year of approved study at one of the designated partner universities with </w:t>
      </w:r>
      <w:r w:rsidR="00D72C81" w:rsidRPr="007633EB">
        <w:rPr>
          <w:rFonts w:ascii="Arial" w:hAnsi="Arial" w:cs="Arial"/>
          <w:iCs/>
        </w:rPr>
        <w:t xml:space="preserve">which </w:t>
      </w:r>
      <w:proofErr w:type="spellStart"/>
      <w:r w:rsidR="00762ABB" w:rsidRPr="007633EB">
        <w:rPr>
          <w:rFonts w:ascii="Arial" w:hAnsi="Arial" w:cs="Arial"/>
          <w:iCs/>
        </w:rPr>
        <w:t>UoK</w:t>
      </w:r>
      <w:proofErr w:type="spellEnd"/>
      <w:r w:rsidR="00762ABB" w:rsidRPr="007633EB">
        <w:rPr>
          <w:rFonts w:ascii="Arial" w:hAnsi="Arial" w:cs="Arial"/>
          <w:iCs/>
        </w:rPr>
        <w:t xml:space="preserve"> has</w:t>
      </w:r>
      <w:r w:rsidR="00165993" w:rsidRPr="007633EB">
        <w:rPr>
          <w:rFonts w:ascii="Arial" w:hAnsi="Arial" w:cs="Arial"/>
          <w:iCs/>
        </w:rPr>
        <w:t xml:space="preserve"> a Memorandum of Understanding that allows the transfer of ECTS academic credit.</w:t>
      </w:r>
    </w:p>
    <w:p w14:paraId="3B760B7D" w14:textId="722B86D5" w:rsidR="00165993" w:rsidRPr="007633EB" w:rsidRDefault="00165993" w:rsidP="00165993">
      <w:pPr>
        <w:spacing w:after="120" w:line="240" w:lineRule="auto"/>
        <w:ind w:left="567" w:right="260"/>
        <w:jc w:val="both"/>
        <w:rPr>
          <w:rFonts w:ascii="Arial" w:hAnsi="Arial" w:cs="Arial"/>
          <w:iCs/>
        </w:rPr>
      </w:pPr>
      <w:r w:rsidRPr="007633EB">
        <w:rPr>
          <w:rFonts w:ascii="Arial" w:hAnsi="Arial" w:cs="Arial"/>
          <w:iCs/>
        </w:rPr>
        <w:t xml:space="preserve">Material studied will be relevant to the student's degree </w:t>
      </w:r>
      <w:r w:rsidR="0031082A" w:rsidRPr="007633EB">
        <w:rPr>
          <w:rFonts w:ascii="Arial" w:hAnsi="Arial" w:cs="Arial"/>
          <w:iCs/>
        </w:rPr>
        <w:t xml:space="preserve">programme. </w:t>
      </w:r>
      <w:r w:rsidR="00433B83" w:rsidRPr="007633EB">
        <w:rPr>
          <w:rFonts w:ascii="Arial" w:hAnsi="Arial" w:cs="Arial"/>
          <w:iCs/>
        </w:rPr>
        <w:t>It</w:t>
      </w:r>
      <w:r w:rsidR="003A394F" w:rsidRPr="007633EB">
        <w:rPr>
          <w:rFonts w:ascii="Arial" w:hAnsi="Arial" w:cs="Arial"/>
          <w:iCs/>
        </w:rPr>
        <w:t xml:space="preserve"> </w:t>
      </w:r>
      <w:r w:rsidRPr="007633EB">
        <w:rPr>
          <w:rFonts w:ascii="Arial" w:hAnsi="Arial" w:cs="Arial"/>
          <w:iCs/>
        </w:rPr>
        <w:t>will be determined jointly by the student</w:t>
      </w:r>
      <w:r w:rsidR="00433B83" w:rsidRPr="007633EB">
        <w:rPr>
          <w:rFonts w:ascii="Arial" w:hAnsi="Arial" w:cs="Arial"/>
          <w:iCs/>
        </w:rPr>
        <w:t xml:space="preserve">, </w:t>
      </w:r>
      <w:r w:rsidRPr="007633EB">
        <w:rPr>
          <w:rFonts w:ascii="Arial" w:hAnsi="Arial" w:cs="Arial"/>
          <w:iCs/>
        </w:rPr>
        <w:t>the School</w:t>
      </w:r>
      <w:r w:rsidR="00433B83" w:rsidRPr="007633EB">
        <w:rPr>
          <w:rFonts w:ascii="Arial" w:hAnsi="Arial" w:cs="Arial"/>
          <w:iCs/>
        </w:rPr>
        <w:t>, and the host institution</w:t>
      </w:r>
      <w:r w:rsidR="003A394F" w:rsidRPr="007633EB">
        <w:rPr>
          <w:rFonts w:ascii="Arial" w:hAnsi="Arial" w:cs="Arial"/>
          <w:iCs/>
        </w:rPr>
        <w:t xml:space="preserve"> a</w:t>
      </w:r>
      <w:r w:rsidRPr="007633EB">
        <w:rPr>
          <w:rFonts w:ascii="Arial" w:hAnsi="Arial" w:cs="Arial"/>
          <w:iCs/>
        </w:rPr>
        <w:t xml:space="preserve">nd is subject to availability within agreements made between </w:t>
      </w:r>
      <w:proofErr w:type="spellStart"/>
      <w:r w:rsidRPr="007633EB">
        <w:rPr>
          <w:rFonts w:ascii="Arial" w:hAnsi="Arial" w:cs="Arial"/>
          <w:iCs/>
        </w:rPr>
        <w:t>UoK</w:t>
      </w:r>
      <w:proofErr w:type="spellEnd"/>
      <w:r w:rsidRPr="007633EB">
        <w:rPr>
          <w:rFonts w:ascii="Arial" w:hAnsi="Arial" w:cs="Arial"/>
          <w:iCs/>
        </w:rPr>
        <w:t xml:space="preserve"> and the host institution.</w:t>
      </w:r>
    </w:p>
    <w:p w14:paraId="3AA393F3" w14:textId="77777777" w:rsidR="00C57028" w:rsidRPr="007633EB" w:rsidRDefault="00165993" w:rsidP="00165993">
      <w:pPr>
        <w:spacing w:after="120" w:line="240" w:lineRule="auto"/>
        <w:ind w:left="567" w:right="260"/>
        <w:jc w:val="both"/>
        <w:rPr>
          <w:rFonts w:ascii="Arial" w:hAnsi="Arial" w:cs="Arial"/>
          <w:iCs/>
        </w:rPr>
      </w:pPr>
      <w:r w:rsidRPr="007633EB">
        <w:rPr>
          <w:rFonts w:ascii="Arial" w:hAnsi="Arial" w:cs="Arial"/>
          <w:iCs/>
        </w:rPr>
        <w:t xml:space="preserve">Students may elect to take courses to address areas of weakness or areas of special interest, especially where there are recognised to be particular strengths or unique emphases in teaching practices or content at the host institution compared with those in the student's </w:t>
      </w:r>
      <w:proofErr w:type="spellStart"/>
      <w:r w:rsidRPr="007633EB">
        <w:rPr>
          <w:rFonts w:ascii="Arial" w:hAnsi="Arial" w:cs="Arial"/>
          <w:iCs/>
        </w:rPr>
        <w:t>UoK</w:t>
      </w:r>
      <w:proofErr w:type="spellEnd"/>
      <w:r w:rsidRPr="007633EB">
        <w:rPr>
          <w:rFonts w:ascii="Arial" w:hAnsi="Arial" w:cs="Arial"/>
          <w:iCs/>
        </w:rPr>
        <w:t xml:space="preserve"> modules.</w:t>
      </w:r>
    </w:p>
    <w:p w14:paraId="306FAD71" w14:textId="77777777" w:rsidR="009A2D37" w:rsidRPr="007633EB" w:rsidRDefault="009A2D37" w:rsidP="00302082">
      <w:pPr>
        <w:spacing w:after="120" w:line="240" w:lineRule="auto"/>
        <w:ind w:left="426" w:right="260"/>
        <w:rPr>
          <w:rFonts w:ascii="Arial" w:hAnsi="Arial" w:cs="Arial"/>
          <w:i/>
          <w:iCs/>
        </w:rPr>
      </w:pPr>
    </w:p>
    <w:p w14:paraId="475D8B90" w14:textId="77777777" w:rsidR="009A2D37" w:rsidRPr="007633EB" w:rsidRDefault="00883204"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Reading l</w:t>
      </w:r>
      <w:r w:rsidR="009A2D37" w:rsidRPr="007633EB">
        <w:rPr>
          <w:rFonts w:ascii="Arial" w:hAnsi="Arial" w:cs="Arial"/>
          <w:b/>
        </w:rPr>
        <w:t xml:space="preserve">ist </w:t>
      </w:r>
      <w:r w:rsidR="00274ED7" w:rsidRPr="007633EB">
        <w:rPr>
          <w:rFonts w:ascii="Arial" w:hAnsi="Arial" w:cs="Arial"/>
          <w:b/>
        </w:rPr>
        <w:t>(Indicative list, current at time of publication. Reading lists will be published annually)</w:t>
      </w:r>
    </w:p>
    <w:p w14:paraId="6ABFE009" w14:textId="77777777" w:rsidR="008E4D74" w:rsidRPr="007633EB" w:rsidRDefault="008E4D74" w:rsidP="008E4D74">
      <w:pPr>
        <w:spacing w:after="120" w:line="240" w:lineRule="auto"/>
        <w:ind w:left="567" w:right="260"/>
        <w:jc w:val="both"/>
        <w:rPr>
          <w:rFonts w:ascii="Arial" w:hAnsi="Arial" w:cs="Arial"/>
        </w:rPr>
      </w:pPr>
      <w:r w:rsidRPr="007633EB">
        <w:rPr>
          <w:rFonts w:ascii="Arial" w:hAnsi="Arial" w:cs="Arial"/>
        </w:rPr>
        <w:t>The reading lists will be provided by the host institution depending on the modules chosen.</w:t>
      </w:r>
    </w:p>
    <w:p w14:paraId="5E02B978" w14:textId="539E783D" w:rsidR="009A2D37" w:rsidRPr="007633EB" w:rsidRDefault="008E4D74" w:rsidP="008E4D74">
      <w:pPr>
        <w:spacing w:after="120" w:line="240" w:lineRule="auto"/>
        <w:ind w:left="567" w:right="260"/>
        <w:jc w:val="both"/>
        <w:rPr>
          <w:rFonts w:ascii="Arial" w:hAnsi="Arial" w:cs="Arial"/>
        </w:rPr>
      </w:pPr>
      <w:r w:rsidRPr="007633EB">
        <w:rPr>
          <w:rFonts w:ascii="Arial" w:hAnsi="Arial" w:cs="Arial"/>
        </w:rPr>
        <w:t xml:space="preserve">However, students must read carefully all documents (handbooks, guidelines, course descriptions, local regulations etc.) provided by the </w:t>
      </w:r>
      <w:r w:rsidR="001002E7" w:rsidRPr="007633EB">
        <w:rPr>
          <w:rFonts w:ascii="Arial" w:hAnsi="Arial" w:cs="Arial"/>
        </w:rPr>
        <w:t>Go Abroad and Erasmus Offices</w:t>
      </w:r>
      <w:r w:rsidRPr="007633EB">
        <w:rPr>
          <w:rFonts w:ascii="Arial" w:hAnsi="Arial" w:cs="Arial"/>
        </w:rPr>
        <w:t xml:space="preserve"> (</w:t>
      </w:r>
      <w:proofErr w:type="spellStart"/>
      <w:r w:rsidRPr="007633EB">
        <w:rPr>
          <w:rFonts w:ascii="Arial" w:hAnsi="Arial" w:cs="Arial"/>
        </w:rPr>
        <w:t>UoK</w:t>
      </w:r>
      <w:proofErr w:type="spellEnd"/>
      <w:r w:rsidRPr="007633EB">
        <w:rPr>
          <w:rFonts w:ascii="Arial" w:hAnsi="Arial" w:cs="Arial"/>
        </w:rPr>
        <w:t>) and the host institution about the details of their year abroad and their programme of studies there.</w:t>
      </w:r>
    </w:p>
    <w:p w14:paraId="299228A1" w14:textId="77777777" w:rsidR="009A2D37" w:rsidRPr="007633EB" w:rsidRDefault="009A2D37" w:rsidP="00302082">
      <w:pPr>
        <w:spacing w:after="120" w:line="240" w:lineRule="auto"/>
        <w:ind w:right="260"/>
        <w:jc w:val="both"/>
        <w:rPr>
          <w:rFonts w:ascii="Arial" w:hAnsi="Arial" w:cs="Arial"/>
          <w:b/>
        </w:rPr>
      </w:pPr>
    </w:p>
    <w:p w14:paraId="672D81E0" w14:textId="77777777" w:rsidR="00883204" w:rsidRPr="007633EB" w:rsidRDefault="009A2D37" w:rsidP="00696FF5">
      <w:pPr>
        <w:numPr>
          <w:ilvl w:val="0"/>
          <w:numId w:val="1"/>
        </w:numPr>
        <w:spacing w:after="120" w:line="240" w:lineRule="auto"/>
        <w:ind w:left="567" w:right="260" w:hanging="567"/>
        <w:rPr>
          <w:rFonts w:ascii="Arial" w:hAnsi="Arial" w:cs="Arial"/>
          <w:i/>
          <w:iCs/>
        </w:rPr>
      </w:pPr>
      <w:r w:rsidRPr="007633EB">
        <w:rPr>
          <w:rFonts w:ascii="Arial" w:hAnsi="Arial" w:cs="Arial"/>
          <w:b/>
        </w:rPr>
        <w:t>Learning</w:t>
      </w:r>
      <w:r w:rsidR="00883204" w:rsidRPr="007633EB">
        <w:rPr>
          <w:rFonts w:ascii="Arial" w:hAnsi="Arial" w:cs="Arial"/>
          <w:b/>
        </w:rPr>
        <w:t xml:space="preserve"> and t</w:t>
      </w:r>
      <w:r w:rsidR="006F3F8B" w:rsidRPr="007633EB">
        <w:rPr>
          <w:rFonts w:ascii="Arial" w:hAnsi="Arial" w:cs="Arial"/>
          <w:b/>
        </w:rPr>
        <w:t>eaching m</w:t>
      </w:r>
      <w:r w:rsidRPr="007633EB">
        <w:rPr>
          <w:rFonts w:ascii="Arial" w:hAnsi="Arial" w:cs="Arial"/>
          <w:b/>
        </w:rPr>
        <w:t>ethods</w:t>
      </w:r>
    </w:p>
    <w:p w14:paraId="48059A7E" w14:textId="66D7A49D" w:rsidR="001002E7" w:rsidRPr="007633EB" w:rsidRDefault="00471DB7" w:rsidP="00C57028">
      <w:pPr>
        <w:spacing w:after="120" w:line="240" w:lineRule="auto"/>
        <w:ind w:left="567" w:right="260"/>
        <w:jc w:val="both"/>
        <w:rPr>
          <w:rFonts w:ascii="Arial" w:hAnsi="Arial" w:cs="Arial"/>
          <w:iCs/>
        </w:rPr>
      </w:pPr>
      <w:r w:rsidRPr="007633EB">
        <w:rPr>
          <w:rFonts w:ascii="Arial" w:hAnsi="Arial" w:cs="Arial"/>
          <w:iCs/>
        </w:rPr>
        <w:t>Learning and teaching methods</w:t>
      </w:r>
      <w:r w:rsidR="001002E7" w:rsidRPr="007633EB">
        <w:rPr>
          <w:rFonts w:ascii="Arial" w:hAnsi="Arial" w:cs="Arial"/>
          <w:iCs/>
        </w:rPr>
        <w:t xml:space="preserve"> are determined by the host institution. </w:t>
      </w:r>
      <w:r w:rsidRPr="007633EB">
        <w:rPr>
          <w:rFonts w:ascii="Arial" w:hAnsi="Arial" w:cs="Arial"/>
          <w:iCs/>
        </w:rPr>
        <w:t>For all modules and associated assessment, s</w:t>
      </w:r>
      <w:r w:rsidR="003761CC" w:rsidRPr="007633EB">
        <w:rPr>
          <w:rFonts w:ascii="Arial" w:hAnsi="Arial" w:cs="Arial"/>
          <w:iCs/>
        </w:rPr>
        <w:t xml:space="preserve">tudents are expected to follow the </w:t>
      </w:r>
      <w:r w:rsidRPr="007633EB">
        <w:rPr>
          <w:rFonts w:ascii="Arial" w:hAnsi="Arial" w:cs="Arial"/>
          <w:iCs/>
        </w:rPr>
        <w:t xml:space="preserve">arrangements and </w:t>
      </w:r>
      <w:r w:rsidR="003761CC" w:rsidRPr="007633EB">
        <w:rPr>
          <w:rFonts w:ascii="Arial" w:hAnsi="Arial" w:cs="Arial"/>
          <w:iCs/>
        </w:rPr>
        <w:t xml:space="preserve">regulations </w:t>
      </w:r>
      <w:r w:rsidRPr="007633EB">
        <w:rPr>
          <w:rFonts w:ascii="Arial" w:hAnsi="Arial" w:cs="Arial"/>
          <w:iCs/>
        </w:rPr>
        <w:t xml:space="preserve">in place at </w:t>
      </w:r>
      <w:r w:rsidR="003761CC" w:rsidRPr="007633EB">
        <w:rPr>
          <w:rFonts w:ascii="Arial" w:hAnsi="Arial" w:cs="Arial"/>
          <w:iCs/>
        </w:rPr>
        <w:t xml:space="preserve">the </w:t>
      </w:r>
      <w:r w:rsidRPr="007633EB">
        <w:rPr>
          <w:rFonts w:ascii="Arial" w:hAnsi="Arial" w:cs="Arial"/>
          <w:iCs/>
        </w:rPr>
        <w:t>university abroad.</w:t>
      </w:r>
    </w:p>
    <w:p w14:paraId="58A67510" w14:textId="77777777" w:rsidR="009A2D37" w:rsidRPr="007633EB" w:rsidRDefault="009A2D37" w:rsidP="00302082">
      <w:pPr>
        <w:spacing w:after="120" w:line="240" w:lineRule="auto"/>
        <w:ind w:left="426" w:right="260"/>
        <w:rPr>
          <w:rFonts w:ascii="Arial" w:hAnsi="Arial" w:cs="Arial"/>
          <w:i/>
          <w:iCs/>
        </w:rPr>
      </w:pPr>
    </w:p>
    <w:p w14:paraId="04E5BB56" w14:textId="77777777" w:rsidR="00883204" w:rsidRPr="007633EB" w:rsidRDefault="00EF4933" w:rsidP="00696FF5">
      <w:pPr>
        <w:numPr>
          <w:ilvl w:val="0"/>
          <w:numId w:val="1"/>
        </w:numPr>
        <w:spacing w:after="120" w:line="240" w:lineRule="auto"/>
        <w:ind w:left="567" w:right="260" w:hanging="567"/>
        <w:rPr>
          <w:rFonts w:ascii="Arial" w:hAnsi="Arial" w:cs="Arial"/>
          <w:i/>
          <w:iCs/>
        </w:rPr>
      </w:pPr>
      <w:r w:rsidRPr="007633EB">
        <w:rPr>
          <w:rFonts w:ascii="Arial" w:hAnsi="Arial" w:cs="Arial"/>
          <w:b/>
        </w:rPr>
        <w:t>Assessment methods</w:t>
      </w:r>
    </w:p>
    <w:p w14:paraId="7C508185" w14:textId="77777777" w:rsidR="00696FF5" w:rsidRPr="007633EB" w:rsidRDefault="00696FF5" w:rsidP="00696FF5">
      <w:pPr>
        <w:pStyle w:val="ListParagraph"/>
        <w:numPr>
          <w:ilvl w:val="1"/>
          <w:numId w:val="9"/>
        </w:numPr>
        <w:spacing w:after="120"/>
        <w:ind w:left="567" w:hanging="567"/>
        <w:rPr>
          <w:rFonts w:ascii="Arial" w:hAnsi="Arial" w:cs="Arial"/>
          <w:iCs/>
        </w:rPr>
      </w:pPr>
      <w:r w:rsidRPr="007633EB">
        <w:rPr>
          <w:rFonts w:ascii="Arial" w:hAnsi="Arial" w:cs="Arial"/>
          <w:iCs/>
        </w:rPr>
        <w:t>Main assessment methods</w:t>
      </w:r>
    </w:p>
    <w:p w14:paraId="3785BCC2" w14:textId="7EB705A2" w:rsidR="007A6245" w:rsidRPr="007633EB" w:rsidRDefault="003761CC" w:rsidP="00696FF5">
      <w:pPr>
        <w:spacing w:after="120" w:line="240" w:lineRule="auto"/>
        <w:ind w:left="567" w:right="260"/>
        <w:jc w:val="both"/>
        <w:rPr>
          <w:rFonts w:ascii="Arial" w:hAnsi="Arial" w:cs="Arial"/>
          <w:b/>
          <w:iCs/>
        </w:rPr>
      </w:pPr>
      <w:r w:rsidRPr="007633EB">
        <w:rPr>
          <w:rFonts w:ascii="Arial" w:hAnsi="Arial" w:cs="Arial"/>
          <w:iCs/>
        </w:rPr>
        <w:t xml:space="preserve">Assessment methods are determined by the host institution. Students are expected to complete all assessments for modules taken. </w:t>
      </w:r>
      <w:r w:rsidR="0031082A" w:rsidRPr="007633EB">
        <w:rPr>
          <w:rFonts w:ascii="Arial" w:hAnsi="Arial" w:cs="Arial"/>
          <w:iCs/>
        </w:rPr>
        <w:t>Year Abroad is awarded as Pass/Fail. Achieving passes in at least two-thirds of the credits taken as part of the full-time load will be regarded as sufficient for a</w:t>
      </w:r>
      <w:r w:rsidR="005140BF" w:rsidRPr="007633EB">
        <w:rPr>
          <w:rFonts w:ascii="Arial" w:hAnsi="Arial" w:cs="Arial"/>
          <w:iCs/>
        </w:rPr>
        <w:t>ward of P</w:t>
      </w:r>
      <w:r w:rsidR="0031082A" w:rsidRPr="007633EB">
        <w:rPr>
          <w:rFonts w:ascii="Arial" w:hAnsi="Arial" w:cs="Arial"/>
          <w:iCs/>
        </w:rPr>
        <w:t>ass of the period abroad. Such passes must be confirmed by the official transcript of the host institution.</w:t>
      </w:r>
      <w:r w:rsidR="005140BF" w:rsidRPr="007633EB">
        <w:rPr>
          <w:rFonts w:ascii="Arial" w:hAnsi="Arial" w:cs="Arial"/>
          <w:iCs/>
        </w:rPr>
        <w:t xml:space="preserve"> There will be no compensation, no </w:t>
      </w:r>
      <w:proofErr w:type="spellStart"/>
      <w:r w:rsidR="005140BF" w:rsidRPr="007633EB">
        <w:rPr>
          <w:rFonts w:ascii="Arial" w:hAnsi="Arial" w:cs="Arial"/>
          <w:iCs/>
        </w:rPr>
        <w:t>condonement</w:t>
      </w:r>
      <w:proofErr w:type="spellEnd"/>
      <w:r w:rsidR="005140BF" w:rsidRPr="007633EB">
        <w:rPr>
          <w:rFonts w:ascii="Arial" w:hAnsi="Arial" w:cs="Arial"/>
          <w:iCs/>
        </w:rPr>
        <w:t xml:space="preserve"> and no concessionary adjustment of marks awarded by the host institution.</w:t>
      </w:r>
      <w:r w:rsidR="00D72C81" w:rsidRPr="007633EB">
        <w:rPr>
          <w:rFonts w:ascii="Arial" w:hAnsi="Arial" w:cs="Arial"/>
          <w:iCs/>
        </w:rPr>
        <w:t xml:space="preserve"> </w:t>
      </w:r>
    </w:p>
    <w:p w14:paraId="20A7389E" w14:textId="77777777" w:rsidR="006043FC" w:rsidRPr="007633EB" w:rsidRDefault="006043FC" w:rsidP="00302082">
      <w:pPr>
        <w:spacing w:after="120" w:line="240" w:lineRule="auto"/>
        <w:ind w:left="426" w:right="260"/>
        <w:rPr>
          <w:rFonts w:ascii="Arial" w:hAnsi="Arial" w:cs="Arial"/>
          <w:b/>
          <w:i/>
          <w:iCs/>
        </w:rPr>
      </w:pPr>
    </w:p>
    <w:p w14:paraId="4A33CC94" w14:textId="4E6000D3" w:rsidR="00696FF5" w:rsidRPr="007633EB" w:rsidRDefault="00696FF5" w:rsidP="007633EB">
      <w:pPr>
        <w:pStyle w:val="ListParagraph"/>
        <w:numPr>
          <w:ilvl w:val="1"/>
          <w:numId w:val="9"/>
        </w:numPr>
        <w:spacing w:after="120"/>
        <w:ind w:left="567" w:hanging="567"/>
        <w:rPr>
          <w:rFonts w:ascii="Arial" w:hAnsi="Arial" w:cs="Arial"/>
          <w:iCs/>
        </w:rPr>
      </w:pPr>
      <w:r w:rsidRPr="007633EB">
        <w:rPr>
          <w:rFonts w:ascii="Arial" w:hAnsi="Arial" w:cs="Arial"/>
          <w:iCs/>
        </w:rPr>
        <w:t xml:space="preserve">Reassessment methods </w:t>
      </w:r>
    </w:p>
    <w:p w14:paraId="6164DDFE" w14:textId="2064C977" w:rsidR="00696FF5" w:rsidRPr="007633EB" w:rsidRDefault="00960FCB" w:rsidP="0031082A">
      <w:pPr>
        <w:spacing w:after="120" w:line="240" w:lineRule="auto"/>
        <w:ind w:left="567" w:right="260"/>
        <w:rPr>
          <w:rFonts w:ascii="Arial" w:hAnsi="Arial" w:cs="Arial"/>
          <w:iCs/>
        </w:rPr>
      </w:pPr>
      <w:r w:rsidRPr="007633EB">
        <w:rPr>
          <w:rFonts w:ascii="Arial" w:hAnsi="Arial" w:cs="Arial"/>
          <w:iCs/>
        </w:rPr>
        <w:t>Any r</w:t>
      </w:r>
      <w:r w:rsidR="00762ABB" w:rsidRPr="007633EB">
        <w:rPr>
          <w:rFonts w:ascii="Arial" w:hAnsi="Arial" w:cs="Arial"/>
          <w:iCs/>
        </w:rPr>
        <w:t>eassessment</w:t>
      </w:r>
      <w:r w:rsidR="003A394F" w:rsidRPr="007633EB">
        <w:rPr>
          <w:rFonts w:ascii="Arial" w:hAnsi="Arial" w:cs="Arial"/>
          <w:iCs/>
        </w:rPr>
        <w:t xml:space="preserve">, </w:t>
      </w:r>
      <w:r w:rsidRPr="007633EB">
        <w:rPr>
          <w:rFonts w:ascii="Arial" w:hAnsi="Arial" w:cs="Arial"/>
          <w:iCs/>
        </w:rPr>
        <w:t>while abroad</w:t>
      </w:r>
      <w:r w:rsidR="003A394F" w:rsidRPr="007633EB">
        <w:rPr>
          <w:rFonts w:ascii="Arial" w:hAnsi="Arial" w:cs="Arial"/>
          <w:iCs/>
        </w:rPr>
        <w:t>,</w:t>
      </w:r>
      <w:r w:rsidR="00762ABB" w:rsidRPr="007633EB">
        <w:rPr>
          <w:rFonts w:ascii="Arial" w:hAnsi="Arial" w:cs="Arial"/>
          <w:iCs/>
        </w:rPr>
        <w:t xml:space="preserve"> is determined by the host institution. </w:t>
      </w:r>
      <w:r w:rsidRPr="007633EB">
        <w:rPr>
          <w:rFonts w:ascii="Arial" w:hAnsi="Arial" w:cs="Arial"/>
          <w:iCs/>
        </w:rPr>
        <w:t xml:space="preserve">Students achieving passes in at least one third of the credits may be offered the opportunity to undertake further assessment at Kent proportionate to the failed credits, subject to approval by the degree accrediting body (bodies). </w:t>
      </w:r>
      <w:r w:rsidR="0031082A" w:rsidRPr="007633EB">
        <w:rPr>
          <w:rFonts w:ascii="Arial" w:hAnsi="Arial" w:cs="Arial"/>
          <w:iCs/>
        </w:rPr>
        <w:t>Where a s</w:t>
      </w:r>
      <w:r w:rsidR="00762ABB" w:rsidRPr="007633EB">
        <w:rPr>
          <w:rFonts w:ascii="Arial" w:hAnsi="Arial" w:cs="Arial"/>
          <w:iCs/>
        </w:rPr>
        <w:t xml:space="preserve">tudent </w:t>
      </w:r>
      <w:r w:rsidR="0031082A" w:rsidRPr="007633EB">
        <w:rPr>
          <w:rFonts w:ascii="Arial" w:hAnsi="Arial" w:cs="Arial"/>
          <w:iCs/>
        </w:rPr>
        <w:t xml:space="preserve">is deemed to have </w:t>
      </w:r>
      <w:r w:rsidR="00762ABB" w:rsidRPr="007633EB">
        <w:rPr>
          <w:rFonts w:ascii="Arial" w:hAnsi="Arial" w:cs="Arial"/>
          <w:iCs/>
        </w:rPr>
        <w:t>fail</w:t>
      </w:r>
      <w:r w:rsidR="0031082A" w:rsidRPr="007633EB">
        <w:rPr>
          <w:rFonts w:ascii="Arial" w:hAnsi="Arial" w:cs="Arial"/>
          <w:iCs/>
        </w:rPr>
        <w:t>ed the period abroad</w:t>
      </w:r>
      <w:r w:rsidR="00762ABB" w:rsidRPr="007633EB">
        <w:rPr>
          <w:rFonts w:ascii="Arial" w:hAnsi="Arial" w:cs="Arial"/>
          <w:iCs/>
        </w:rPr>
        <w:t xml:space="preserve"> </w:t>
      </w:r>
      <w:r w:rsidR="0031082A" w:rsidRPr="007633EB">
        <w:rPr>
          <w:rFonts w:ascii="Arial" w:hAnsi="Arial" w:cs="Arial"/>
          <w:iCs/>
        </w:rPr>
        <w:t xml:space="preserve">s/he will be </w:t>
      </w:r>
      <w:r w:rsidRPr="007633EB">
        <w:rPr>
          <w:rFonts w:ascii="Arial" w:hAnsi="Arial" w:cs="Arial"/>
          <w:iCs/>
        </w:rPr>
        <w:t>eligible for transfer</w:t>
      </w:r>
      <w:r w:rsidR="003A2AAF" w:rsidRPr="007633EB">
        <w:rPr>
          <w:rFonts w:ascii="Arial" w:hAnsi="Arial" w:cs="Arial"/>
          <w:iCs/>
        </w:rPr>
        <w:t xml:space="preserve"> to</w:t>
      </w:r>
      <w:r w:rsidR="00762ABB" w:rsidRPr="007633EB">
        <w:rPr>
          <w:rFonts w:ascii="Arial" w:hAnsi="Arial" w:cs="Arial"/>
          <w:iCs/>
        </w:rPr>
        <w:t xml:space="preserve"> </w:t>
      </w:r>
      <w:r w:rsidR="003A2AAF" w:rsidRPr="007633EB">
        <w:rPr>
          <w:rFonts w:ascii="Arial" w:hAnsi="Arial" w:cs="Arial"/>
          <w:iCs/>
        </w:rPr>
        <w:t>the</w:t>
      </w:r>
      <w:r w:rsidR="00762ABB" w:rsidRPr="007633EB">
        <w:rPr>
          <w:rFonts w:ascii="Arial" w:hAnsi="Arial" w:cs="Arial"/>
          <w:iCs/>
        </w:rPr>
        <w:t xml:space="preserve"> 3-year degree</w:t>
      </w:r>
      <w:r w:rsidR="003A2AAF" w:rsidRPr="007633EB">
        <w:rPr>
          <w:rFonts w:ascii="Arial" w:hAnsi="Arial" w:cs="Arial"/>
          <w:iCs/>
        </w:rPr>
        <w:t xml:space="preserve"> programme</w:t>
      </w:r>
      <w:r w:rsidR="0031082A" w:rsidRPr="007633EB">
        <w:rPr>
          <w:rFonts w:ascii="Arial" w:hAnsi="Arial" w:cs="Arial"/>
          <w:iCs/>
        </w:rPr>
        <w:t xml:space="preserve"> i.e. without ‘A Year Abroad’</w:t>
      </w:r>
      <w:r w:rsidR="00762ABB" w:rsidRPr="007633EB">
        <w:rPr>
          <w:rFonts w:ascii="Arial" w:hAnsi="Arial" w:cs="Arial"/>
          <w:iCs/>
        </w:rPr>
        <w:t xml:space="preserve">. </w:t>
      </w:r>
    </w:p>
    <w:p w14:paraId="3E733E6F" w14:textId="77777777" w:rsidR="003729F1" w:rsidRPr="007633EB" w:rsidRDefault="003729F1" w:rsidP="00302082">
      <w:pPr>
        <w:spacing w:after="120" w:line="240" w:lineRule="auto"/>
        <w:ind w:left="426" w:right="260"/>
        <w:rPr>
          <w:rFonts w:ascii="Arial" w:hAnsi="Arial" w:cs="Arial"/>
          <w:b/>
          <w:iCs/>
        </w:rPr>
      </w:pPr>
    </w:p>
    <w:p w14:paraId="75A53D4D" w14:textId="28747ED4" w:rsidR="00274ED7" w:rsidRPr="007633EB" w:rsidRDefault="006F3F8B" w:rsidP="00696FF5">
      <w:pPr>
        <w:numPr>
          <w:ilvl w:val="0"/>
          <w:numId w:val="1"/>
        </w:numPr>
        <w:spacing w:after="120" w:line="240" w:lineRule="auto"/>
        <w:ind w:left="567" w:right="261" w:hanging="567"/>
        <w:jc w:val="both"/>
        <w:rPr>
          <w:rFonts w:ascii="Arial" w:hAnsi="Arial" w:cs="Arial"/>
          <w:b/>
          <w:iCs/>
        </w:rPr>
      </w:pPr>
      <w:r w:rsidRPr="007633EB">
        <w:rPr>
          <w:rFonts w:ascii="Arial" w:hAnsi="Arial" w:cs="Arial"/>
          <w:b/>
          <w:iCs/>
        </w:rPr>
        <w:t xml:space="preserve">Map of </w:t>
      </w:r>
      <w:r w:rsidR="00883204" w:rsidRPr="007633EB">
        <w:rPr>
          <w:rFonts w:ascii="Arial" w:hAnsi="Arial" w:cs="Arial"/>
          <w:b/>
          <w:iCs/>
        </w:rPr>
        <w:t xml:space="preserve">module learning outcomes </w:t>
      </w:r>
      <w:r w:rsidR="00B30E07" w:rsidRPr="007633EB">
        <w:rPr>
          <w:rFonts w:ascii="Arial" w:hAnsi="Arial" w:cs="Arial"/>
          <w:b/>
          <w:iCs/>
        </w:rPr>
        <w:t>(sections 8 &amp; 9)</w:t>
      </w:r>
      <w:r w:rsidR="00883204" w:rsidRPr="007633EB">
        <w:rPr>
          <w:rFonts w:ascii="Arial" w:hAnsi="Arial" w:cs="Arial"/>
          <w:b/>
          <w:iCs/>
        </w:rPr>
        <w:t xml:space="preserve"> to l</w:t>
      </w:r>
      <w:r w:rsidRPr="007633EB">
        <w:rPr>
          <w:rFonts w:ascii="Arial" w:hAnsi="Arial" w:cs="Arial"/>
          <w:b/>
          <w:iCs/>
        </w:rPr>
        <w:t>earning</w:t>
      </w:r>
      <w:r w:rsidR="00B30E07" w:rsidRPr="007633EB">
        <w:rPr>
          <w:rFonts w:ascii="Arial" w:hAnsi="Arial" w:cs="Arial"/>
          <w:b/>
          <w:iCs/>
        </w:rPr>
        <w:t xml:space="preserve"> and </w:t>
      </w:r>
      <w:r w:rsidR="00883204" w:rsidRPr="007633EB">
        <w:rPr>
          <w:rFonts w:ascii="Arial" w:hAnsi="Arial" w:cs="Arial"/>
          <w:b/>
          <w:iCs/>
        </w:rPr>
        <w:t>teaching m</w:t>
      </w:r>
      <w:r w:rsidR="00B30E07" w:rsidRPr="007633EB">
        <w:rPr>
          <w:rFonts w:ascii="Arial" w:hAnsi="Arial" w:cs="Arial"/>
          <w:b/>
          <w:iCs/>
        </w:rPr>
        <w:t>ethods (section12</w:t>
      </w:r>
      <w:r w:rsidRPr="007633EB">
        <w:rPr>
          <w:rFonts w:ascii="Arial" w:hAnsi="Arial" w:cs="Arial"/>
          <w:b/>
          <w:iCs/>
        </w:rPr>
        <w:t>) and m</w:t>
      </w:r>
      <w:r w:rsidR="00883204" w:rsidRPr="007633EB">
        <w:rPr>
          <w:rFonts w:ascii="Arial" w:hAnsi="Arial" w:cs="Arial"/>
          <w:b/>
          <w:iCs/>
        </w:rPr>
        <w:t>ethods of a</w:t>
      </w:r>
      <w:r w:rsidR="00B30E07" w:rsidRPr="007633EB">
        <w:rPr>
          <w:rFonts w:ascii="Arial" w:hAnsi="Arial" w:cs="Arial"/>
          <w:b/>
          <w:iCs/>
        </w:rPr>
        <w:t>ssessment (section 13</w:t>
      </w:r>
      <w:r w:rsidR="00EF4933" w:rsidRPr="007633EB">
        <w:rPr>
          <w:rFonts w:ascii="Arial" w:hAnsi="Arial" w:cs="Arial"/>
          <w:b/>
          <w:iCs/>
        </w:rPr>
        <w:t>)</w:t>
      </w:r>
    </w:p>
    <w:p w14:paraId="20869E10" w14:textId="3075DD55" w:rsidR="007A6245" w:rsidRDefault="005140BF" w:rsidP="007633EB">
      <w:pPr>
        <w:spacing w:after="120" w:line="240" w:lineRule="auto"/>
        <w:ind w:left="567" w:right="261"/>
        <w:rPr>
          <w:rFonts w:ascii="Arial" w:hAnsi="Arial" w:cs="Arial"/>
          <w:b/>
          <w:iCs/>
        </w:rPr>
      </w:pPr>
      <w:r>
        <w:rPr>
          <w:rFonts w:ascii="Arial" w:hAnsi="Arial" w:cs="Arial"/>
        </w:rPr>
        <w:t xml:space="preserve">Not relevant as these refer to </w:t>
      </w:r>
      <w:r w:rsidRPr="007633EB">
        <w:rPr>
          <w:rFonts w:ascii="Arial" w:hAnsi="Arial" w:cs="Arial"/>
        </w:rPr>
        <w:t>modules take</w:t>
      </w:r>
      <w:r w:rsidRPr="005140BF">
        <w:rPr>
          <w:rFonts w:ascii="Arial" w:hAnsi="Arial" w:cs="Arial"/>
        </w:rPr>
        <w:t>n at the host inst</w:t>
      </w:r>
      <w:r>
        <w:rPr>
          <w:rFonts w:ascii="Arial" w:hAnsi="Arial" w:cs="Arial"/>
        </w:rPr>
        <w:t>it</w:t>
      </w:r>
      <w:r w:rsidRPr="005140BF">
        <w:rPr>
          <w:rFonts w:ascii="Arial" w:hAnsi="Arial" w:cs="Arial"/>
        </w:rPr>
        <w:t xml:space="preserve">ution </w:t>
      </w:r>
      <w:r w:rsidRPr="007633EB">
        <w:rPr>
          <w:rFonts w:ascii="Arial" w:hAnsi="Arial" w:cs="Arial"/>
        </w:rPr>
        <w:t xml:space="preserve">abroad. </w:t>
      </w:r>
    </w:p>
    <w:p w14:paraId="676A84D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C76C1FB" w14:textId="09C4CAC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06ED0">
        <w:rPr>
          <w:rFonts w:ascii="Arial" w:hAnsi="Arial" w:cs="Arial"/>
        </w:rPr>
        <w:t xml:space="preserve">The </w:t>
      </w:r>
      <w:r w:rsidR="00506ED0" w:rsidRPr="00506ED0">
        <w:rPr>
          <w:rFonts w:ascii="Arial" w:hAnsi="Arial" w:cs="Arial"/>
        </w:rPr>
        <w:t>School</w:t>
      </w:r>
      <w:r w:rsidRPr="00506ED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w:t>
      </w:r>
      <w:r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72FCBBE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C0B72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03E215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A92C559" w14:textId="77777777" w:rsidR="00096DA4" w:rsidRPr="00302082" w:rsidRDefault="00096DA4" w:rsidP="00302082">
      <w:pPr>
        <w:spacing w:after="120" w:line="240" w:lineRule="auto"/>
        <w:ind w:left="426" w:right="260"/>
        <w:rPr>
          <w:rFonts w:ascii="Arial" w:hAnsi="Arial" w:cs="Arial"/>
          <w:i/>
          <w:iCs/>
        </w:rPr>
      </w:pPr>
    </w:p>
    <w:p w14:paraId="6BA9DBF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409A939" w14:textId="74B85782" w:rsidR="009A2D37" w:rsidRPr="00A363C1" w:rsidRDefault="00A363C1" w:rsidP="00A363C1">
      <w:pPr>
        <w:spacing w:after="120" w:line="240" w:lineRule="auto"/>
        <w:ind w:left="567" w:right="260"/>
        <w:rPr>
          <w:rFonts w:ascii="Arial" w:hAnsi="Arial" w:cs="Arial"/>
        </w:rPr>
      </w:pPr>
      <w:r w:rsidRPr="00A363C1">
        <w:rPr>
          <w:rFonts w:ascii="Arial" w:hAnsi="Arial" w:cs="Arial"/>
        </w:rPr>
        <w:t xml:space="preserve">Designated partner institutions with whom </w:t>
      </w:r>
      <w:proofErr w:type="spellStart"/>
      <w:r w:rsidR="003A394F">
        <w:rPr>
          <w:rFonts w:ascii="Arial" w:hAnsi="Arial" w:cs="Arial"/>
        </w:rPr>
        <w:t>UoK</w:t>
      </w:r>
      <w:proofErr w:type="spellEnd"/>
      <w:r w:rsidR="003A394F">
        <w:rPr>
          <w:rFonts w:ascii="Arial" w:hAnsi="Arial" w:cs="Arial"/>
        </w:rPr>
        <w:t xml:space="preserve"> has </w:t>
      </w:r>
      <w:r w:rsidRPr="00A363C1">
        <w:rPr>
          <w:rFonts w:ascii="Arial" w:hAnsi="Arial" w:cs="Arial"/>
        </w:rPr>
        <w:t>a Memorandum of Understanding that allows the transfer of ECTS academic credit.</w:t>
      </w:r>
    </w:p>
    <w:p w14:paraId="22722EBF" w14:textId="77777777" w:rsidR="00A363C1" w:rsidRPr="00A363C1" w:rsidRDefault="00A363C1" w:rsidP="00A363C1">
      <w:pPr>
        <w:spacing w:after="120" w:line="240" w:lineRule="auto"/>
        <w:ind w:left="426" w:right="260"/>
        <w:rPr>
          <w:rFonts w:ascii="Arial" w:hAnsi="Arial" w:cs="Arial"/>
          <w:i/>
        </w:rPr>
      </w:pPr>
    </w:p>
    <w:p w14:paraId="47D8A496" w14:textId="6A6396E7" w:rsidR="00A9770C" w:rsidRPr="002666C7" w:rsidRDefault="0031082A" w:rsidP="007633EB">
      <w:pPr>
        <w:numPr>
          <w:ilvl w:val="0"/>
          <w:numId w:val="1"/>
        </w:numPr>
        <w:spacing w:after="120" w:line="240" w:lineRule="auto"/>
        <w:ind w:left="567" w:right="260" w:hanging="568"/>
        <w:jc w:val="both"/>
        <w:rPr>
          <w:rFonts w:ascii="Arial" w:hAnsi="Arial" w:cs="Arial"/>
          <w:i/>
          <w:iCs/>
        </w:rPr>
      </w:pPr>
      <w:r w:rsidRPr="002666C7">
        <w:rPr>
          <w:rFonts w:ascii="Arial" w:eastAsia="Arial" w:hAnsi="Arial" w:cs="Arial"/>
          <w:b/>
          <w:bCs/>
        </w:rPr>
        <w:t>Internationalisation</w:t>
      </w:r>
      <w:r w:rsidR="005140BF">
        <w:rPr>
          <w:rFonts w:ascii="Arial" w:eastAsia="Arial" w:hAnsi="Arial" w:cs="Arial"/>
          <w:b/>
          <w:bCs/>
        </w:rPr>
        <w:t xml:space="preserve">. </w:t>
      </w:r>
      <w:r w:rsidRPr="002666C7">
        <w:rPr>
          <w:rFonts w:ascii="Arial" w:eastAsia="Arial" w:hAnsi="Arial" w:cs="Arial"/>
          <w:b/>
          <w:bCs/>
        </w:rPr>
        <w:t xml:space="preserve"> </w:t>
      </w:r>
      <w:r w:rsidRPr="007633EB">
        <w:rPr>
          <w:rFonts w:ascii="Arial" w:eastAsia="Arial" w:hAnsi="Arial" w:cs="Arial"/>
          <w:bCs/>
        </w:rPr>
        <w:t>Bioscience</w:t>
      </w:r>
      <w:r w:rsidR="69652799" w:rsidRPr="002666C7">
        <w:rPr>
          <w:rFonts w:ascii="Arial" w:eastAsia="Arial" w:hAnsi="Arial" w:cs="Arial"/>
        </w:rPr>
        <w:t xml:space="preserve"> is an international discipline. This module </w:t>
      </w:r>
      <w:r w:rsidR="0002578A" w:rsidRPr="002666C7">
        <w:rPr>
          <w:rFonts w:ascii="Arial" w:eastAsia="Arial" w:hAnsi="Arial" w:cs="Arial"/>
        </w:rPr>
        <w:t xml:space="preserve">provides students with the opportunity to </w:t>
      </w:r>
      <w:r w:rsidR="005D1BF6">
        <w:rPr>
          <w:rFonts w:ascii="Arial" w:eastAsia="Arial" w:hAnsi="Arial" w:cs="Arial"/>
        </w:rPr>
        <w:t xml:space="preserve">live and study abroad, to </w:t>
      </w:r>
      <w:r w:rsidR="00BE0193">
        <w:rPr>
          <w:rFonts w:ascii="Arial" w:eastAsia="Arial" w:hAnsi="Arial" w:cs="Arial"/>
        </w:rPr>
        <w:t xml:space="preserve">experience and appreciate </w:t>
      </w:r>
      <w:r w:rsidR="005D1BF6">
        <w:rPr>
          <w:rFonts w:ascii="Arial" w:eastAsia="Arial" w:hAnsi="Arial" w:cs="Arial"/>
        </w:rPr>
        <w:t xml:space="preserve">education </w:t>
      </w:r>
      <w:r w:rsidR="00BE0193">
        <w:rPr>
          <w:rFonts w:ascii="Arial" w:eastAsia="Arial" w:hAnsi="Arial" w:cs="Arial"/>
        </w:rPr>
        <w:t>in a different cultural setting</w:t>
      </w:r>
      <w:r w:rsidR="00C64DC8">
        <w:rPr>
          <w:rFonts w:ascii="Arial" w:eastAsia="Arial" w:hAnsi="Arial" w:cs="Arial"/>
        </w:rPr>
        <w:t>,</w:t>
      </w:r>
      <w:r w:rsidR="00BE0193">
        <w:rPr>
          <w:rFonts w:ascii="Arial" w:eastAsia="Arial" w:hAnsi="Arial" w:cs="Arial"/>
        </w:rPr>
        <w:t xml:space="preserve"> </w:t>
      </w:r>
      <w:r w:rsidR="005D1BF6">
        <w:rPr>
          <w:rFonts w:ascii="Arial" w:eastAsia="Arial" w:hAnsi="Arial" w:cs="Arial"/>
        </w:rPr>
        <w:t xml:space="preserve">and to </w:t>
      </w:r>
      <w:r w:rsidR="005D1BF6" w:rsidRPr="006D2311">
        <w:rPr>
          <w:rFonts w:ascii="Arial" w:eastAsia="Arial" w:hAnsi="Arial" w:cs="Arial"/>
        </w:rPr>
        <w:t>develop their knowledge and skills in an international context.</w:t>
      </w:r>
      <w:r w:rsidR="005D1BF6">
        <w:rPr>
          <w:rFonts w:ascii="Arial" w:eastAsia="Arial" w:hAnsi="Arial" w:cs="Arial"/>
        </w:rPr>
        <w:t xml:space="preserve"> </w:t>
      </w:r>
    </w:p>
    <w:p w14:paraId="104E97D1" w14:textId="77777777" w:rsidR="00641D6D" w:rsidRPr="0002578A" w:rsidRDefault="00641D6D" w:rsidP="007633EB">
      <w:pPr>
        <w:pBdr>
          <w:bottom w:val="single" w:sz="6" w:space="1" w:color="auto"/>
        </w:pBdr>
        <w:spacing w:after="120" w:line="240" w:lineRule="auto"/>
        <w:ind w:left="567" w:right="260"/>
        <w:jc w:val="both"/>
        <w:rPr>
          <w:rFonts w:ascii="Arial" w:hAnsi="Arial" w:cs="Arial"/>
        </w:rPr>
      </w:pPr>
    </w:p>
    <w:p w14:paraId="3222E4C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FAE59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EAFC66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BD88A46" w14:textId="77777777" w:rsidTr="00694309">
        <w:trPr>
          <w:trHeight w:val="317"/>
        </w:trPr>
        <w:tc>
          <w:tcPr>
            <w:tcW w:w="1526" w:type="dxa"/>
          </w:tcPr>
          <w:p w14:paraId="185B417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EA9F0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6E4EAD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7117B8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4BD43A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4ABF1BF" w14:textId="77777777" w:rsidTr="00694309">
        <w:trPr>
          <w:trHeight w:val="305"/>
        </w:trPr>
        <w:tc>
          <w:tcPr>
            <w:tcW w:w="1526" w:type="dxa"/>
          </w:tcPr>
          <w:p w14:paraId="5D3D72F9" w14:textId="06318565" w:rsidR="00422B69" w:rsidRPr="00302082" w:rsidRDefault="007633EB" w:rsidP="00302082">
            <w:pPr>
              <w:spacing w:after="120"/>
              <w:ind w:right="-330"/>
              <w:rPr>
                <w:rFonts w:ascii="Arial" w:hAnsi="Arial" w:cs="Arial"/>
              </w:rPr>
            </w:pPr>
            <w:r>
              <w:rPr>
                <w:rFonts w:ascii="Arial" w:hAnsi="Arial" w:cs="Arial"/>
              </w:rPr>
              <w:t>19/02/19</w:t>
            </w:r>
          </w:p>
        </w:tc>
        <w:tc>
          <w:tcPr>
            <w:tcW w:w="1701" w:type="dxa"/>
          </w:tcPr>
          <w:p w14:paraId="1970A89B" w14:textId="71D74737" w:rsidR="00422B69" w:rsidRPr="00302082" w:rsidRDefault="007633EB" w:rsidP="00302082">
            <w:pPr>
              <w:spacing w:after="120"/>
              <w:ind w:right="-330"/>
              <w:rPr>
                <w:rFonts w:ascii="Arial" w:hAnsi="Arial" w:cs="Arial"/>
              </w:rPr>
            </w:pPr>
            <w:r>
              <w:rPr>
                <w:rFonts w:ascii="Arial" w:hAnsi="Arial" w:cs="Arial"/>
              </w:rPr>
              <w:t>Major</w:t>
            </w:r>
          </w:p>
        </w:tc>
        <w:tc>
          <w:tcPr>
            <w:tcW w:w="2410" w:type="dxa"/>
          </w:tcPr>
          <w:p w14:paraId="1200F63D" w14:textId="4CD36EF9" w:rsidR="00422B69" w:rsidRPr="00302082" w:rsidRDefault="007633EB" w:rsidP="00302082">
            <w:pPr>
              <w:spacing w:after="120"/>
              <w:ind w:right="-330"/>
              <w:rPr>
                <w:rFonts w:ascii="Arial" w:hAnsi="Arial" w:cs="Arial"/>
              </w:rPr>
            </w:pPr>
            <w:r>
              <w:rPr>
                <w:rFonts w:ascii="Arial" w:hAnsi="Arial" w:cs="Arial"/>
              </w:rPr>
              <w:t>September 2019</w:t>
            </w:r>
          </w:p>
        </w:tc>
        <w:tc>
          <w:tcPr>
            <w:tcW w:w="2448" w:type="dxa"/>
          </w:tcPr>
          <w:p w14:paraId="49F330EA" w14:textId="1DFA4545" w:rsidR="00422B69" w:rsidRPr="00302082" w:rsidRDefault="007633EB" w:rsidP="00302082">
            <w:pPr>
              <w:spacing w:after="120"/>
              <w:ind w:right="-330"/>
              <w:rPr>
                <w:rFonts w:ascii="Arial" w:hAnsi="Arial" w:cs="Arial"/>
              </w:rPr>
            </w:pPr>
            <w:r>
              <w:rPr>
                <w:rFonts w:ascii="Arial" w:hAnsi="Arial" w:cs="Arial"/>
              </w:rPr>
              <w:t>12/13/14</w:t>
            </w:r>
          </w:p>
        </w:tc>
        <w:tc>
          <w:tcPr>
            <w:tcW w:w="2597" w:type="dxa"/>
          </w:tcPr>
          <w:p w14:paraId="11A8680A" w14:textId="2DF5D221" w:rsidR="00422B69" w:rsidRPr="00302082" w:rsidRDefault="007633EB" w:rsidP="00302082">
            <w:pPr>
              <w:spacing w:after="120"/>
              <w:ind w:right="-330"/>
              <w:rPr>
                <w:rFonts w:ascii="Arial" w:hAnsi="Arial" w:cs="Arial"/>
              </w:rPr>
            </w:pPr>
            <w:r>
              <w:rPr>
                <w:rFonts w:ascii="Arial" w:hAnsi="Arial" w:cs="Arial"/>
              </w:rPr>
              <w:t>No</w:t>
            </w:r>
          </w:p>
        </w:tc>
      </w:tr>
      <w:tr w:rsidR="00302082" w:rsidRPr="00302082" w14:paraId="09153A7E" w14:textId="77777777" w:rsidTr="00694309">
        <w:trPr>
          <w:trHeight w:val="305"/>
        </w:trPr>
        <w:tc>
          <w:tcPr>
            <w:tcW w:w="1526" w:type="dxa"/>
          </w:tcPr>
          <w:p w14:paraId="5365E302" w14:textId="77777777" w:rsidR="00422B69" w:rsidRPr="00302082" w:rsidRDefault="00422B69" w:rsidP="00302082">
            <w:pPr>
              <w:spacing w:after="120"/>
              <w:ind w:right="-330"/>
              <w:rPr>
                <w:rFonts w:ascii="Arial" w:hAnsi="Arial" w:cs="Arial"/>
              </w:rPr>
            </w:pPr>
          </w:p>
        </w:tc>
        <w:tc>
          <w:tcPr>
            <w:tcW w:w="1701" w:type="dxa"/>
          </w:tcPr>
          <w:p w14:paraId="06C2AD87" w14:textId="77777777" w:rsidR="00422B69" w:rsidRPr="00302082" w:rsidRDefault="00422B69" w:rsidP="00302082">
            <w:pPr>
              <w:spacing w:after="120"/>
              <w:ind w:right="-330"/>
              <w:rPr>
                <w:rFonts w:ascii="Arial" w:hAnsi="Arial" w:cs="Arial"/>
              </w:rPr>
            </w:pPr>
          </w:p>
        </w:tc>
        <w:tc>
          <w:tcPr>
            <w:tcW w:w="2410" w:type="dxa"/>
          </w:tcPr>
          <w:p w14:paraId="7587D9CC" w14:textId="77777777" w:rsidR="00422B69" w:rsidRPr="00302082" w:rsidRDefault="00422B69" w:rsidP="00302082">
            <w:pPr>
              <w:spacing w:after="120"/>
              <w:ind w:right="-330"/>
              <w:rPr>
                <w:rFonts w:ascii="Arial" w:hAnsi="Arial" w:cs="Arial"/>
              </w:rPr>
            </w:pPr>
          </w:p>
        </w:tc>
        <w:tc>
          <w:tcPr>
            <w:tcW w:w="2448" w:type="dxa"/>
          </w:tcPr>
          <w:p w14:paraId="77BB6B6E" w14:textId="77777777" w:rsidR="00422B69" w:rsidRPr="00302082" w:rsidRDefault="00422B69" w:rsidP="00302082">
            <w:pPr>
              <w:spacing w:after="120"/>
              <w:ind w:right="-330"/>
              <w:rPr>
                <w:rFonts w:ascii="Arial" w:hAnsi="Arial" w:cs="Arial"/>
              </w:rPr>
            </w:pPr>
          </w:p>
        </w:tc>
        <w:tc>
          <w:tcPr>
            <w:tcW w:w="2597" w:type="dxa"/>
          </w:tcPr>
          <w:p w14:paraId="6C1552C5" w14:textId="77777777" w:rsidR="00422B69" w:rsidRPr="00302082" w:rsidRDefault="00422B69" w:rsidP="00302082">
            <w:pPr>
              <w:spacing w:after="120"/>
              <w:ind w:right="-330"/>
              <w:rPr>
                <w:rFonts w:ascii="Arial" w:hAnsi="Arial" w:cs="Arial"/>
              </w:rPr>
            </w:pPr>
          </w:p>
        </w:tc>
      </w:tr>
    </w:tbl>
    <w:p w14:paraId="0E71AF0C" w14:textId="77777777" w:rsidR="00D83563" w:rsidRDefault="00D83563" w:rsidP="00302082">
      <w:pPr>
        <w:spacing w:after="120" w:line="240" w:lineRule="auto"/>
        <w:ind w:right="-330"/>
        <w:rPr>
          <w:rFonts w:ascii="Arial" w:hAnsi="Arial" w:cs="Arial"/>
        </w:rPr>
      </w:pPr>
    </w:p>
    <w:p w14:paraId="3A550679" w14:textId="09A11EF9"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w:t>
      </w:r>
      <w:r w:rsidR="005140BF">
        <w:rPr>
          <w:rFonts w:ascii="Arial" w:hAnsi="Arial" w:cs="Arial"/>
        </w:rPr>
        <w:t xml:space="preserve">MFT/PP Biosciences Nov </w:t>
      </w:r>
      <w:r>
        <w:rPr>
          <w:rFonts w:ascii="Arial" w:hAnsi="Arial" w:cs="Arial"/>
        </w:rPr>
        <w:t>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77B66" w14:textId="77777777" w:rsidR="00A54B11" w:rsidRDefault="00A54B11" w:rsidP="009A2D37">
      <w:pPr>
        <w:spacing w:after="0" w:line="240" w:lineRule="auto"/>
      </w:pPr>
      <w:r>
        <w:separator/>
      </w:r>
    </w:p>
  </w:endnote>
  <w:endnote w:type="continuationSeparator" w:id="0">
    <w:p w14:paraId="74543123" w14:textId="77777777" w:rsidR="00A54B11" w:rsidRDefault="00A54B11" w:rsidP="009A2D37">
      <w:pPr>
        <w:spacing w:after="0" w:line="240" w:lineRule="auto"/>
      </w:pPr>
      <w:r>
        <w:continuationSeparator/>
      </w:r>
    </w:p>
  </w:endnote>
  <w:endnote w:type="continuationNotice" w:id="1">
    <w:p w14:paraId="32A82F91" w14:textId="77777777" w:rsidR="00A54B11" w:rsidRDefault="00A54B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BEC23A" w14:textId="4047024F" w:rsidR="008B2543" w:rsidRDefault="0019787E" w:rsidP="009A2D37">
        <w:pPr>
          <w:pStyle w:val="Footer"/>
          <w:jc w:val="center"/>
        </w:pPr>
        <w:r>
          <w:fldChar w:fldCharType="begin"/>
        </w:r>
        <w:r>
          <w:instrText xml:space="preserve"> PAGE   \* MERGEFORMAT </w:instrText>
        </w:r>
        <w:r>
          <w:fldChar w:fldCharType="separate"/>
        </w:r>
        <w:r w:rsidR="00DB5870">
          <w:rPr>
            <w:noProof/>
          </w:rPr>
          <w:t>3</w:t>
        </w:r>
        <w:r>
          <w:rPr>
            <w:noProof/>
          </w:rPr>
          <w:fldChar w:fldCharType="end"/>
        </w:r>
      </w:p>
    </w:sdtContent>
  </w:sdt>
  <w:p w14:paraId="5D2DED6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2F574" w14:textId="77777777" w:rsidR="00A54B11" w:rsidRDefault="00A54B11" w:rsidP="009A2D37">
      <w:pPr>
        <w:spacing w:after="0" w:line="240" w:lineRule="auto"/>
      </w:pPr>
      <w:r>
        <w:separator/>
      </w:r>
    </w:p>
  </w:footnote>
  <w:footnote w:type="continuationSeparator" w:id="0">
    <w:p w14:paraId="2E9C8882" w14:textId="77777777" w:rsidR="00A54B11" w:rsidRDefault="00A54B11" w:rsidP="009A2D37">
      <w:pPr>
        <w:spacing w:after="0" w:line="240" w:lineRule="auto"/>
      </w:pPr>
      <w:r>
        <w:continuationSeparator/>
      </w:r>
    </w:p>
  </w:footnote>
  <w:footnote w:type="continuationNotice" w:id="1">
    <w:p w14:paraId="6333ECED" w14:textId="77777777" w:rsidR="00A54B11" w:rsidRDefault="00A54B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FF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774F66E" wp14:editId="6D1EC1C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DDD2DC1" w14:textId="77777777" w:rsidR="008B2543" w:rsidRPr="008C00F8" w:rsidRDefault="008B2543" w:rsidP="005E6D38">
    <w:pPr>
      <w:pStyle w:val="Heading1"/>
      <w:spacing w:before="60" w:after="60"/>
      <w:rPr>
        <w:rFonts w:ascii="Arial" w:hAnsi="Arial" w:cs="Arial"/>
      </w:rPr>
    </w:pPr>
  </w:p>
  <w:p w14:paraId="2931531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C680" w14:textId="354FD418" w:rsidR="007633EB" w:rsidRPr="007633EB" w:rsidRDefault="007633EB" w:rsidP="007633EB">
    <w:pPr>
      <w:jc w:val="center"/>
      <w:rPr>
        <w:rFonts w:ascii="Arial" w:hAnsi="Arial" w:cs="Arial"/>
        <w:b/>
        <w:sz w:val="28"/>
        <w:szCs w:val="28"/>
      </w:rPr>
    </w:pPr>
    <w:r w:rsidRPr="007633EB">
      <w:rPr>
        <w:rFonts w:ascii="Arial" w:hAnsi="Arial" w:cs="Arial"/>
        <w:b/>
        <w:noProof/>
        <w:sz w:val="28"/>
        <w:szCs w:val="28"/>
      </w:rPr>
      <w:drawing>
        <wp:anchor distT="0" distB="0" distL="114300" distR="114300" simplePos="0" relativeHeight="251659264" behindDoc="1" locked="0" layoutInCell="1" allowOverlap="1" wp14:anchorId="2707070D" wp14:editId="53A63C9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3EB">
      <w:rPr>
        <w:rFonts w:ascii="Arial" w:hAnsi="Arial" w:cs="Arial"/>
        <w:b/>
        <w:sz w:val="28"/>
        <w:szCs w:val="28"/>
      </w:rPr>
      <w:t xml:space="preserve">MODULE SPECIFICATION </w:t>
    </w:r>
  </w:p>
  <w:p w14:paraId="714316C9" w14:textId="4A8A4397" w:rsidR="007633EB" w:rsidRDefault="007633EB">
    <w:pPr>
      <w:pStyle w:val="Header"/>
    </w:pPr>
  </w:p>
  <w:p w14:paraId="0859FC7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6551AAE"/>
    <w:multiLevelType w:val="hybridMultilevel"/>
    <w:tmpl w:val="6FAA5FC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19B0617"/>
    <w:multiLevelType w:val="hybridMultilevel"/>
    <w:tmpl w:val="23002B9C"/>
    <w:lvl w:ilvl="0" w:tplc="7326EBC8">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2F"/>
    <w:rsid w:val="00000C8C"/>
    <w:rsid w:val="000017F2"/>
    <w:rsid w:val="0000456B"/>
    <w:rsid w:val="00005661"/>
    <w:rsid w:val="00010A16"/>
    <w:rsid w:val="0001243F"/>
    <w:rsid w:val="00021EA0"/>
    <w:rsid w:val="0002578A"/>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02DF"/>
    <w:rsid w:val="001002E7"/>
    <w:rsid w:val="00106BE5"/>
    <w:rsid w:val="00110947"/>
    <w:rsid w:val="00111906"/>
    <w:rsid w:val="00111CB3"/>
    <w:rsid w:val="00117577"/>
    <w:rsid w:val="00117793"/>
    <w:rsid w:val="001206E4"/>
    <w:rsid w:val="001214D3"/>
    <w:rsid w:val="00121BFC"/>
    <w:rsid w:val="001347CF"/>
    <w:rsid w:val="001402AD"/>
    <w:rsid w:val="00150B62"/>
    <w:rsid w:val="001540CE"/>
    <w:rsid w:val="0015717B"/>
    <w:rsid w:val="00157ACA"/>
    <w:rsid w:val="00160427"/>
    <w:rsid w:val="00162D46"/>
    <w:rsid w:val="00165993"/>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53E3"/>
    <w:rsid w:val="001D6398"/>
    <w:rsid w:val="001E1F45"/>
    <w:rsid w:val="001E62C1"/>
    <w:rsid w:val="001F0779"/>
    <w:rsid w:val="001F3C3E"/>
    <w:rsid w:val="00201C5F"/>
    <w:rsid w:val="0020243A"/>
    <w:rsid w:val="0021578E"/>
    <w:rsid w:val="00227582"/>
    <w:rsid w:val="002308BE"/>
    <w:rsid w:val="002407C0"/>
    <w:rsid w:val="00245DFC"/>
    <w:rsid w:val="002461AF"/>
    <w:rsid w:val="002465A1"/>
    <w:rsid w:val="00264576"/>
    <w:rsid w:val="0026585A"/>
    <w:rsid w:val="002666C7"/>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286B"/>
    <w:rsid w:val="002E71C0"/>
    <w:rsid w:val="002F05F4"/>
    <w:rsid w:val="002F0CE4"/>
    <w:rsid w:val="002F23EF"/>
    <w:rsid w:val="002F2626"/>
    <w:rsid w:val="002F30F9"/>
    <w:rsid w:val="00302082"/>
    <w:rsid w:val="00306620"/>
    <w:rsid w:val="0031082A"/>
    <w:rsid w:val="003262B9"/>
    <w:rsid w:val="00334A02"/>
    <w:rsid w:val="00335875"/>
    <w:rsid w:val="00335FBE"/>
    <w:rsid w:val="00351D4F"/>
    <w:rsid w:val="00352D8E"/>
    <w:rsid w:val="00356B68"/>
    <w:rsid w:val="0035702D"/>
    <w:rsid w:val="003604D4"/>
    <w:rsid w:val="003627B0"/>
    <w:rsid w:val="003729F1"/>
    <w:rsid w:val="00374DF6"/>
    <w:rsid w:val="003759B0"/>
    <w:rsid w:val="00375F84"/>
    <w:rsid w:val="003761CC"/>
    <w:rsid w:val="00376E34"/>
    <w:rsid w:val="003804E7"/>
    <w:rsid w:val="003862A9"/>
    <w:rsid w:val="003934D2"/>
    <w:rsid w:val="003973A1"/>
    <w:rsid w:val="003A2AAF"/>
    <w:rsid w:val="003A394F"/>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B83"/>
    <w:rsid w:val="00436BE9"/>
    <w:rsid w:val="00441E76"/>
    <w:rsid w:val="004443DA"/>
    <w:rsid w:val="00446A75"/>
    <w:rsid w:val="004474A2"/>
    <w:rsid w:val="00460925"/>
    <w:rsid w:val="00471C6C"/>
    <w:rsid w:val="00471DB7"/>
    <w:rsid w:val="00472023"/>
    <w:rsid w:val="00486993"/>
    <w:rsid w:val="00492DA4"/>
    <w:rsid w:val="00496AA3"/>
    <w:rsid w:val="00497C98"/>
    <w:rsid w:val="004A39D7"/>
    <w:rsid w:val="004A55FA"/>
    <w:rsid w:val="004B5D03"/>
    <w:rsid w:val="004C1EC4"/>
    <w:rsid w:val="004D035C"/>
    <w:rsid w:val="004D2C70"/>
    <w:rsid w:val="004F3C18"/>
    <w:rsid w:val="004F4328"/>
    <w:rsid w:val="005005E4"/>
    <w:rsid w:val="00506ED0"/>
    <w:rsid w:val="00513689"/>
    <w:rsid w:val="0051375A"/>
    <w:rsid w:val="005140BF"/>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BF6"/>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47EB0"/>
    <w:rsid w:val="00651A82"/>
    <w:rsid w:val="006525E9"/>
    <w:rsid w:val="0066747B"/>
    <w:rsid w:val="006725EC"/>
    <w:rsid w:val="00674ED0"/>
    <w:rsid w:val="00681451"/>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613"/>
    <w:rsid w:val="006F0C32"/>
    <w:rsid w:val="006F1A15"/>
    <w:rsid w:val="006F2D0A"/>
    <w:rsid w:val="006F3F8B"/>
    <w:rsid w:val="006F47DD"/>
    <w:rsid w:val="00700488"/>
    <w:rsid w:val="00703404"/>
    <w:rsid w:val="00703F92"/>
    <w:rsid w:val="00704637"/>
    <w:rsid w:val="007058EF"/>
    <w:rsid w:val="007105E4"/>
    <w:rsid w:val="00714EE5"/>
    <w:rsid w:val="00715051"/>
    <w:rsid w:val="00720270"/>
    <w:rsid w:val="00724362"/>
    <w:rsid w:val="00727780"/>
    <w:rsid w:val="0073792C"/>
    <w:rsid w:val="00754069"/>
    <w:rsid w:val="00762ABB"/>
    <w:rsid w:val="007633EB"/>
    <w:rsid w:val="007667DF"/>
    <w:rsid w:val="0077080B"/>
    <w:rsid w:val="00787070"/>
    <w:rsid w:val="007906FD"/>
    <w:rsid w:val="0079429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7F8A"/>
    <w:rsid w:val="008102E5"/>
    <w:rsid w:val="008111B4"/>
    <w:rsid w:val="008133F0"/>
    <w:rsid w:val="00815880"/>
    <w:rsid w:val="0082322C"/>
    <w:rsid w:val="00823942"/>
    <w:rsid w:val="00827FFD"/>
    <w:rsid w:val="0083074C"/>
    <w:rsid w:val="00841395"/>
    <w:rsid w:val="00845F8A"/>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2473"/>
    <w:rsid w:val="008D738E"/>
    <w:rsid w:val="008D7401"/>
    <w:rsid w:val="008E4D74"/>
    <w:rsid w:val="008E7894"/>
    <w:rsid w:val="00903DF6"/>
    <w:rsid w:val="00904903"/>
    <w:rsid w:val="00921CF6"/>
    <w:rsid w:val="00922E9E"/>
    <w:rsid w:val="00924EF0"/>
    <w:rsid w:val="00934D7B"/>
    <w:rsid w:val="00947180"/>
    <w:rsid w:val="009567BE"/>
    <w:rsid w:val="00960FCB"/>
    <w:rsid w:val="009676FA"/>
    <w:rsid w:val="009679E0"/>
    <w:rsid w:val="00977632"/>
    <w:rsid w:val="00980608"/>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63C1"/>
    <w:rsid w:val="00A41F06"/>
    <w:rsid w:val="00A50FD4"/>
    <w:rsid w:val="00A52DB4"/>
    <w:rsid w:val="00A54B11"/>
    <w:rsid w:val="00A618E1"/>
    <w:rsid w:val="00A629B9"/>
    <w:rsid w:val="00A70C20"/>
    <w:rsid w:val="00A74292"/>
    <w:rsid w:val="00A776DE"/>
    <w:rsid w:val="00A80640"/>
    <w:rsid w:val="00A87FFD"/>
    <w:rsid w:val="00A97038"/>
    <w:rsid w:val="00A9770C"/>
    <w:rsid w:val="00AA3C15"/>
    <w:rsid w:val="00AA6330"/>
    <w:rsid w:val="00AC2D2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732F"/>
    <w:rsid w:val="00B746A8"/>
    <w:rsid w:val="00B75A90"/>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0193"/>
    <w:rsid w:val="00BE2126"/>
    <w:rsid w:val="00BE3B17"/>
    <w:rsid w:val="00BF51AB"/>
    <w:rsid w:val="00BF716B"/>
    <w:rsid w:val="00BF7233"/>
    <w:rsid w:val="00C02AA2"/>
    <w:rsid w:val="00C04C95"/>
    <w:rsid w:val="00C12613"/>
    <w:rsid w:val="00C16DEF"/>
    <w:rsid w:val="00C17C60"/>
    <w:rsid w:val="00C2492F"/>
    <w:rsid w:val="00C3744A"/>
    <w:rsid w:val="00C4002A"/>
    <w:rsid w:val="00C46912"/>
    <w:rsid w:val="00C57028"/>
    <w:rsid w:val="00C612A8"/>
    <w:rsid w:val="00C64DC8"/>
    <w:rsid w:val="00C67631"/>
    <w:rsid w:val="00C709C6"/>
    <w:rsid w:val="00C729D7"/>
    <w:rsid w:val="00C73335"/>
    <w:rsid w:val="00C751E4"/>
    <w:rsid w:val="00C75265"/>
    <w:rsid w:val="00C76851"/>
    <w:rsid w:val="00C83354"/>
    <w:rsid w:val="00C84004"/>
    <w:rsid w:val="00C843F6"/>
    <w:rsid w:val="00C84507"/>
    <w:rsid w:val="00C862C7"/>
    <w:rsid w:val="00CA3254"/>
    <w:rsid w:val="00CB11CE"/>
    <w:rsid w:val="00CC25A2"/>
    <w:rsid w:val="00CD7F07"/>
    <w:rsid w:val="00CE04F3"/>
    <w:rsid w:val="00CE12D8"/>
    <w:rsid w:val="00CE1352"/>
    <w:rsid w:val="00CE4574"/>
    <w:rsid w:val="00CE70E6"/>
    <w:rsid w:val="00CE73AE"/>
    <w:rsid w:val="00CF2E1E"/>
    <w:rsid w:val="00D02E99"/>
    <w:rsid w:val="00D13357"/>
    <w:rsid w:val="00D13A13"/>
    <w:rsid w:val="00D2689A"/>
    <w:rsid w:val="00D65506"/>
    <w:rsid w:val="00D72C81"/>
    <w:rsid w:val="00D773CF"/>
    <w:rsid w:val="00D83563"/>
    <w:rsid w:val="00D8448F"/>
    <w:rsid w:val="00DA64B6"/>
    <w:rsid w:val="00DB5870"/>
    <w:rsid w:val="00DB5C9D"/>
    <w:rsid w:val="00DC750F"/>
    <w:rsid w:val="00DD02E6"/>
    <w:rsid w:val="00DF487D"/>
    <w:rsid w:val="00DF665B"/>
    <w:rsid w:val="00E0152A"/>
    <w:rsid w:val="00E03394"/>
    <w:rsid w:val="00E066E5"/>
    <w:rsid w:val="00E12340"/>
    <w:rsid w:val="00E22F03"/>
    <w:rsid w:val="00E233C1"/>
    <w:rsid w:val="00E40E39"/>
    <w:rsid w:val="00E51404"/>
    <w:rsid w:val="00E5233C"/>
    <w:rsid w:val="00E574C9"/>
    <w:rsid w:val="00E610DE"/>
    <w:rsid w:val="00E66167"/>
    <w:rsid w:val="00E71F2F"/>
    <w:rsid w:val="00E77786"/>
    <w:rsid w:val="00E806FB"/>
    <w:rsid w:val="00EB1C2D"/>
    <w:rsid w:val="00EC1810"/>
    <w:rsid w:val="00EC3FCC"/>
    <w:rsid w:val="00EC61F6"/>
    <w:rsid w:val="00ED32FF"/>
    <w:rsid w:val="00EF039B"/>
    <w:rsid w:val="00EF4933"/>
    <w:rsid w:val="00EF5044"/>
    <w:rsid w:val="00F01956"/>
    <w:rsid w:val="00F03739"/>
    <w:rsid w:val="00F116CE"/>
    <w:rsid w:val="00F176DE"/>
    <w:rsid w:val="00F21C47"/>
    <w:rsid w:val="00F244E2"/>
    <w:rsid w:val="00F340DE"/>
    <w:rsid w:val="00F43542"/>
    <w:rsid w:val="00F44BAB"/>
    <w:rsid w:val="00F45019"/>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9652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A04FF4"/>
  <w15:docId w15:val="{67D779B2-C0D8-4FA0-9522-847FE536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2666C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E10C1-439B-4384-A32E-9E5E87B584B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E42FA02-8199-4B1D-B32B-1F794E6C6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0D49F0-D8AC-41AD-9CF0-9161613400F6}">
  <ds:schemaRefs>
    <ds:schemaRef ds:uri="http://schemas.microsoft.com/sharepoint/v3/contenttype/forms"/>
  </ds:schemaRefs>
</ds:datastoreItem>
</file>

<file path=customXml/itemProps4.xml><?xml version="1.0" encoding="utf-8"?>
<ds:datastoreItem xmlns:ds="http://schemas.openxmlformats.org/officeDocument/2006/customXml" ds:itemID="{8F63A506-A0EA-42F5-A645-AA8E44FD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Matthes-Buck</dc:creator>
  <cp:lastModifiedBy>db348</cp:lastModifiedBy>
  <cp:revision>2</cp:revision>
  <cp:lastPrinted>2015-09-09T08:37:00Z</cp:lastPrinted>
  <dcterms:created xsi:type="dcterms:W3CDTF">2021-09-16T13:59:00Z</dcterms:created>
  <dcterms:modified xsi:type="dcterms:W3CDTF">2021-09-16T13:59:00Z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c1798f0a-58bf-49ca-ab8f-fefd131ecfbc</vt:lpwstr>
  </property>
  <property fmtid="{D5CDD505-2E9C-101B-9397-08002B2CF9AE}" pid="4" name="Order">
    <vt:r8>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