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4E862295" w:rsidR="009A2D37" w:rsidRPr="00302082" w:rsidRDefault="00FC06F3" w:rsidP="00114393">
      <w:pPr>
        <w:spacing w:after="120" w:line="240" w:lineRule="auto"/>
        <w:ind w:left="567" w:right="260"/>
        <w:jc w:val="both"/>
        <w:rPr>
          <w:rFonts w:ascii="Arial" w:hAnsi="Arial" w:cs="Arial"/>
        </w:rPr>
      </w:pPr>
      <w:r>
        <w:rPr>
          <w:rFonts w:ascii="Arial" w:hAnsi="Arial" w:cs="Arial"/>
        </w:rPr>
        <w:t>ANTB567</w:t>
      </w:r>
      <w:r w:rsidR="00114393">
        <w:rPr>
          <w:rFonts w:ascii="Arial" w:hAnsi="Arial" w:cs="Arial"/>
        </w:rPr>
        <w:t>0 (</w:t>
      </w:r>
      <w:r>
        <w:rPr>
          <w:rFonts w:ascii="Arial" w:hAnsi="Arial" w:cs="Arial"/>
        </w:rPr>
        <w:t>SE567</w:t>
      </w:r>
      <w:r w:rsidR="00114393">
        <w:rPr>
          <w:rFonts w:ascii="Arial" w:hAnsi="Arial" w:cs="Arial"/>
        </w:rPr>
        <w:t>)</w:t>
      </w:r>
      <w:r>
        <w:rPr>
          <w:rFonts w:ascii="Arial" w:hAnsi="Arial" w:cs="Arial"/>
        </w:rPr>
        <w:t xml:space="preserve"> Quantitative Research Methods</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77777777"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1D0C7D" w:rsidRPr="00114393">
        <w:rPr>
          <w:rFonts w:ascii="Arial" w:hAnsi="Arial" w:cs="Arial"/>
        </w:rPr>
        <w:t xml:space="preserve"> 6 </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77777777" w:rsidR="009A2D37" w:rsidRPr="00114393" w:rsidRDefault="009A2D37" w:rsidP="00114393">
      <w:pPr>
        <w:pStyle w:val="NormalWeb"/>
        <w:spacing w:before="0" w:beforeAutospacing="0" w:after="120" w:afterAutospacing="0"/>
        <w:ind w:right="260" w:firstLine="567"/>
        <w:rPr>
          <w:rFonts w:ascii="Arial" w:hAnsi="Arial" w:cs="Arial"/>
          <w:sz w:val="22"/>
          <w:szCs w:val="22"/>
        </w:rPr>
      </w:pPr>
      <w:r w:rsidRPr="00114393">
        <w:rPr>
          <w:rFonts w:ascii="Arial" w:hAnsi="Arial" w:cs="Arial"/>
          <w:sz w:val="22"/>
          <w:szCs w:val="22"/>
        </w:rPr>
        <w:t>15 credits (7.5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77777777" w:rsidR="009A2D37" w:rsidRPr="00114393" w:rsidRDefault="009A2D37" w:rsidP="00114393">
      <w:pPr>
        <w:spacing w:after="120" w:line="240" w:lineRule="auto"/>
        <w:ind w:left="567" w:right="260"/>
        <w:jc w:val="both"/>
        <w:rPr>
          <w:rFonts w:ascii="Arial" w:hAnsi="Arial" w:cs="Arial"/>
          <w:iCs/>
        </w:rPr>
      </w:pPr>
      <w:r w:rsidRPr="00114393">
        <w:rPr>
          <w:rFonts w:ascii="Arial" w:hAnsi="Arial" w:cs="Arial"/>
          <w:iCs/>
        </w:rPr>
        <w:t>Spring</w:t>
      </w:r>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040D97F7" w:rsidR="00A17B13" w:rsidRPr="00A17B13" w:rsidRDefault="00A17B13" w:rsidP="00A17B13">
      <w:pPr>
        <w:spacing w:after="120" w:line="240" w:lineRule="auto"/>
        <w:ind w:left="567" w:right="260"/>
        <w:jc w:val="both"/>
        <w:rPr>
          <w:rFonts w:ascii="Arial" w:hAnsi="Arial" w:cs="Arial"/>
        </w:rPr>
      </w:pPr>
      <w:r w:rsidRPr="00A17B13">
        <w:rPr>
          <w:rFonts w:ascii="Arial" w:hAnsi="Arial" w:cs="Arial"/>
        </w:rPr>
        <w:t>None</w:t>
      </w:r>
    </w:p>
    <w:p w14:paraId="6A861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E09326" w14:textId="77777777" w:rsidR="00A17B13" w:rsidRDefault="00114393" w:rsidP="00A17B13">
      <w:pPr>
        <w:spacing w:after="0" w:line="240" w:lineRule="auto"/>
        <w:ind w:left="567" w:right="260"/>
        <w:rPr>
          <w:rFonts w:ascii="Arial" w:hAnsi="Arial" w:cs="Arial"/>
          <w:iCs/>
        </w:rPr>
      </w:pPr>
      <w:r w:rsidRPr="00114393">
        <w:rPr>
          <w:rFonts w:ascii="Arial" w:hAnsi="Arial" w:cs="Arial"/>
          <w:iCs/>
        </w:rPr>
        <w:t>BSc Anthropology</w:t>
      </w:r>
    </w:p>
    <w:p w14:paraId="64EF27C7" w14:textId="77777777" w:rsidR="00A17B13" w:rsidRDefault="00114393" w:rsidP="00A17B13">
      <w:pPr>
        <w:spacing w:after="0" w:line="240" w:lineRule="auto"/>
        <w:ind w:left="567" w:right="260"/>
        <w:rPr>
          <w:rFonts w:ascii="Arial" w:hAnsi="Arial" w:cs="Arial"/>
          <w:iCs/>
        </w:rPr>
      </w:pPr>
      <w:r w:rsidRPr="00114393">
        <w:rPr>
          <w:rFonts w:ascii="Arial" w:hAnsi="Arial" w:cs="Arial"/>
          <w:iCs/>
        </w:rPr>
        <w:t>BSc B</w:t>
      </w:r>
      <w:r w:rsidR="00A17B13">
        <w:rPr>
          <w:rFonts w:ascii="Arial" w:hAnsi="Arial" w:cs="Arial"/>
          <w:iCs/>
        </w:rPr>
        <w:t xml:space="preserve">iological Anthropology </w:t>
      </w:r>
      <w:r w:rsidRPr="00114393">
        <w:rPr>
          <w:rFonts w:ascii="Arial" w:hAnsi="Arial" w:cs="Arial"/>
          <w:iCs/>
        </w:rPr>
        <w:t xml:space="preserve"> </w:t>
      </w:r>
    </w:p>
    <w:p w14:paraId="3643CB74" w14:textId="23112CC4" w:rsidR="009A2D37" w:rsidRPr="00114393" w:rsidRDefault="00114393" w:rsidP="00A17B13">
      <w:pPr>
        <w:spacing w:after="0" w:line="240" w:lineRule="auto"/>
        <w:ind w:left="567" w:right="260"/>
        <w:rPr>
          <w:rFonts w:ascii="Arial" w:hAnsi="Arial" w:cs="Arial"/>
          <w:iCs/>
        </w:rPr>
      </w:pPr>
      <w:r w:rsidRPr="00114393">
        <w:rPr>
          <w:rFonts w:ascii="Arial" w:hAnsi="Arial" w:cs="Arial"/>
          <w:iCs/>
        </w:rPr>
        <w:t xml:space="preserve"> </w:t>
      </w:r>
    </w:p>
    <w:p w14:paraId="61E0F62F" w14:textId="58E54B1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E328F3" w14:textId="77777777" w:rsidR="00A17B13" w:rsidRPr="00A17B13" w:rsidRDefault="00A17B13" w:rsidP="008E4CA8">
      <w:pPr>
        <w:pStyle w:val="ListParagraph"/>
        <w:spacing w:after="0" w:line="240" w:lineRule="auto"/>
        <w:ind w:left="567" w:right="261"/>
        <w:rPr>
          <w:rFonts w:ascii="Arial" w:hAnsi="Arial" w:cs="Arial"/>
        </w:rPr>
      </w:pPr>
      <w:r w:rsidRPr="00A17B13">
        <w:rPr>
          <w:rFonts w:ascii="Arial" w:hAnsi="Arial" w:cs="Arial"/>
          <w:lang w:val="en-US"/>
        </w:rPr>
        <w:t xml:space="preserve">8.1 understand scientific methods including hypothesis building, methods of data collection, and research design. </w:t>
      </w:r>
    </w:p>
    <w:p w14:paraId="07A6D244" w14:textId="77777777" w:rsidR="00A17B13" w:rsidRPr="00A17B13" w:rsidRDefault="00A17B13" w:rsidP="008E4CA8">
      <w:pPr>
        <w:pStyle w:val="ListParagraph"/>
        <w:spacing w:after="0" w:line="240" w:lineRule="auto"/>
        <w:ind w:left="567" w:right="261"/>
        <w:rPr>
          <w:rFonts w:ascii="Arial" w:hAnsi="Arial" w:cs="Arial"/>
        </w:rPr>
      </w:pPr>
      <w:r w:rsidRPr="00A17B13">
        <w:rPr>
          <w:rFonts w:ascii="Arial" w:hAnsi="Arial" w:cs="Arial"/>
        </w:rPr>
        <w:t>8.2 propose</w:t>
      </w:r>
      <w:r w:rsidRPr="00A17B13">
        <w:rPr>
          <w:rFonts w:ascii="Arial" w:hAnsi="Arial" w:cs="Arial"/>
          <w:lang w:val="en-US"/>
        </w:rPr>
        <w:t xml:space="preserve"> a research project, and report its results.</w:t>
      </w:r>
    </w:p>
    <w:p w14:paraId="25DD21F8" w14:textId="77777777" w:rsidR="00A17B13" w:rsidRPr="00A17B13" w:rsidRDefault="00A17B13" w:rsidP="008E4CA8">
      <w:pPr>
        <w:pStyle w:val="ListParagraph"/>
        <w:spacing w:after="0" w:line="240" w:lineRule="auto"/>
        <w:ind w:left="567" w:right="261"/>
        <w:rPr>
          <w:rFonts w:ascii="Arial" w:hAnsi="Arial" w:cs="Arial"/>
        </w:rPr>
      </w:pPr>
      <w:r w:rsidRPr="00A17B13">
        <w:rPr>
          <w:rFonts w:ascii="Arial" w:hAnsi="Arial" w:cs="Arial"/>
        </w:rPr>
        <w:t>8.3 demonstrate an in-depth understanding of statistics and data handling, including use of appropriate computer software.</w:t>
      </w:r>
    </w:p>
    <w:p w14:paraId="2F6CE177" w14:textId="77777777" w:rsidR="00A17B13" w:rsidRPr="00A17B13" w:rsidRDefault="00A17B13" w:rsidP="008E4CA8">
      <w:pPr>
        <w:pStyle w:val="ListParagraph"/>
        <w:spacing w:after="0" w:line="240" w:lineRule="auto"/>
        <w:ind w:left="567" w:right="261"/>
        <w:rPr>
          <w:rFonts w:ascii="Arial" w:hAnsi="Arial" w:cs="Arial"/>
        </w:rPr>
      </w:pPr>
      <w:r w:rsidRPr="00A17B13">
        <w:rPr>
          <w:rFonts w:ascii="Arial" w:hAnsi="Arial" w:cs="Arial"/>
        </w:rPr>
        <w:t>8.4 critically evaluate the results of new research in the field.</w:t>
      </w:r>
    </w:p>
    <w:p w14:paraId="6F7F7F75" w14:textId="77777777" w:rsidR="00A17B13" w:rsidRPr="00302082" w:rsidRDefault="00A17B13" w:rsidP="00A17B13">
      <w:pPr>
        <w:spacing w:after="120" w:line="240" w:lineRule="auto"/>
        <w:ind w:left="567" w:right="260"/>
        <w:rPr>
          <w:rFonts w:ascii="Arial" w:hAnsi="Arial" w:cs="Arial"/>
          <w:b/>
        </w:rPr>
      </w:pPr>
    </w:p>
    <w:p w14:paraId="29EE70E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D8DF25" w14:textId="00FFA99A" w:rsidR="00A17B13" w:rsidRPr="00461D31" w:rsidRDefault="00A17B13" w:rsidP="00A17B13">
      <w:pPr>
        <w:pStyle w:val="ListParagraph"/>
        <w:tabs>
          <w:tab w:val="left" w:pos="426"/>
        </w:tabs>
        <w:spacing w:after="120" w:line="240" w:lineRule="auto"/>
        <w:ind w:left="567" w:right="260"/>
        <w:rPr>
          <w:rFonts w:ascii="Arial" w:hAnsi="Arial" w:cs="Arial"/>
        </w:rPr>
      </w:pPr>
      <w:r>
        <w:rPr>
          <w:rFonts w:ascii="Arial" w:hAnsi="Arial" w:cs="Arial"/>
        </w:rPr>
        <w:t>9.1 think c</w:t>
      </w:r>
      <w:r w:rsidRPr="00461D31">
        <w:rPr>
          <w:rFonts w:ascii="Arial" w:hAnsi="Arial" w:cs="Arial"/>
        </w:rPr>
        <w:t>ritical</w:t>
      </w:r>
      <w:r>
        <w:rPr>
          <w:rFonts w:ascii="Arial" w:hAnsi="Arial" w:cs="Arial"/>
        </w:rPr>
        <w:t>ly</w:t>
      </w:r>
    </w:p>
    <w:p w14:paraId="26F57BEA" w14:textId="64CEAEEC" w:rsidR="00A17B13" w:rsidRDefault="00A17B13" w:rsidP="00A17B13">
      <w:pPr>
        <w:pStyle w:val="ListParagraph"/>
        <w:spacing w:after="120" w:line="240" w:lineRule="auto"/>
        <w:ind w:left="567" w:right="260"/>
        <w:rPr>
          <w:rFonts w:ascii="Arial" w:hAnsi="Arial" w:cs="Arial"/>
        </w:rPr>
      </w:pPr>
      <w:r>
        <w:rPr>
          <w:rFonts w:ascii="Arial" w:hAnsi="Arial" w:cs="Arial"/>
        </w:rPr>
        <w:t>9.2 communicate information through the d</w:t>
      </w:r>
      <w:r w:rsidRPr="00461D31">
        <w:rPr>
          <w:rFonts w:ascii="Arial" w:hAnsi="Arial" w:cs="Arial"/>
        </w:rPr>
        <w:t>evelopment of writing and analytical skills</w:t>
      </w:r>
    </w:p>
    <w:p w14:paraId="329F8205" w14:textId="63DFAA1F" w:rsidR="00A17B13" w:rsidRDefault="00A17B13" w:rsidP="00A17B13">
      <w:pPr>
        <w:pStyle w:val="ListParagraph"/>
        <w:spacing w:after="120" w:line="240" w:lineRule="auto"/>
        <w:ind w:left="567" w:right="260"/>
        <w:rPr>
          <w:rFonts w:ascii="Arial" w:hAnsi="Arial" w:cs="Arial"/>
        </w:rPr>
      </w:pPr>
      <w:r>
        <w:rPr>
          <w:rFonts w:ascii="Arial" w:hAnsi="Arial" w:cs="Arial"/>
        </w:rPr>
        <w:t xml:space="preserve">9.3 manage their time to facilitate study and learning. </w:t>
      </w:r>
    </w:p>
    <w:p w14:paraId="2C4BD4A2" w14:textId="76CEAE01" w:rsidR="00A17B13" w:rsidRDefault="00A17B13" w:rsidP="00A17B13">
      <w:pPr>
        <w:pStyle w:val="ListParagraph"/>
        <w:spacing w:after="120" w:line="240" w:lineRule="auto"/>
        <w:ind w:left="567" w:right="260"/>
        <w:rPr>
          <w:rFonts w:ascii="Arial" w:hAnsi="Arial" w:cs="Arial"/>
        </w:rPr>
      </w:pPr>
      <w:r>
        <w:rPr>
          <w:rFonts w:ascii="Arial" w:hAnsi="Arial" w:cs="Arial"/>
        </w:rPr>
        <w:t>9.4 o</w:t>
      </w:r>
      <w:r w:rsidRPr="00461D31">
        <w:rPr>
          <w:rFonts w:ascii="Arial" w:hAnsi="Arial" w:cs="Arial"/>
        </w:rPr>
        <w:t>rganis</w:t>
      </w:r>
      <w:r>
        <w:rPr>
          <w:rFonts w:ascii="Arial" w:hAnsi="Arial" w:cs="Arial"/>
        </w:rPr>
        <w:t>e</w:t>
      </w:r>
      <w:r w:rsidRPr="00461D31">
        <w:rPr>
          <w:rFonts w:ascii="Arial" w:hAnsi="Arial" w:cs="Arial"/>
        </w:rPr>
        <w:t xml:space="preserve"> information in a clear way</w:t>
      </w:r>
    </w:p>
    <w:p w14:paraId="74290405" w14:textId="58463AFB" w:rsidR="00A17B13" w:rsidRPr="00461D31" w:rsidRDefault="00A17B13" w:rsidP="00A17B13">
      <w:pPr>
        <w:pStyle w:val="ListParagraph"/>
        <w:spacing w:after="120" w:line="240" w:lineRule="auto"/>
        <w:ind w:left="567" w:right="260"/>
        <w:rPr>
          <w:rFonts w:ascii="Arial" w:hAnsi="Arial" w:cs="Arial"/>
        </w:rPr>
      </w:pPr>
      <w:r>
        <w:rPr>
          <w:rFonts w:ascii="Arial" w:hAnsi="Arial" w:cs="Arial"/>
        </w:rPr>
        <w:t>9.5 demonstrate</w:t>
      </w:r>
      <w:r w:rsidRPr="00461D31">
        <w:rPr>
          <w:rFonts w:ascii="Arial" w:hAnsi="Arial" w:cs="Arial"/>
        </w:rPr>
        <w:t xml:space="preserve"> skills in quantitative research methods, data handling, and analysis</w:t>
      </w:r>
    </w:p>
    <w:p w14:paraId="1BB28DD8" w14:textId="3AD32BFF" w:rsidR="009A2D37" w:rsidRPr="00A17B13" w:rsidRDefault="009A2D37" w:rsidP="00A17B13">
      <w:pPr>
        <w:pStyle w:val="ListParagraph"/>
        <w:spacing w:after="120" w:line="240" w:lineRule="auto"/>
        <w:ind w:left="283" w:right="260"/>
        <w:rPr>
          <w:rFonts w:ascii="Arial" w:hAnsi="Arial" w:cs="Arial"/>
        </w:rPr>
      </w:pPr>
    </w:p>
    <w:p w14:paraId="2BF85D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21A7828" w14:textId="3791B230" w:rsidR="009A2D37" w:rsidRPr="001539B2" w:rsidRDefault="009601EE" w:rsidP="001539B2">
      <w:pPr>
        <w:spacing w:after="120" w:line="240" w:lineRule="auto"/>
        <w:ind w:left="567" w:right="260"/>
        <w:rPr>
          <w:rFonts w:ascii="Arial" w:hAnsi="Arial" w:cs="Arial"/>
          <w:iCs/>
        </w:rPr>
      </w:pPr>
      <w:r w:rsidRPr="00307103">
        <w:rPr>
          <w:rFonts w:ascii="Arial" w:hAnsi="Arial" w:cs="Arial"/>
          <w:iCs/>
        </w:rPr>
        <w:t xml:space="preserve">This module will introduce students to </w:t>
      </w:r>
      <w:r>
        <w:rPr>
          <w:rFonts w:ascii="Arial" w:hAnsi="Arial" w:cs="Arial"/>
          <w:iCs/>
        </w:rPr>
        <w:t xml:space="preserve">quantitative </w:t>
      </w:r>
      <w:r w:rsidRPr="00307103">
        <w:rPr>
          <w:rFonts w:ascii="Arial" w:hAnsi="Arial" w:cs="Arial"/>
          <w:iCs/>
        </w:rPr>
        <w:t>research</w:t>
      </w:r>
      <w:r>
        <w:rPr>
          <w:rFonts w:ascii="Arial" w:hAnsi="Arial" w:cs="Arial"/>
          <w:iCs/>
        </w:rPr>
        <w:t xml:space="preserve"> methods, with particular reference to biological and scientific anthropology</w:t>
      </w:r>
      <w:r w:rsidRPr="00307103">
        <w:rPr>
          <w:rFonts w:ascii="Arial" w:hAnsi="Arial" w:cs="Arial"/>
          <w:iCs/>
        </w:rPr>
        <w:t xml:space="preserve">, as well as basic statistics and data handling, through a combination of seminars and practical classes on research methods, statistics, and instruction in the use of computer software to analyse data. </w:t>
      </w:r>
      <w:r w:rsidRPr="00307103">
        <w:rPr>
          <w:rFonts w:ascii="Arial" w:hAnsi="Arial" w:cs="Arial"/>
          <w:iCs/>
          <w:lang w:val="en-US"/>
        </w:rPr>
        <w:t xml:space="preserve">The goal of this module is to provide students with an understanding of how </w:t>
      </w:r>
      <w:r>
        <w:rPr>
          <w:rFonts w:ascii="Arial" w:hAnsi="Arial" w:cs="Arial"/>
          <w:iCs/>
          <w:lang w:val="en-US"/>
        </w:rPr>
        <w:t xml:space="preserve">scientific </w:t>
      </w:r>
      <w:r w:rsidRPr="00307103">
        <w:rPr>
          <w:rFonts w:ascii="Arial" w:hAnsi="Arial" w:cs="Arial"/>
          <w:iCs/>
          <w:lang w:val="en-US"/>
        </w:rPr>
        <w:t xml:space="preserve">research </w:t>
      </w:r>
      <w:r>
        <w:rPr>
          <w:rFonts w:ascii="Arial" w:hAnsi="Arial" w:cs="Arial"/>
          <w:iCs/>
          <w:lang w:val="en-US"/>
        </w:rPr>
        <w:t>proceeds</w:t>
      </w:r>
      <w:r w:rsidRPr="00307103">
        <w:rPr>
          <w:rFonts w:ascii="Arial" w:hAnsi="Arial" w:cs="Arial"/>
          <w:iCs/>
          <w:lang w:val="en-US"/>
        </w:rPr>
        <w:t xml:space="preserve">, and </w:t>
      </w:r>
      <w:r>
        <w:rPr>
          <w:rFonts w:ascii="Arial" w:hAnsi="Arial" w:cs="Arial"/>
          <w:iCs/>
          <w:lang w:val="en-US"/>
        </w:rPr>
        <w:t xml:space="preserve">thus </w:t>
      </w:r>
      <w:r w:rsidRPr="00307103">
        <w:rPr>
          <w:rFonts w:ascii="Arial" w:hAnsi="Arial" w:cs="Arial"/>
          <w:iCs/>
          <w:lang w:val="en-US"/>
        </w:rPr>
        <w:t>how to design and undertake an independent research project.</w:t>
      </w:r>
      <w:r w:rsidRPr="00307103">
        <w:rPr>
          <w:rFonts w:ascii="Arial" w:hAnsi="Arial" w:cs="Arial"/>
          <w:iCs/>
        </w:rPr>
        <w:t xml:space="preserve"> </w:t>
      </w:r>
      <w:r w:rsidRPr="00307103">
        <w:rPr>
          <w:rFonts w:ascii="Arial" w:hAnsi="Arial" w:cs="Arial"/>
          <w:iCs/>
          <w:lang w:val="en-US"/>
        </w:rPr>
        <w:t>Topics</w:t>
      </w:r>
      <w:r w:rsidRPr="00307103">
        <w:rPr>
          <w:rFonts w:ascii="Arial" w:hAnsi="Arial" w:cs="Arial"/>
          <w:iCs/>
        </w:rPr>
        <w:t xml:space="preserve"> covered include an introduction to parametric and non-parametric statistical techniques, how to use programmes such as SPSS, how to build and tests hypotheses, </w:t>
      </w:r>
      <w:r>
        <w:rPr>
          <w:rFonts w:ascii="Arial" w:hAnsi="Arial" w:cs="Arial"/>
          <w:iCs/>
        </w:rPr>
        <w:t>and how to structure a research proposal.</w:t>
      </w:r>
    </w:p>
    <w:p w14:paraId="7C80924F" w14:textId="1D28A07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D29FC47" w14:textId="77777777" w:rsidR="009601EE" w:rsidRPr="009601EE" w:rsidRDefault="009601EE" w:rsidP="009601EE">
      <w:pPr>
        <w:pStyle w:val="ListParagraph"/>
        <w:spacing w:after="120" w:line="240" w:lineRule="auto"/>
        <w:ind w:left="567" w:right="260"/>
        <w:jc w:val="both"/>
        <w:rPr>
          <w:rFonts w:ascii="Arial" w:hAnsi="Arial" w:cs="Arial"/>
          <w:lang w:val="en-US"/>
        </w:rPr>
      </w:pPr>
      <w:r w:rsidRPr="009601EE">
        <w:rPr>
          <w:rFonts w:ascii="Arial" w:hAnsi="Arial" w:cs="Arial"/>
          <w:lang w:val="en-US"/>
        </w:rPr>
        <w:t>Brace, N., Snelgar, R., and Kemp R. (2016). SPSS for Psychologists, and everybody else (6</w:t>
      </w:r>
      <w:r w:rsidRPr="009601EE">
        <w:rPr>
          <w:rFonts w:ascii="Arial" w:hAnsi="Arial" w:cs="Arial"/>
          <w:vertAlign w:val="superscript"/>
          <w:lang w:val="en-US"/>
        </w:rPr>
        <w:t>th</w:t>
      </w:r>
      <w:r w:rsidRPr="009601EE">
        <w:rPr>
          <w:rFonts w:ascii="Arial" w:hAnsi="Arial" w:cs="Arial"/>
          <w:lang w:val="en-US"/>
        </w:rPr>
        <w:t xml:space="preserve"> ed.). Palgrave Macmillan.</w:t>
      </w:r>
    </w:p>
    <w:p w14:paraId="0EC00BF5" w14:textId="77777777" w:rsidR="009601EE" w:rsidRPr="009601EE" w:rsidRDefault="009601EE" w:rsidP="009601EE">
      <w:pPr>
        <w:pStyle w:val="ListParagraph"/>
        <w:spacing w:after="120" w:line="240" w:lineRule="auto"/>
        <w:ind w:left="567" w:right="260"/>
        <w:jc w:val="both"/>
        <w:rPr>
          <w:rFonts w:ascii="Arial" w:hAnsi="Arial" w:cs="Arial"/>
        </w:rPr>
      </w:pPr>
      <w:r w:rsidRPr="009601EE">
        <w:rPr>
          <w:rFonts w:ascii="Arial" w:hAnsi="Arial" w:cs="Arial"/>
          <w:lang w:val="en-US"/>
        </w:rPr>
        <w:lastRenderedPageBreak/>
        <w:t>Field, A (2013) Discovering statistics using SPSS (4</w:t>
      </w:r>
      <w:r w:rsidRPr="009601EE">
        <w:rPr>
          <w:rFonts w:ascii="Arial" w:hAnsi="Arial" w:cs="Arial"/>
          <w:vertAlign w:val="superscript"/>
          <w:lang w:val="en-US"/>
        </w:rPr>
        <w:t>th</w:t>
      </w:r>
      <w:r w:rsidRPr="009601EE">
        <w:rPr>
          <w:rFonts w:ascii="Arial" w:hAnsi="Arial" w:cs="Arial"/>
          <w:lang w:val="en-US"/>
        </w:rPr>
        <w:t xml:space="preserve"> ed.), SAGE Publications.</w:t>
      </w:r>
    </w:p>
    <w:p w14:paraId="3AA03CA9" w14:textId="0C433678" w:rsidR="009601EE" w:rsidRPr="009601EE" w:rsidRDefault="009601EE" w:rsidP="009601EE">
      <w:pPr>
        <w:pStyle w:val="ListParagraph"/>
        <w:spacing w:after="120" w:line="240" w:lineRule="auto"/>
        <w:ind w:left="567" w:right="260"/>
        <w:jc w:val="both"/>
        <w:rPr>
          <w:rFonts w:ascii="Arial" w:hAnsi="Arial" w:cs="Arial"/>
        </w:rPr>
      </w:pPr>
      <w:r w:rsidRPr="009601EE">
        <w:rPr>
          <w:rFonts w:ascii="Arial" w:hAnsi="Arial" w:cs="Arial"/>
        </w:rPr>
        <w:t>Gastel, B and Day, R.A. (2016). How to Write and Publish a Scientific Paper (8</w:t>
      </w:r>
      <w:r w:rsidRPr="009601EE">
        <w:rPr>
          <w:rFonts w:ascii="Arial" w:hAnsi="Arial" w:cs="Arial"/>
          <w:vertAlign w:val="superscript"/>
        </w:rPr>
        <w:t>th</w:t>
      </w:r>
      <w:r w:rsidRPr="009601EE">
        <w:rPr>
          <w:rFonts w:ascii="Arial" w:hAnsi="Arial" w:cs="Arial"/>
        </w:rPr>
        <w:t xml:space="preserve"> ed). Cambridge: Cambridge University Press.</w:t>
      </w:r>
    </w:p>
    <w:p w14:paraId="1AAB5F1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ACEA4" w14:textId="1ABEE318" w:rsidR="009A2D37" w:rsidRPr="009601EE" w:rsidRDefault="00C57028" w:rsidP="00696FF5">
      <w:pPr>
        <w:spacing w:after="120" w:line="240" w:lineRule="auto"/>
        <w:ind w:left="567" w:right="260"/>
        <w:jc w:val="both"/>
        <w:rPr>
          <w:rFonts w:ascii="Arial" w:hAnsi="Arial" w:cs="Arial"/>
          <w:iCs/>
        </w:rPr>
      </w:pPr>
      <w:r w:rsidRPr="009601EE">
        <w:rPr>
          <w:rFonts w:ascii="Arial" w:hAnsi="Arial" w:cs="Arial"/>
          <w:iCs/>
        </w:rPr>
        <w:t>Total contact hours:</w:t>
      </w:r>
      <w:r w:rsidR="009601EE" w:rsidRPr="009601EE">
        <w:rPr>
          <w:rFonts w:ascii="Arial" w:hAnsi="Arial" w:cs="Arial"/>
          <w:iCs/>
        </w:rPr>
        <w:t xml:space="preserve"> 22</w:t>
      </w:r>
    </w:p>
    <w:p w14:paraId="0B864927" w14:textId="5D30A7FB" w:rsidR="00C57028" w:rsidRPr="009601EE" w:rsidRDefault="00C57028" w:rsidP="00C57028">
      <w:pPr>
        <w:spacing w:after="120" w:line="240" w:lineRule="auto"/>
        <w:ind w:left="567" w:right="260"/>
        <w:jc w:val="both"/>
        <w:rPr>
          <w:rFonts w:ascii="Arial" w:hAnsi="Arial" w:cs="Arial"/>
          <w:iCs/>
        </w:rPr>
      </w:pPr>
      <w:r w:rsidRPr="009601EE">
        <w:rPr>
          <w:rFonts w:ascii="Arial" w:hAnsi="Arial" w:cs="Arial"/>
          <w:iCs/>
        </w:rPr>
        <w:t>Private study hours:</w:t>
      </w:r>
      <w:r w:rsidR="009601EE" w:rsidRPr="009601EE">
        <w:rPr>
          <w:rFonts w:ascii="Arial" w:hAnsi="Arial" w:cs="Arial"/>
          <w:iCs/>
        </w:rPr>
        <w:t xml:space="preserve"> 128</w:t>
      </w:r>
    </w:p>
    <w:p w14:paraId="39B1179D" w14:textId="77777777" w:rsidR="00C57028" w:rsidRPr="001539B2" w:rsidRDefault="00C57028" w:rsidP="00C57028">
      <w:pPr>
        <w:spacing w:after="120" w:line="240" w:lineRule="auto"/>
        <w:ind w:left="567" w:right="260"/>
        <w:jc w:val="both"/>
        <w:rPr>
          <w:rFonts w:ascii="Arial" w:hAnsi="Arial" w:cs="Arial"/>
          <w:iCs/>
        </w:rPr>
      </w:pPr>
      <w:r w:rsidRPr="009601EE">
        <w:rPr>
          <w:rFonts w:ascii="Arial" w:hAnsi="Arial" w:cs="Arial"/>
          <w:iCs/>
        </w:rPr>
        <w:t>Total study hours:</w:t>
      </w:r>
      <w:r w:rsidR="001539B2" w:rsidRPr="009601EE">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F5F65E" w14:textId="77777777" w:rsidR="00E00A3E" w:rsidRPr="00E00A3E" w:rsidRDefault="00E00A3E" w:rsidP="00696FF5">
      <w:pPr>
        <w:spacing w:after="120" w:line="240" w:lineRule="auto"/>
        <w:ind w:left="567" w:right="260"/>
        <w:jc w:val="both"/>
        <w:rPr>
          <w:rFonts w:ascii="Arial" w:eastAsia="Arial" w:hAnsi="Arial" w:cs="Arial"/>
          <w:iCs/>
        </w:rPr>
      </w:pPr>
      <w:r w:rsidRPr="00E00A3E">
        <w:rPr>
          <w:rFonts w:ascii="Arial" w:eastAsia="Arial" w:hAnsi="Arial" w:cs="Arial"/>
          <w:iCs/>
        </w:rPr>
        <w:t>Practical Assignment (50%)</w:t>
      </w:r>
    </w:p>
    <w:p w14:paraId="3F2385B9" w14:textId="3983CCAE" w:rsidR="007A6245" w:rsidRPr="00E00A3E" w:rsidRDefault="00E00A3E" w:rsidP="00696FF5">
      <w:pPr>
        <w:spacing w:after="120" w:line="240" w:lineRule="auto"/>
        <w:ind w:left="567" w:right="260"/>
        <w:jc w:val="both"/>
        <w:rPr>
          <w:rFonts w:ascii="Arial" w:hAnsi="Arial" w:cs="Arial"/>
          <w:b/>
          <w:iCs/>
        </w:rPr>
      </w:pPr>
      <w:r w:rsidRPr="00E00A3E">
        <w:rPr>
          <w:rFonts w:ascii="Arial" w:eastAsia="Arial" w:hAnsi="Arial" w:cs="Arial"/>
          <w:iCs/>
        </w:rPr>
        <w:t>Research Proposal</w:t>
      </w:r>
      <w:r>
        <w:rPr>
          <w:rFonts w:ascii="Arial" w:eastAsia="Arial" w:hAnsi="Arial" w:cs="Arial"/>
          <w:iCs/>
        </w:rPr>
        <w:t xml:space="preserve"> (2000 words)</w:t>
      </w:r>
      <w:bookmarkStart w:id="0" w:name="_GoBack"/>
      <w:bookmarkEnd w:id="0"/>
      <w:r w:rsidRPr="00E00A3E">
        <w:rPr>
          <w:rFonts w:ascii="Arial" w:eastAsia="Arial" w:hAnsi="Arial" w:cs="Arial"/>
          <w:iCs/>
        </w:rPr>
        <w:t xml:space="preserve"> (50%)</w:t>
      </w:r>
      <w:r w:rsidR="00C57028" w:rsidRPr="00E00A3E">
        <w:rPr>
          <w:rFonts w:ascii="Arial" w:eastAsia="Arial" w:hAnsi="Arial" w:cs="Arial"/>
          <w:iCs/>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643ECCE7" w:rsidR="00C57028" w:rsidRPr="008E4CA8" w:rsidRDefault="008E4CA8" w:rsidP="00C57028">
      <w:pPr>
        <w:spacing w:after="120" w:line="240" w:lineRule="auto"/>
        <w:ind w:left="567" w:right="260"/>
        <w:jc w:val="both"/>
        <w:rPr>
          <w:rFonts w:ascii="Arial" w:hAnsi="Arial" w:cs="Arial"/>
          <w:b/>
          <w:iCs/>
        </w:rPr>
      </w:pPr>
      <w:r w:rsidRPr="008E4CA8">
        <w:rPr>
          <w:rFonts w:ascii="Arial" w:hAnsi="Arial" w:cs="Arial"/>
          <w:iCs/>
        </w:rPr>
        <w:t>Reassessment Instrument: 100% coursework</w:t>
      </w:r>
      <w:r w:rsidR="00C57028" w:rsidRPr="008E4CA8">
        <w:rPr>
          <w:rFonts w:ascii="Arial" w:hAnsi="Arial" w:cs="Arial"/>
          <w:iCs/>
        </w:rPr>
        <w:t xml:space="preserve">. </w:t>
      </w:r>
    </w:p>
    <w:p w14:paraId="7225B57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9601EE" w:rsidRPr="00302082" w14:paraId="01E76BC6" w14:textId="77777777" w:rsidTr="009601EE">
        <w:tc>
          <w:tcPr>
            <w:tcW w:w="1730" w:type="dxa"/>
            <w:shd w:val="clear" w:color="auto" w:fill="D9D9D9" w:themeFill="background1" w:themeFillShade="D9"/>
          </w:tcPr>
          <w:p w14:paraId="660061A9" w14:textId="77777777" w:rsidR="009601EE" w:rsidRPr="00302082" w:rsidRDefault="009601EE" w:rsidP="00993E88">
            <w:pPr>
              <w:spacing w:after="120"/>
              <w:ind w:left="33"/>
              <w:rPr>
                <w:rFonts w:ascii="Arial" w:hAnsi="Arial" w:cs="Arial"/>
                <w:b/>
              </w:rPr>
            </w:pPr>
            <w:r w:rsidRPr="00302082">
              <w:rPr>
                <w:rFonts w:ascii="Arial" w:hAnsi="Arial" w:cs="Arial"/>
                <w:b/>
              </w:rPr>
              <w:t>Module learning outcome</w:t>
            </w:r>
          </w:p>
        </w:tc>
        <w:tc>
          <w:tcPr>
            <w:tcW w:w="567" w:type="dxa"/>
          </w:tcPr>
          <w:p w14:paraId="606007E6" w14:textId="77777777" w:rsidR="009601EE" w:rsidRPr="00302082" w:rsidRDefault="009601EE" w:rsidP="00993E88">
            <w:pPr>
              <w:spacing w:after="120"/>
              <w:rPr>
                <w:rFonts w:ascii="Arial" w:hAnsi="Arial" w:cs="Arial"/>
                <w:i/>
              </w:rPr>
            </w:pPr>
            <w:r w:rsidRPr="00302082">
              <w:rPr>
                <w:rFonts w:ascii="Arial" w:hAnsi="Arial" w:cs="Arial"/>
                <w:i/>
              </w:rPr>
              <w:t>8.1</w:t>
            </w:r>
          </w:p>
        </w:tc>
        <w:tc>
          <w:tcPr>
            <w:tcW w:w="567" w:type="dxa"/>
          </w:tcPr>
          <w:p w14:paraId="5F1BDDE4" w14:textId="77777777" w:rsidR="009601EE" w:rsidRPr="00302082" w:rsidRDefault="009601EE" w:rsidP="00993E88">
            <w:pPr>
              <w:spacing w:after="120"/>
              <w:rPr>
                <w:rFonts w:ascii="Arial" w:hAnsi="Arial" w:cs="Arial"/>
                <w:i/>
              </w:rPr>
            </w:pPr>
            <w:r w:rsidRPr="00302082">
              <w:rPr>
                <w:rFonts w:ascii="Arial" w:hAnsi="Arial" w:cs="Arial"/>
                <w:i/>
              </w:rPr>
              <w:t>8.2</w:t>
            </w:r>
          </w:p>
        </w:tc>
        <w:tc>
          <w:tcPr>
            <w:tcW w:w="567" w:type="dxa"/>
          </w:tcPr>
          <w:p w14:paraId="4B1C5DC7" w14:textId="77777777" w:rsidR="009601EE" w:rsidRPr="00302082" w:rsidRDefault="009601EE" w:rsidP="00993E88">
            <w:pPr>
              <w:spacing w:after="120"/>
              <w:rPr>
                <w:rFonts w:ascii="Arial" w:hAnsi="Arial" w:cs="Arial"/>
                <w:i/>
              </w:rPr>
            </w:pPr>
            <w:r w:rsidRPr="00302082">
              <w:rPr>
                <w:rFonts w:ascii="Arial" w:hAnsi="Arial" w:cs="Arial"/>
                <w:i/>
              </w:rPr>
              <w:t>8.3</w:t>
            </w:r>
          </w:p>
        </w:tc>
        <w:tc>
          <w:tcPr>
            <w:tcW w:w="567" w:type="dxa"/>
          </w:tcPr>
          <w:p w14:paraId="1A466EFE" w14:textId="77777777" w:rsidR="009601EE" w:rsidRPr="00302082" w:rsidRDefault="009601EE" w:rsidP="00993E88">
            <w:pPr>
              <w:spacing w:after="120"/>
              <w:rPr>
                <w:rFonts w:ascii="Arial" w:hAnsi="Arial" w:cs="Arial"/>
                <w:i/>
              </w:rPr>
            </w:pPr>
            <w:r w:rsidRPr="00302082">
              <w:rPr>
                <w:rFonts w:ascii="Arial" w:hAnsi="Arial" w:cs="Arial"/>
                <w:i/>
              </w:rPr>
              <w:t>8.4</w:t>
            </w:r>
          </w:p>
        </w:tc>
        <w:tc>
          <w:tcPr>
            <w:tcW w:w="567" w:type="dxa"/>
          </w:tcPr>
          <w:p w14:paraId="1B1CB5A1" w14:textId="77777777" w:rsidR="009601EE" w:rsidRPr="00302082" w:rsidRDefault="009601EE" w:rsidP="00993E88">
            <w:pPr>
              <w:spacing w:after="120"/>
              <w:rPr>
                <w:rFonts w:ascii="Arial" w:hAnsi="Arial" w:cs="Arial"/>
                <w:i/>
              </w:rPr>
            </w:pPr>
            <w:r w:rsidRPr="00302082">
              <w:rPr>
                <w:rFonts w:ascii="Arial" w:hAnsi="Arial" w:cs="Arial"/>
                <w:i/>
              </w:rPr>
              <w:t>9.1</w:t>
            </w:r>
          </w:p>
        </w:tc>
        <w:tc>
          <w:tcPr>
            <w:tcW w:w="567" w:type="dxa"/>
          </w:tcPr>
          <w:p w14:paraId="3770B389" w14:textId="77777777" w:rsidR="009601EE" w:rsidRPr="00302082" w:rsidRDefault="009601EE" w:rsidP="00993E88">
            <w:pPr>
              <w:spacing w:after="120"/>
              <w:rPr>
                <w:rFonts w:ascii="Arial" w:hAnsi="Arial" w:cs="Arial"/>
                <w:i/>
              </w:rPr>
            </w:pPr>
            <w:r w:rsidRPr="00302082">
              <w:rPr>
                <w:rFonts w:ascii="Arial" w:hAnsi="Arial" w:cs="Arial"/>
                <w:i/>
              </w:rPr>
              <w:t>9.2</w:t>
            </w:r>
          </w:p>
        </w:tc>
        <w:tc>
          <w:tcPr>
            <w:tcW w:w="567" w:type="dxa"/>
          </w:tcPr>
          <w:p w14:paraId="79A464A2" w14:textId="77777777" w:rsidR="009601EE" w:rsidRPr="00302082" w:rsidRDefault="009601EE" w:rsidP="00993E88">
            <w:pPr>
              <w:spacing w:after="120"/>
              <w:rPr>
                <w:rFonts w:ascii="Arial" w:hAnsi="Arial" w:cs="Arial"/>
                <w:i/>
              </w:rPr>
            </w:pPr>
            <w:r w:rsidRPr="00302082">
              <w:rPr>
                <w:rFonts w:ascii="Arial" w:hAnsi="Arial" w:cs="Arial"/>
                <w:i/>
              </w:rPr>
              <w:t>9.3</w:t>
            </w:r>
          </w:p>
        </w:tc>
        <w:tc>
          <w:tcPr>
            <w:tcW w:w="567" w:type="dxa"/>
          </w:tcPr>
          <w:p w14:paraId="32B5A133" w14:textId="77777777" w:rsidR="009601EE" w:rsidRPr="00302082" w:rsidRDefault="009601EE" w:rsidP="00993E88">
            <w:pPr>
              <w:spacing w:after="120"/>
              <w:rPr>
                <w:rFonts w:ascii="Arial" w:hAnsi="Arial" w:cs="Arial"/>
                <w:i/>
              </w:rPr>
            </w:pPr>
            <w:r w:rsidRPr="00302082">
              <w:rPr>
                <w:rFonts w:ascii="Arial" w:hAnsi="Arial" w:cs="Arial"/>
                <w:i/>
              </w:rPr>
              <w:t>9.4</w:t>
            </w:r>
          </w:p>
        </w:tc>
        <w:tc>
          <w:tcPr>
            <w:tcW w:w="567" w:type="dxa"/>
          </w:tcPr>
          <w:p w14:paraId="7CF5EF39" w14:textId="77777777" w:rsidR="009601EE" w:rsidRPr="00302082" w:rsidRDefault="009601EE" w:rsidP="00993E88">
            <w:pPr>
              <w:spacing w:after="120"/>
              <w:rPr>
                <w:rFonts w:ascii="Arial" w:hAnsi="Arial" w:cs="Arial"/>
                <w:i/>
              </w:rPr>
            </w:pPr>
            <w:r>
              <w:rPr>
                <w:rFonts w:ascii="Arial" w:hAnsi="Arial" w:cs="Arial"/>
                <w:i/>
              </w:rPr>
              <w:t>9.5</w:t>
            </w:r>
          </w:p>
        </w:tc>
      </w:tr>
      <w:tr w:rsidR="009601EE" w:rsidRPr="00302082" w14:paraId="3E94CDC9" w14:textId="77777777" w:rsidTr="009601EE">
        <w:tc>
          <w:tcPr>
            <w:tcW w:w="1730" w:type="dxa"/>
            <w:shd w:val="clear" w:color="auto" w:fill="D9D9D9" w:themeFill="background1" w:themeFillShade="D9"/>
          </w:tcPr>
          <w:p w14:paraId="261E4D65" w14:textId="77777777" w:rsidR="009601EE" w:rsidRPr="00302082" w:rsidRDefault="009601EE" w:rsidP="00993E88">
            <w:pPr>
              <w:spacing w:after="120"/>
              <w:rPr>
                <w:rFonts w:ascii="Arial" w:hAnsi="Arial" w:cs="Arial"/>
                <w:b/>
              </w:rPr>
            </w:pPr>
            <w:r w:rsidRPr="00302082">
              <w:rPr>
                <w:rFonts w:ascii="Arial" w:hAnsi="Arial" w:cs="Arial"/>
                <w:b/>
              </w:rPr>
              <w:t>Learning/ teaching method</w:t>
            </w:r>
          </w:p>
        </w:tc>
        <w:tc>
          <w:tcPr>
            <w:tcW w:w="567" w:type="dxa"/>
          </w:tcPr>
          <w:p w14:paraId="564125AA" w14:textId="77777777" w:rsidR="009601EE" w:rsidRPr="00302082" w:rsidRDefault="009601EE" w:rsidP="00993E88">
            <w:pPr>
              <w:spacing w:after="120"/>
              <w:rPr>
                <w:rFonts w:ascii="Arial" w:hAnsi="Arial" w:cs="Arial"/>
                <w:b/>
              </w:rPr>
            </w:pPr>
          </w:p>
        </w:tc>
        <w:tc>
          <w:tcPr>
            <w:tcW w:w="567" w:type="dxa"/>
          </w:tcPr>
          <w:p w14:paraId="1C4ED47C" w14:textId="77777777" w:rsidR="009601EE" w:rsidRPr="00302082" w:rsidRDefault="009601EE" w:rsidP="00993E88">
            <w:pPr>
              <w:spacing w:after="120"/>
              <w:rPr>
                <w:rFonts w:ascii="Arial" w:hAnsi="Arial" w:cs="Arial"/>
                <w:b/>
              </w:rPr>
            </w:pPr>
          </w:p>
        </w:tc>
        <w:tc>
          <w:tcPr>
            <w:tcW w:w="567" w:type="dxa"/>
          </w:tcPr>
          <w:p w14:paraId="173A57D7" w14:textId="77777777" w:rsidR="009601EE" w:rsidRPr="00302082" w:rsidRDefault="009601EE" w:rsidP="00993E88">
            <w:pPr>
              <w:spacing w:after="120"/>
              <w:rPr>
                <w:rFonts w:ascii="Arial" w:hAnsi="Arial" w:cs="Arial"/>
                <w:b/>
              </w:rPr>
            </w:pPr>
          </w:p>
        </w:tc>
        <w:tc>
          <w:tcPr>
            <w:tcW w:w="567" w:type="dxa"/>
          </w:tcPr>
          <w:p w14:paraId="34488ED3" w14:textId="77777777" w:rsidR="009601EE" w:rsidRPr="00302082" w:rsidRDefault="009601EE" w:rsidP="00993E88">
            <w:pPr>
              <w:spacing w:after="120"/>
              <w:rPr>
                <w:rFonts w:ascii="Arial" w:hAnsi="Arial" w:cs="Arial"/>
                <w:b/>
              </w:rPr>
            </w:pPr>
          </w:p>
        </w:tc>
        <w:tc>
          <w:tcPr>
            <w:tcW w:w="567" w:type="dxa"/>
          </w:tcPr>
          <w:p w14:paraId="5E9C0593" w14:textId="77777777" w:rsidR="009601EE" w:rsidRPr="00302082" w:rsidRDefault="009601EE" w:rsidP="00993E88">
            <w:pPr>
              <w:spacing w:after="120"/>
              <w:rPr>
                <w:rFonts w:ascii="Arial" w:hAnsi="Arial" w:cs="Arial"/>
                <w:b/>
              </w:rPr>
            </w:pPr>
          </w:p>
        </w:tc>
        <w:tc>
          <w:tcPr>
            <w:tcW w:w="567" w:type="dxa"/>
          </w:tcPr>
          <w:p w14:paraId="228EB8D6" w14:textId="77777777" w:rsidR="009601EE" w:rsidRPr="00302082" w:rsidRDefault="009601EE" w:rsidP="00993E88">
            <w:pPr>
              <w:spacing w:after="120"/>
              <w:rPr>
                <w:rFonts w:ascii="Arial" w:hAnsi="Arial" w:cs="Arial"/>
                <w:b/>
              </w:rPr>
            </w:pPr>
          </w:p>
        </w:tc>
        <w:tc>
          <w:tcPr>
            <w:tcW w:w="567" w:type="dxa"/>
          </w:tcPr>
          <w:p w14:paraId="5855BAD0" w14:textId="77777777" w:rsidR="009601EE" w:rsidRPr="00302082" w:rsidRDefault="009601EE" w:rsidP="00993E88">
            <w:pPr>
              <w:spacing w:after="120"/>
              <w:rPr>
                <w:rFonts w:ascii="Arial" w:hAnsi="Arial" w:cs="Arial"/>
                <w:b/>
              </w:rPr>
            </w:pPr>
          </w:p>
        </w:tc>
        <w:tc>
          <w:tcPr>
            <w:tcW w:w="567" w:type="dxa"/>
          </w:tcPr>
          <w:p w14:paraId="6BECABEE" w14:textId="77777777" w:rsidR="009601EE" w:rsidRPr="00302082" w:rsidRDefault="009601EE" w:rsidP="00993E88">
            <w:pPr>
              <w:spacing w:after="120"/>
              <w:rPr>
                <w:rFonts w:ascii="Arial" w:hAnsi="Arial" w:cs="Arial"/>
                <w:b/>
              </w:rPr>
            </w:pPr>
          </w:p>
        </w:tc>
        <w:tc>
          <w:tcPr>
            <w:tcW w:w="567" w:type="dxa"/>
          </w:tcPr>
          <w:p w14:paraId="718CB8A7" w14:textId="77777777" w:rsidR="009601EE" w:rsidRPr="00302082" w:rsidRDefault="009601EE" w:rsidP="00993E88">
            <w:pPr>
              <w:spacing w:after="120"/>
              <w:rPr>
                <w:rFonts w:ascii="Arial" w:hAnsi="Arial" w:cs="Arial"/>
                <w:b/>
              </w:rPr>
            </w:pPr>
          </w:p>
        </w:tc>
      </w:tr>
      <w:tr w:rsidR="009601EE" w:rsidRPr="00302082" w14:paraId="22B278B2" w14:textId="77777777" w:rsidTr="009601EE">
        <w:tc>
          <w:tcPr>
            <w:tcW w:w="1730" w:type="dxa"/>
          </w:tcPr>
          <w:p w14:paraId="6DA7803E" w14:textId="77777777" w:rsidR="009601EE" w:rsidRPr="00302082" w:rsidRDefault="009601EE" w:rsidP="00993E88">
            <w:pPr>
              <w:spacing w:after="120"/>
              <w:rPr>
                <w:rFonts w:ascii="Arial" w:hAnsi="Arial" w:cs="Arial"/>
                <w:b/>
              </w:rPr>
            </w:pPr>
            <w:r w:rsidRPr="00302082">
              <w:rPr>
                <w:rFonts w:ascii="Arial" w:hAnsi="Arial" w:cs="Arial"/>
                <w:b/>
              </w:rPr>
              <w:t>Private Study</w:t>
            </w:r>
          </w:p>
        </w:tc>
        <w:tc>
          <w:tcPr>
            <w:tcW w:w="567" w:type="dxa"/>
          </w:tcPr>
          <w:p w14:paraId="014FC9C5"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6CFC3B91"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238621F0" w14:textId="77777777" w:rsidR="009601EE" w:rsidRPr="00302082" w:rsidRDefault="009601EE" w:rsidP="00993E88">
            <w:pPr>
              <w:spacing w:after="120"/>
              <w:rPr>
                <w:rFonts w:ascii="Arial" w:hAnsi="Arial" w:cs="Arial"/>
                <w:b/>
              </w:rPr>
            </w:pPr>
          </w:p>
        </w:tc>
        <w:tc>
          <w:tcPr>
            <w:tcW w:w="567" w:type="dxa"/>
          </w:tcPr>
          <w:p w14:paraId="6BD0C7BB" w14:textId="77777777" w:rsidR="009601EE" w:rsidRPr="00AD7B56" w:rsidRDefault="009601EE" w:rsidP="00993E88">
            <w:pPr>
              <w:spacing w:after="120"/>
              <w:rPr>
                <w:rFonts w:ascii="Arial" w:hAnsi="Arial" w:cs="Arial"/>
                <w:b/>
              </w:rPr>
            </w:pPr>
            <w:r>
              <w:rPr>
                <w:rFonts w:ascii="Arial" w:hAnsi="Arial" w:cs="Arial"/>
                <w:b/>
              </w:rPr>
              <w:t>X</w:t>
            </w:r>
          </w:p>
        </w:tc>
        <w:tc>
          <w:tcPr>
            <w:tcW w:w="567" w:type="dxa"/>
          </w:tcPr>
          <w:p w14:paraId="438B3F14"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4FFFBCB4"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20F72873"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44D77C33"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9C481C1" w14:textId="77777777" w:rsidR="009601EE" w:rsidRPr="00302082" w:rsidRDefault="009601EE" w:rsidP="00993E88">
            <w:pPr>
              <w:spacing w:after="120"/>
              <w:rPr>
                <w:rFonts w:ascii="Arial" w:hAnsi="Arial" w:cs="Arial"/>
                <w:b/>
              </w:rPr>
            </w:pPr>
            <w:r>
              <w:rPr>
                <w:rFonts w:ascii="Arial" w:hAnsi="Arial" w:cs="Arial"/>
                <w:b/>
              </w:rPr>
              <w:t>X</w:t>
            </w:r>
          </w:p>
        </w:tc>
      </w:tr>
      <w:tr w:rsidR="009601EE" w:rsidRPr="00302082" w14:paraId="741BEFD1" w14:textId="77777777" w:rsidTr="009601EE">
        <w:tc>
          <w:tcPr>
            <w:tcW w:w="1730" w:type="dxa"/>
          </w:tcPr>
          <w:p w14:paraId="33CD0541" w14:textId="77777777" w:rsidR="009601EE" w:rsidRPr="00302082" w:rsidRDefault="009601EE" w:rsidP="00993E88">
            <w:pPr>
              <w:spacing w:after="120"/>
              <w:rPr>
                <w:rFonts w:ascii="Arial" w:hAnsi="Arial" w:cs="Arial"/>
                <w:i/>
              </w:rPr>
            </w:pPr>
            <w:r>
              <w:rPr>
                <w:rFonts w:ascii="Arial" w:hAnsi="Arial" w:cs="Arial"/>
                <w:i/>
              </w:rPr>
              <w:t>Seminars</w:t>
            </w:r>
          </w:p>
        </w:tc>
        <w:tc>
          <w:tcPr>
            <w:tcW w:w="567" w:type="dxa"/>
          </w:tcPr>
          <w:p w14:paraId="0DF45802"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71E107C9"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60F499A9" w14:textId="77777777" w:rsidR="009601EE" w:rsidRPr="00302082" w:rsidRDefault="009601EE" w:rsidP="00993E88">
            <w:pPr>
              <w:spacing w:after="120"/>
              <w:rPr>
                <w:rFonts w:ascii="Arial" w:hAnsi="Arial" w:cs="Arial"/>
                <w:b/>
              </w:rPr>
            </w:pPr>
          </w:p>
        </w:tc>
        <w:tc>
          <w:tcPr>
            <w:tcW w:w="567" w:type="dxa"/>
          </w:tcPr>
          <w:p w14:paraId="22B7DB1D"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025D9E89"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5C97ADAF" w14:textId="77777777" w:rsidR="009601EE" w:rsidRPr="00302082" w:rsidRDefault="009601EE" w:rsidP="00993E88">
            <w:pPr>
              <w:spacing w:after="120"/>
              <w:rPr>
                <w:rFonts w:ascii="Arial" w:hAnsi="Arial" w:cs="Arial"/>
                <w:b/>
              </w:rPr>
            </w:pPr>
          </w:p>
        </w:tc>
        <w:tc>
          <w:tcPr>
            <w:tcW w:w="567" w:type="dxa"/>
          </w:tcPr>
          <w:p w14:paraId="41EEEA18" w14:textId="77777777" w:rsidR="009601EE" w:rsidRPr="00302082" w:rsidRDefault="009601EE" w:rsidP="00993E88">
            <w:pPr>
              <w:spacing w:after="120"/>
              <w:rPr>
                <w:rFonts w:ascii="Arial" w:hAnsi="Arial" w:cs="Arial"/>
                <w:b/>
              </w:rPr>
            </w:pPr>
          </w:p>
        </w:tc>
        <w:tc>
          <w:tcPr>
            <w:tcW w:w="567" w:type="dxa"/>
          </w:tcPr>
          <w:p w14:paraId="05976B32" w14:textId="77777777" w:rsidR="009601EE" w:rsidRPr="00302082" w:rsidRDefault="009601EE" w:rsidP="00993E88">
            <w:pPr>
              <w:spacing w:after="120"/>
              <w:rPr>
                <w:rFonts w:ascii="Arial" w:hAnsi="Arial" w:cs="Arial"/>
                <w:b/>
              </w:rPr>
            </w:pPr>
          </w:p>
        </w:tc>
        <w:tc>
          <w:tcPr>
            <w:tcW w:w="567" w:type="dxa"/>
          </w:tcPr>
          <w:p w14:paraId="1CF813CA" w14:textId="77777777" w:rsidR="009601EE" w:rsidRPr="00302082" w:rsidRDefault="009601EE" w:rsidP="00993E88">
            <w:pPr>
              <w:spacing w:after="120"/>
              <w:rPr>
                <w:rFonts w:ascii="Arial" w:hAnsi="Arial" w:cs="Arial"/>
                <w:b/>
              </w:rPr>
            </w:pPr>
            <w:r>
              <w:rPr>
                <w:rFonts w:ascii="Arial" w:hAnsi="Arial" w:cs="Arial"/>
                <w:b/>
              </w:rPr>
              <w:t>X</w:t>
            </w:r>
          </w:p>
        </w:tc>
      </w:tr>
      <w:tr w:rsidR="009601EE" w:rsidRPr="00302082" w14:paraId="75DE5C4F" w14:textId="77777777" w:rsidTr="009601EE">
        <w:tc>
          <w:tcPr>
            <w:tcW w:w="1730" w:type="dxa"/>
          </w:tcPr>
          <w:p w14:paraId="6ECC110B" w14:textId="77777777" w:rsidR="009601EE" w:rsidRPr="00302082" w:rsidRDefault="009601EE" w:rsidP="00993E88">
            <w:pPr>
              <w:spacing w:after="120"/>
              <w:rPr>
                <w:rFonts w:ascii="Arial" w:hAnsi="Arial" w:cs="Arial"/>
                <w:i/>
              </w:rPr>
            </w:pPr>
            <w:r>
              <w:rPr>
                <w:rFonts w:ascii="Arial" w:hAnsi="Arial" w:cs="Arial"/>
                <w:i/>
              </w:rPr>
              <w:t>Lectures</w:t>
            </w:r>
          </w:p>
        </w:tc>
        <w:tc>
          <w:tcPr>
            <w:tcW w:w="567" w:type="dxa"/>
          </w:tcPr>
          <w:p w14:paraId="72721607"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DC410AB" w14:textId="77777777" w:rsidR="009601EE" w:rsidRPr="00302082" w:rsidRDefault="009601EE" w:rsidP="00993E88">
            <w:pPr>
              <w:spacing w:after="120"/>
              <w:rPr>
                <w:rFonts w:ascii="Arial" w:hAnsi="Arial" w:cs="Arial"/>
                <w:b/>
              </w:rPr>
            </w:pPr>
          </w:p>
        </w:tc>
        <w:tc>
          <w:tcPr>
            <w:tcW w:w="567" w:type="dxa"/>
          </w:tcPr>
          <w:p w14:paraId="05C028FF"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37F16CF1"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43ED3D21"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7F4F042F" w14:textId="77777777" w:rsidR="009601EE" w:rsidRPr="00302082" w:rsidRDefault="009601EE" w:rsidP="00993E88">
            <w:pPr>
              <w:spacing w:after="120"/>
              <w:rPr>
                <w:rFonts w:ascii="Arial" w:hAnsi="Arial" w:cs="Arial"/>
                <w:b/>
              </w:rPr>
            </w:pPr>
          </w:p>
        </w:tc>
        <w:tc>
          <w:tcPr>
            <w:tcW w:w="567" w:type="dxa"/>
          </w:tcPr>
          <w:p w14:paraId="1560802E" w14:textId="77777777" w:rsidR="009601EE" w:rsidRPr="00302082" w:rsidRDefault="009601EE" w:rsidP="00993E88">
            <w:pPr>
              <w:spacing w:after="120"/>
              <w:rPr>
                <w:rFonts w:ascii="Arial" w:hAnsi="Arial" w:cs="Arial"/>
                <w:b/>
              </w:rPr>
            </w:pPr>
          </w:p>
        </w:tc>
        <w:tc>
          <w:tcPr>
            <w:tcW w:w="567" w:type="dxa"/>
          </w:tcPr>
          <w:p w14:paraId="322216FD" w14:textId="77777777" w:rsidR="009601EE" w:rsidRPr="00302082" w:rsidRDefault="009601EE" w:rsidP="00993E88">
            <w:pPr>
              <w:spacing w:after="120"/>
              <w:rPr>
                <w:rFonts w:ascii="Arial" w:hAnsi="Arial" w:cs="Arial"/>
                <w:b/>
              </w:rPr>
            </w:pPr>
          </w:p>
        </w:tc>
        <w:tc>
          <w:tcPr>
            <w:tcW w:w="567" w:type="dxa"/>
          </w:tcPr>
          <w:p w14:paraId="60D8BD2D" w14:textId="77777777" w:rsidR="009601EE" w:rsidRPr="00302082" w:rsidRDefault="009601EE" w:rsidP="00993E88">
            <w:pPr>
              <w:spacing w:after="120"/>
              <w:rPr>
                <w:rFonts w:ascii="Arial" w:hAnsi="Arial" w:cs="Arial"/>
                <w:b/>
              </w:rPr>
            </w:pPr>
            <w:r>
              <w:rPr>
                <w:rFonts w:ascii="Arial" w:hAnsi="Arial" w:cs="Arial"/>
                <w:b/>
              </w:rPr>
              <w:t>X</w:t>
            </w:r>
          </w:p>
        </w:tc>
      </w:tr>
      <w:tr w:rsidR="009601EE" w:rsidRPr="00302082" w14:paraId="61E43508" w14:textId="77777777" w:rsidTr="009601EE">
        <w:tc>
          <w:tcPr>
            <w:tcW w:w="1730" w:type="dxa"/>
          </w:tcPr>
          <w:p w14:paraId="6E88314A" w14:textId="77777777" w:rsidR="009601EE" w:rsidRPr="00302082" w:rsidRDefault="009601EE" w:rsidP="00993E88">
            <w:pPr>
              <w:spacing w:after="120"/>
              <w:rPr>
                <w:rFonts w:ascii="Arial" w:hAnsi="Arial" w:cs="Arial"/>
                <w:i/>
              </w:rPr>
            </w:pPr>
            <w:r>
              <w:rPr>
                <w:rFonts w:ascii="Arial" w:hAnsi="Arial" w:cs="Arial"/>
                <w:i/>
              </w:rPr>
              <w:t>Practical Classes</w:t>
            </w:r>
          </w:p>
        </w:tc>
        <w:tc>
          <w:tcPr>
            <w:tcW w:w="567" w:type="dxa"/>
          </w:tcPr>
          <w:p w14:paraId="6AEB6B03"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64754268"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0181746A"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5E5BB7CF" w14:textId="77777777" w:rsidR="009601EE" w:rsidRPr="00302082" w:rsidRDefault="009601EE" w:rsidP="00993E88">
            <w:pPr>
              <w:spacing w:after="120"/>
              <w:rPr>
                <w:rFonts w:ascii="Arial" w:hAnsi="Arial" w:cs="Arial"/>
                <w:b/>
              </w:rPr>
            </w:pPr>
          </w:p>
        </w:tc>
        <w:tc>
          <w:tcPr>
            <w:tcW w:w="567" w:type="dxa"/>
          </w:tcPr>
          <w:p w14:paraId="7FA76DF7" w14:textId="77777777" w:rsidR="009601EE" w:rsidRPr="00302082" w:rsidRDefault="009601EE" w:rsidP="00993E88">
            <w:pPr>
              <w:spacing w:after="120"/>
              <w:rPr>
                <w:rFonts w:ascii="Arial" w:hAnsi="Arial" w:cs="Arial"/>
                <w:b/>
              </w:rPr>
            </w:pPr>
          </w:p>
        </w:tc>
        <w:tc>
          <w:tcPr>
            <w:tcW w:w="567" w:type="dxa"/>
          </w:tcPr>
          <w:p w14:paraId="5532AC5E" w14:textId="77777777" w:rsidR="009601EE" w:rsidRPr="00302082" w:rsidRDefault="009601EE" w:rsidP="00993E88">
            <w:pPr>
              <w:spacing w:after="120"/>
              <w:rPr>
                <w:rFonts w:ascii="Arial" w:hAnsi="Arial" w:cs="Arial"/>
                <w:b/>
              </w:rPr>
            </w:pPr>
          </w:p>
        </w:tc>
        <w:tc>
          <w:tcPr>
            <w:tcW w:w="567" w:type="dxa"/>
          </w:tcPr>
          <w:p w14:paraId="140B73EF"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66B4CE0"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2D70F7EE" w14:textId="77777777" w:rsidR="009601EE" w:rsidRPr="00302082" w:rsidRDefault="009601EE" w:rsidP="00993E88">
            <w:pPr>
              <w:spacing w:after="120"/>
              <w:rPr>
                <w:rFonts w:ascii="Arial" w:hAnsi="Arial" w:cs="Arial"/>
                <w:b/>
              </w:rPr>
            </w:pPr>
            <w:r>
              <w:rPr>
                <w:rFonts w:ascii="Arial" w:hAnsi="Arial" w:cs="Arial"/>
                <w:b/>
              </w:rPr>
              <w:t>X</w:t>
            </w:r>
          </w:p>
        </w:tc>
      </w:tr>
      <w:tr w:rsidR="009601EE" w:rsidRPr="00302082" w14:paraId="31FC8D9C" w14:textId="77777777" w:rsidTr="009601EE">
        <w:tc>
          <w:tcPr>
            <w:tcW w:w="1730" w:type="dxa"/>
            <w:shd w:val="clear" w:color="auto" w:fill="D9D9D9" w:themeFill="background1" w:themeFillShade="D9"/>
          </w:tcPr>
          <w:p w14:paraId="0AD3705E" w14:textId="77777777" w:rsidR="009601EE" w:rsidRPr="00302082" w:rsidRDefault="009601EE" w:rsidP="00993E88">
            <w:pPr>
              <w:spacing w:after="120"/>
              <w:rPr>
                <w:rFonts w:ascii="Arial" w:hAnsi="Arial" w:cs="Arial"/>
                <w:b/>
              </w:rPr>
            </w:pPr>
            <w:r w:rsidRPr="00302082">
              <w:rPr>
                <w:rFonts w:ascii="Arial" w:hAnsi="Arial" w:cs="Arial"/>
                <w:b/>
              </w:rPr>
              <w:t>Assessment method</w:t>
            </w:r>
          </w:p>
        </w:tc>
        <w:tc>
          <w:tcPr>
            <w:tcW w:w="567" w:type="dxa"/>
          </w:tcPr>
          <w:p w14:paraId="15B6B454" w14:textId="77777777" w:rsidR="009601EE" w:rsidRPr="00302082" w:rsidRDefault="009601EE" w:rsidP="00993E88">
            <w:pPr>
              <w:spacing w:after="120"/>
              <w:rPr>
                <w:rFonts w:ascii="Arial" w:hAnsi="Arial" w:cs="Arial"/>
                <w:b/>
              </w:rPr>
            </w:pPr>
          </w:p>
        </w:tc>
        <w:tc>
          <w:tcPr>
            <w:tcW w:w="567" w:type="dxa"/>
          </w:tcPr>
          <w:p w14:paraId="1D30B616" w14:textId="77777777" w:rsidR="009601EE" w:rsidRPr="00302082" w:rsidRDefault="009601EE" w:rsidP="00993E88">
            <w:pPr>
              <w:spacing w:after="120"/>
              <w:rPr>
                <w:rFonts w:ascii="Arial" w:hAnsi="Arial" w:cs="Arial"/>
                <w:b/>
              </w:rPr>
            </w:pPr>
          </w:p>
        </w:tc>
        <w:tc>
          <w:tcPr>
            <w:tcW w:w="567" w:type="dxa"/>
          </w:tcPr>
          <w:p w14:paraId="70C62CFA" w14:textId="77777777" w:rsidR="009601EE" w:rsidRPr="00302082" w:rsidRDefault="009601EE" w:rsidP="00993E88">
            <w:pPr>
              <w:spacing w:after="120"/>
              <w:rPr>
                <w:rFonts w:ascii="Arial" w:hAnsi="Arial" w:cs="Arial"/>
                <w:b/>
              </w:rPr>
            </w:pPr>
          </w:p>
        </w:tc>
        <w:tc>
          <w:tcPr>
            <w:tcW w:w="567" w:type="dxa"/>
          </w:tcPr>
          <w:p w14:paraId="7DB85B7E" w14:textId="77777777" w:rsidR="009601EE" w:rsidRPr="00302082" w:rsidRDefault="009601EE" w:rsidP="00993E88">
            <w:pPr>
              <w:spacing w:after="120"/>
              <w:rPr>
                <w:rFonts w:ascii="Arial" w:hAnsi="Arial" w:cs="Arial"/>
                <w:b/>
              </w:rPr>
            </w:pPr>
          </w:p>
        </w:tc>
        <w:tc>
          <w:tcPr>
            <w:tcW w:w="567" w:type="dxa"/>
          </w:tcPr>
          <w:p w14:paraId="249AE789" w14:textId="77777777" w:rsidR="009601EE" w:rsidRPr="00302082" w:rsidRDefault="009601EE" w:rsidP="00993E88">
            <w:pPr>
              <w:spacing w:after="120"/>
              <w:rPr>
                <w:rFonts w:ascii="Arial" w:hAnsi="Arial" w:cs="Arial"/>
                <w:b/>
              </w:rPr>
            </w:pPr>
          </w:p>
        </w:tc>
        <w:tc>
          <w:tcPr>
            <w:tcW w:w="567" w:type="dxa"/>
          </w:tcPr>
          <w:p w14:paraId="65B148DC" w14:textId="77777777" w:rsidR="009601EE" w:rsidRPr="00302082" w:rsidRDefault="009601EE" w:rsidP="00993E88">
            <w:pPr>
              <w:spacing w:after="120"/>
              <w:rPr>
                <w:rFonts w:ascii="Arial" w:hAnsi="Arial" w:cs="Arial"/>
                <w:b/>
              </w:rPr>
            </w:pPr>
          </w:p>
        </w:tc>
        <w:tc>
          <w:tcPr>
            <w:tcW w:w="567" w:type="dxa"/>
          </w:tcPr>
          <w:p w14:paraId="5D4514CF" w14:textId="77777777" w:rsidR="009601EE" w:rsidRPr="00302082" w:rsidRDefault="009601EE" w:rsidP="00993E88">
            <w:pPr>
              <w:spacing w:after="120"/>
              <w:rPr>
                <w:rFonts w:ascii="Arial" w:hAnsi="Arial" w:cs="Arial"/>
                <w:b/>
              </w:rPr>
            </w:pPr>
          </w:p>
        </w:tc>
        <w:tc>
          <w:tcPr>
            <w:tcW w:w="567" w:type="dxa"/>
          </w:tcPr>
          <w:p w14:paraId="3E3C30D3" w14:textId="77777777" w:rsidR="009601EE" w:rsidRPr="00302082" w:rsidRDefault="009601EE" w:rsidP="00993E88">
            <w:pPr>
              <w:spacing w:after="120"/>
              <w:rPr>
                <w:rFonts w:ascii="Arial" w:hAnsi="Arial" w:cs="Arial"/>
                <w:b/>
              </w:rPr>
            </w:pPr>
          </w:p>
        </w:tc>
        <w:tc>
          <w:tcPr>
            <w:tcW w:w="567" w:type="dxa"/>
          </w:tcPr>
          <w:p w14:paraId="2629F083" w14:textId="77777777" w:rsidR="009601EE" w:rsidRPr="00302082" w:rsidRDefault="009601EE" w:rsidP="00993E88">
            <w:pPr>
              <w:spacing w:after="120"/>
              <w:rPr>
                <w:rFonts w:ascii="Arial" w:hAnsi="Arial" w:cs="Arial"/>
                <w:b/>
              </w:rPr>
            </w:pPr>
          </w:p>
        </w:tc>
      </w:tr>
      <w:tr w:rsidR="009601EE" w:rsidRPr="00302082" w14:paraId="6107091C" w14:textId="77777777" w:rsidTr="009601EE">
        <w:tc>
          <w:tcPr>
            <w:tcW w:w="1730" w:type="dxa"/>
          </w:tcPr>
          <w:p w14:paraId="40D1601B" w14:textId="322FDB85" w:rsidR="009601EE" w:rsidRPr="00302082" w:rsidRDefault="00E00A3E" w:rsidP="00993E88">
            <w:pPr>
              <w:spacing w:after="120"/>
              <w:rPr>
                <w:rFonts w:ascii="Arial" w:hAnsi="Arial" w:cs="Arial"/>
                <w:i/>
              </w:rPr>
            </w:pPr>
            <w:r>
              <w:rPr>
                <w:rFonts w:ascii="Arial" w:hAnsi="Arial" w:cs="Arial"/>
                <w:i/>
              </w:rPr>
              <w:t>Practical assignment</w:t>
            </w:r>
          </w:p>
        </w:tc>
        <w:tc>
          <w:tcPr>
            <w:tcW w:w="567" w:type="dxa"/>
          </w:tcPr>
          <w:p w14:paraId="090FD40D"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3F46B0A5"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5F36D14"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36AC6884" w14:textId="77777777" w:rsidR="009601EE" w:rsidRPr="00302082" w:rsidRDefault="009601EE" w:rsidP="00993E88">
            <w:pPr>
              <w:spacing w:after="120"/>
              <w:rPr>
                <w:rFonts w:ascii="Arial" w:hAnsi="Arial" w:cs="Arial"/>
                <w:b/>
              </w:rPr>
            </w:pPr>
          </w:p>
        </w:tc>
        <w:tc>
          <w:tcPr>
            <w:tcW w:w="567" w:type="dxa"/>
          </w:tcPr>
          <w:p w14:paraId="0F32580A"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9682112"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4AC9742C"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2D7AA483"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5505F7FA" w14:textId="77777777" w:rsidR="009601EE" w:rsidRPr="00302082" w:rsidRDefault="009601EE" w:rsidP="00993E88">
            <w:pPr>
              <w:spacing w:after="120"/>
              <w:rPr>
                <w:rFonts w:ascii="Arial" w:hAnsi="Arial" w:cs="Arial"/>
                <w:b/>
              </w:rPr>
            </w:pPr>
            <w:r>
              <w:rPr>
                <w:rFonts w:ascii="Arial" w:hAnsi="Arial" w:cs="Arial"/>
                <w:b/>
              </w:rPr>
              <w:t>X</w:t>
            </w:r>
          </w:p>
        </w:tc>
      </w:tr>
      <w:tr w:rsidR="009601EE" w:rsidRPr="00302082" w14:paraId="2CDF3E17" w14:textId="77777777" w:rsidTr="009601EE">
        <w:tc>
          <w:tcPr>
            <w:tcW w:w="1730" w:type="dxa"/>
          </w:tcPr>
          <w:p w14:paraId="65F56876" w14:textId="77777777" w:rsidR="009601EE" w:rsidRPr="00302082" w:rsidRDefault="009601EE" w:rsidP="00993E88">
            <w:pPr>
              <w:spacing w:after="120"/>
              <w:rPr>
                <w:rFonts w:ascii="Arial" w:hAnsi="Arial" w:cs="Arial"/>
                <w:i/>
              </w:rPr>
            </w:pPr>
            <w:r>
              <w:rPr>
                <w:rFonts w:ascii="Arial" w:hAnsi="Arial" w:cs="Arial"/>
                <w:i/>
              </w:rPr>
              <w:t>Proposal</w:t>
            </w:r>
          </w:p>
        </w:tc>
        <w:tc>
          <w:tcPr>
            <w:tcW w:w="567" w:type="dxa"/>
          </w:tcPr>
          <w:p w14:paraId="5494D702"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6D09381F"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5BAF9A5"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4107F680"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698851E2"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2DBA2C96"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5A4D3608"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5F1EABF1"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36B730FE" w14:textId="77777777" w:rsidR="009601EE" w:rsidRPr="00302082" w:rsidRDefault="009601EE" w:rsidP="00993E88">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17658E" w14:textId="39244B6A" w:rsidR="00883204" w:rsidRPr="009601EE" w:rsidRDefault="009601EE" w:rsidP="009601EE">
      <w:pPr>
        <w:pStyle w:val="ListParagraph"/>
        <w:autoSpaceDE w:val="0"/>
        <w:autoSpaceDN w:val="0"/>
        <w:adjustRightInd w:val="0"/>
        <w:spacing w:after="120" w:line="240" w:lineRule="auto"/>
        <w:ind w:left="567" w:right="261"/>
        <w:jc w:val="both"/>
        <w:rPr>
          <w:rFonts w:ascii="Arial" w:hAnsi="Arial" w:cs="Arial"/>
        </w:rPr>
      </w:pPr>
      <w:r w:rsidRPr="009601EE">
        <w:rPr>
          <w:rFonts w:ascii="Arial" w:hAnsi="Arial" w:cs="Arial"/>
        </w:rPr>
        <w:t>This module is agnostic with regard to internationalisation. As a ‘methods’ module, the skills taught are not restricted to any particular nation or region of the world; at the same time, an explicitly international dimension to the content would neither be appropriate nor feasible.</w:t>
      </w:r>
    </w:p>
    <w:p w14:paraId="649FD87E" w14:textId="77777777" w:rsidR="00641D6D" w:rsidRPr="00302082" w:rsidRDefault="00641D6D" w:rsidP="009601EE">
      <w:pPr>
        <w:pBdr>
          <w:bottom w:val="single" w:sz="6" w:space="1" w:color="auto"/>
        </w:pBdr>
        <w:spacing w:after="120" w:line="240" w:lineRule="auto"/>
        <w:ind w:right="260"/>
        <w:rPr>
          <w:rFonts w:ascii="Arial" w:hAnsi="Arial" w:cs="Arial"/>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601EE" w:rsidRPr="00302082" w14:paraId="265C5835" w14:textId="77777777" w:rsidTr="00694309">
        <w:trPr>
          <w:trHeight w:val="305"/>
        </w:trPr>
        <w:tc>
          <w:tcPr>
            <w:tcW w:w="1526" w:type="dxa"/>
          </w:tcPr>
          <w:p w14:paraId="0EC44457" w14:textId="10B3CB0D" w:rsidR="009601EE" w:rsidRPr="00302082" w:rsidRDefault="009601EE" w:rsidP="009601EE">
            <w:pPr>
              <w:spacing w:after="120"/>
              <w:ind w:right="-330"/>
              <w:rPr>
                <w:rFonts w:ascii="Arial" w:hAnsi="Arial" w:cs="Arial"/>
              </w:rPr>
            </w:pPr>
            <w:r>
              <w:rPr>
                <w:rFonts w:ascii="Arial" w:hAnsi="Arial" w:cs="Arial"/>
              </w:rPr>
              <w:t>02/08/17</w:t>
            </w:r>
          </w:p>
        </w:tc>
        <w:tc>
          <w:tcPr>
            <w:tcW w:w="1701" w:type="dxa"/>
          </w:tcPr>
          <w:p w14:paraId="1A7E7DBF" w14:textId="5C815F21" w:rsidR="009601EE" w:rsidRPr="00302082" w:rsidRDefault="009601EE" w:rsidP="009601EE">
            <w:pPr>
              <w:spacing w:after="120"/>
              <w:ind w:right="-330"/>
              <w:rPr>
                <w:rFonts w:ascii="Arial" w:hAnsi="Arial" w:cs="Arial"/>
              </w:rPr>
            </w:pPr>
            <w:r>
              <w:rPr>
                <w:rFonts w:ascii="Arial" w:hAnsi="Arial" w:cs="Arial"/>
              </w:rPr>
              <w:t>Major</w:t>
            </w:r>
          </w:p>
        </w:tc>
        <w:tc>
          <w:tcPr>
            <w:tcW w:w="2410" w:type="dxa"/>
          </w:tcPr>
          <w:p w14:paraId="01AACE73" w14:textId="6A2B51AC" w:rsidR="009601EE" w:rsidRPr="00302082" w:rsidRDefault="009601EE" w:rsidP="009601EE">
            <w:pPr>
              <w:spacing w:after="120"/>
              <w:ind w:right="-330"/>
              <w:rPr>
                <w:rFonts w:ascii="Arial" w:hAnsi="Arial" w:cs="Arial"/>
              </w:rPr>
            </w:pPr>
            <w:r>
              <w:rPr>
                <w:rFonts w:ascii="Arial" w:hAnsi="Arial" w:cs="Arial"/>
              </w:rPr>
              <w:t>January 2018</w:t>
            </w:r>
          </w:p>
        </w:tc>
        <w:tc>
          <w:tcPr>
            <w:tcW w:w="2448" w:type="dxa"/>
          </w:tcPr>
          <w:p w14:paraId="10BEBEE3" w14:textId="1AE927C7" w:rsidR="009601EE" w:rsidRPr="00302082" w:rsidRDefault="009601EE" w:rsidP="009601EE">
            <w:pPr>
              <w:spacing w:after="120"/>
              <w:ind w:right="-330"/>
              <w:rPr>
                <w:rFonts w:ascii="Arial" w:hAnsi="Arial" w:cs="Arial"/>
              </w:rPr>
            </w:pPr>
            <w:r>
              <w:rPr>
                <w:rFonts w:ascii="Arial" w:hAnsi="Arial" w:cs="Arial"/>
              </w:rPr>
              <w:t>1,6,8,9,10,12,13,14</w:t>
            </w:r>
          </w:p>
        </w:tc>
        <w:tc>
          <w:tcPr>
            <w:tcW w:w="2597" w:type="dxa"/>
          </w:tcPr>
          <w:p w14:paraId="00ADCB49" w14:textId="7DA7AD2B" w:rsidR="009601EE" w:rsidRPr="00302082" w:rsidRDefault="009601EE" w:rsidP="009601EE">
            <w:pPr>
              <w:spacing w:after="120"/>
              <w:ind w:right="-330"/>
              <w:rPr>
                <w:rFonts w:ascii="Arial" w:hAnsi="Arial" w:cs="Arial"/>
              </w:rPr>
            </w:pPr>
            <w:r>
              <w:rPr>
                <w:rFonts w:ascii="Arial" w:hAnsi="Arial" w:cs="Arial"/>
              </w:rPr>
              <w:t>Yes</w:t>
            </w:r>
          </w:p>
        </w:tc>
      </w:tr>
      <w:tr w:rsidR="009601EE" w:rsidRPr="00302082" w14:paraId="1D30F805" w14:textId="77777777" w:rsidTr="00694309">
        <w:trPr>
          <w:trHeight w:val="305"/>
        </w:trPr>
        <w:tc>
          <w:tcPr>
            <w:tcW w:w="1526" w:type="dxa"/>
          </w:tcPr>
          <w:p w14:paraId="3FB0B4EF" w14:textId="77777777" w:rsidR="009601EE" w:rsidRPr="00302082" w:rsidRDefault="009601EE" w:rsidP="009601EE">
            <w:pPr>
              <w:spacing w:after="120"/>
              <w:ind w:right="-330"/>
              <w:rPr>
                <w:rFonts w:ascii="Arial" w:hAnsi="Arial" w:cs="Arial"/>
              </w:rPr>
            </w:pPr>
          </w:p>
        </w:tc>
        <w:tc>
          <w:tcPr>
            <w:tcW w:w="1701" w:type="dxa"/>
          </w:tcPr>
          <w:p w14:paraId="791A0555" w14:textId="77777777" w:rsidR="009601EE" w:rsidRPr="00302082" w:rsidRDefault="009601EE" w:rsidP="009601EE">
            <w:pPr>
              <w:spacing w:after="120"/>
              <w:ind w:right="-330"/>
              <w:rPr>
                <w:rFonts w:ascii="Arial" w:hAnsi="Arial" w:cs="Arial"/>
              </w:rPr>
            </w:pPr>
          </w:p>
        </w:tc>
        <w:tc>
          <w:tcPr>
            <w:tcW w:w="2410" w:type="dxa"/>
          </w:tcPr>
          <w:p w14:paraId="764B8191" w14:textId="77777777" w:rsidR="009601EE" w:rsidRPr="00302082" w:rsidRDefault="009601EE" w:rsidP="009601EE">
            <w:pPr>
              <w:spacing w:after="120"/>
              <w:ind w:right="-330"/>
              <w:rPr>
                <w:rFonts w:ascii="Arial" w:hAnsi="Arial" w:cs="Arial"/>
              </w:rPr>
            </w:pPr>
          </w:p>
        </w:tc>
        <w:tc>
          <w:tcPr>
            <w:tcW w:w="2448" w:type="dxa"/>
          </w:tcPr>
          <w:p w14:paraId="49B682E6" w14:textId="77777777" w:rsidR="009601EE" w:rsidRPr="00302082" w:rsidRDefault="009601EE" w:rsidP="009601EE">
            <w:pPr>
              <w:spacing w:after="120"/>
              <w:ind w:right="-330"/>
              <w:rPr>
                <w:rFonts w:ascii="Arial" w:hAnsi="Arial" w:cs="Arial"/>
              </w:rPr>
            </w:pPr>
          </w:p>
        </w:tc>
        <w:tc>
          <w:tcPr>
            <w:tcW w:w="2597" w:type="dxa"/>
          </w:tcPr>
          <w:p w14:paraId="79C888B1" w14:textId="77777777" w:rsidR="009601EE" w:rsidRPr="00302082" w:rsidRDefault="009601EE" w:rsidP="009601EE">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6FD0F" w14:textId="77777777" w:rsidR="00FF7098" w:rsidRDefault="00FF7098" w:rsidP="009A2D37">
      <w:pPr>
        <w:spacing w:after="0" w:line="240" w:lineRule="auto"/>
      </w:pPr>
      <w:r>
        <w:separator/>
      </w:r>
    </w:p>
  </w:endnote>
  <w:endnote w:type="continuationSeparator" w:id="0">
    <w:p w14:paraId="68F00E61" w14:textId="77777777" w:rsidR="00FF7098" w:rsidRDefault="00FF7098" w:rsidP="009A2D37">
      <w:pPr>
        <w:spacing w:after="0" w:line="240" w:lineRule="auto"/>
      </w:pPr>
      <w:r>
        <w:continuationSeparator/>
      </w:r>
    </w:p>
  </w:endnote>
  <w:endnote w:type="continuationNotice" w:id="1">
    <w:p w14:paraId="16D8F6AE" w14:textId="77777777" w:rsidR="00FF7098" w:rsidRDefault="00FF7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021F03D8" w:rsidR="008B2543" w:rsidRDefault="0019787E" w:rsidP="009A2D37">
        <w:pPr>
          <w:pStyle w:val="Footer"/>
          <w:jc w:val="center"/>
        </w:pPr>
        <w:r>
          <w:fldChar w:fldCharType="begin"/>
        </w:r>
        <w:r>
          <w:instrText xml:space="preserve"> PAGE   \* MERGEFORMAT </w:instrText>
        </w:r>
        <w:r>
          <w:fldChar w:fldCharType="separate"/>
        </w:r>
        <w:r w:rsidR="00E00A3E">
          <w:rPr>
            <w:noProof/>
          </w:rPr>
          <w:t>2</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0975" w14:textId="77777777" w:rsidR="00FF7098" w:rsidRDefault="00FF7098" w:rsidP="009A2D37">
      <w:pPr>
        <w:spacing w:after="0" w:line="240" w:lineRule="auto"/>
      </w:pPr>
      <w:r>
        <w:separator/>
      </w:r>
    </w:p>
  </w:footnote>
  <w:footnote w:type="continuationSeparator" w:id="0">
    <w:p w14:paraId="6A3F312E" w14:textId="77777777" w:rsidR="00FF7098" w:rsidRDefault="00FF7098" w:rsidP="009A2D37">
      <w:pPr>
        <w:spacing w:after="0" w:line="240" w:lineRule="auto"/>
      </w:pPr>
      <w:r>
        <w:continuationSeparator/>
      </w:r>
    </w:p>
  </w:footnote>
  <w:footnote w:type="continuationNotice" w:id="1">
    <w:p w14:paraId="069934DB" w14:textId="77777777" w:rsidR="00FF7098" w:rsidRDefault="00FF7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BFC"/>
    <w:rsid w:val="001402AD"/>
    <w:rsid w:val="001539B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4CA8"/>
    <w:rsid w:val="00903DF6"/>
    <w:rsid w:val="00921CF6"/>
    <w:rsid w:val="00922E9E"/>
    <w:rsid w:val="00924EF0"/>
    <w:rsid w:val="00934D7B"/>
    <w:rsid w:val="00947180"/>
    <w:rsid w:val="009567BE"/>
    <w:rsid w:val="009601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103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6F57"/>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0A3E"/>
    <w:rsid w:val="00E0152A"/>
    <w:rsid w:val="00E03394"/>
    <w:rsid w:val="00E055E7"/>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6C86E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1E6B-EB15-42C5-8345-8EAA266067AB}">
  <ds:schemaRefs>
    <ds:schemaRef ds:uri="http://schemas.microsoft.com/sharepoint/events"/>
  </ds:schemaRefs>
</ds:datastoreItem>
</file>

<file path=customXml/itemProps2.xml><?xml version="1.0" encoding="utf-8"?>
<ds:datastoreItem xmlns:ds="http://schemas.openxmlformats.org/officeDocument/2006/customXml" ds:itemID="{E14567B4-D778-4E4C-910B-924CD761A8D8}"/>
</file>

<file path=customXml/itemProps3.xml><?xml version="1.0" encoding="utf-8"?>
<ds:datastoreItem xmlns:ds="http://schemas.openxmlformats.org/officeDocument/2006/customXml" ds:itemID="{B88A18B1-6819-44EE-8219-24DAC77E3820}">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ef2b9e05-657a-4dc1-8c6c-679bdea18f38"/>
  </ds:schemaRefs>
</ds:datastoreItem>
</file>

<file path=customXml/itemProps4.xml><?xml version="1.0" encoding="utf-8"?>
<ds:datastoreItem xmlns:ds="http://schemas.openxmlformats.org/officeDocument/2006/customXml" ds:itemID="{C6652CDF-39DE-4CD7-9D7C-D85A4B17F5FC}">
  <ds:schemaRefs>
    <ds:schemaRef ds:uri="http://schemas.microsoft.com/sharepoint/v3/contenttype/forms"/>
  </ds:schemaRefs>
</ds:datastoreItem>
</file>

<file path=customXml/itemProps5.xml><?xml version="1.0" encoding="utf-8"?>
<ds:datastoreItem xmlns:ds="http://schemas.openxmlformats.org/officeDocument/2006/customXml" ds:itemID="{A8497CBD-E34B-4B88-908D-5724906E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2018-02-26T08:02:00Z</dcterms:created>
  <dcterms:modified xsi:type="dcterms:W3CDTF">2018-02-26T08:02:00Z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7e74acc0-a5c4-4e3e-bf79-fc9b41497a77</vt:lpwstr>
  </property>
</Properties>
</file>