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3" w:rsidRDefault="00E56C78" w:rsidP="00636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Глобальные вызовы и </w:t>
      </w:r>
      <w:r w:rsidR="00636DCD" w:rsidRPr="00636DCD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 w:rsidR="00636DCD" w:rsidRPr="00636DCD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="009A4DA2">
        <w:rPr>
          <w:rFonts w:ascii="Times New Roman" w:hAnsi="Times New Roman" w:cs="Times New Roman"/>
          <w:b/>
          <w:sz w:val="28"/>
          <w:szCs w:val="28"/>
        </w:rPr>
        <w:t xml:space="preserve"> на политику</w:t>
      </w:r>
      <w:r w:rsidR="00636DCD" w:rsidRPr="00636DCD">
        <w:rPr>
          <w:rFonts w:ascii="Times New Roman" w:hAnsi="Times New Roman" w:cs="Times New Roman"/>
          <w:b/>
          <w:sz w:val="28"/>
          <w:szCs w:val="28"/>
        </w:rPr>
        <w:t>: от скромных примеров стойкости (</w:t>
      </w:r>
      <w:r w:rsidR="00636DCD" w:rsidRPr="00636DCD">
        <w:rPr>
          <w:rFonts w:ascii="Times New Roman" w:hAnsi="Times New Roman" w:cs="Times New Roman"/>
          <w:b/>
          <w:sz w:val="28"/>
          <w:szCs w:val="28"/>
          <w:lang w:val="en-US"/>
        </w:rPr>
        <w:t>resilience</w:t>
      </w:r>
      <w:r w:rsidR="00636DCD" w:rsidRPr="00636DCD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576E45">
        <w:rPr>
          <w:rFonts w:ascii="Times New Roman" w:hAnsi="Times New Roman" w:cs="Times New Roman"/>
          <w:b/>
          <w:sz w:val="28"/>
          <w:szCs w:val="28"/>
        </w:rPr>
        <w:t>местных сообществ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576E45">
        <w:rPr>
          <w:rFonts w:ascii="Times New Roman" w:hAnsi="Times New Roman" w:cs="Times New Roman"/>
          <w:b/>
          <w:sz w:val="28"/>
          <w:szCs w:val="28"/>
        </w:rPr>
        <w:t>неэффетивности</w:t>
      </w:r>
      <w:proofErr w:type="spellEnd"/>
      <w:r w:rsidR="00636DCD" w:rsidRPr="00636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E45"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 w:rsidR="00636DCD" w:rsidRPr="00636DCD">
        <w:rPr>
          <w:rFonts w:ascii="Times New Roman" w:hAnsi="Times New Roman" w:cs="Times New Roman"/>
          <w:b/>
          <w:sz w:val="28"/>
          <w:szCs w:val="28"/>
        </w:rPr>
        <w:t>глобальных игроков.</w:t>
      </w:r>
      <w:r w:rsidR="00576E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DCD" w:rsidRDefault="00636DCD" w:rsidP="00636D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Размышляя последние несколько месяцев над темой драматичного изменения климата и ярких выступлений Греты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покидало чувство тревоги</w:t>
      </w:r>
      <w:r w:rsidR="00375125">
        <w:rPr>
          <w:rFonts w:ascii="Times New Roman" w:hAnsi="Times New Roman" w:cs="Times New Roman"/>
          <w:sz w:val="28"/>
          <w:szCs w:val="28"/>
        </w:rPr>
        <w:t>. Предчувствие, что б</w:t>
      </w:r>
      <w:r>
        <w:rPr>
          <w:rFonts w:ascii="Times New Roman" w:hAnsi="Times New Roman" w:cs="Times New Roman"/>
          <w:sz w:val="28"/>
          <w:szCs w:val="28"/>
        </w:rPr>
        <w:t xml:space="preserve">езумие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неудержимая жажда удовольствий, культивируемая для его поддержания</w:t>
      </w:r>
      <w:r w:rsidR="003751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закончится катастрофой. </w:t>
      </w:r>
    </w:p>
    <w:p w:rsidR="007B13BE" w:rsidRPr="007B13BE" w:rsidRDefault="007B13BE" w:rsidP="007B13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Вестфализация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Возврат к миру, где национальные государства снова вооружившись идеей контр</w:t>
      </w:r>
      <w:r w:rsidR="00375125">
        <w:rPr>
          <w:rFonts w:ascii="Times New Roman" w:hAnsi="Times New Roman" w:cs="Times New Roman"/>
          <w:sz w:val="28"/>
          <w:szCs w:val="28"/>
        </w:rPr>
        <w:t>оля над гражданами</w:t>
      </w:r>
      <w:r>
        <w:rPr>
          <w:rFonts w:ascii="Times New Roman" w:hAnsi="Times New Roman" w:cs="Times New Roman"/>
          <w:sz w:val="28"/>
          <w:szCs w:val="28"/>
        </w:rPr>
        <w:t xml:space="preserve"> как наиболее «эффективной»</w:t>
      </w:r>
      <w:r w:rsidR="00375125">
        <w:rPr>
          <w:rFonts w:ascii="Times New Roman" w:hAnsi="Times New Roman" w:cs="Times New Roman"/>
          <w:sz w:val="28"/>
          <w:szCs w:val="28"/>
        </w:rPr>
        <w:t>, а на самом деле примитивной на фоне сложного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процессами </w:t>
      </w:r>
      <w:r w:rsidR="00375125">
        <w:rPr>
          <w:rFonts w:ascii="Times New Roman" w:hAnsi="Times New Roman" w:cs="Times New Roman"/>
          <w:sz w:val="28"/>
          <w:szCs w:val="28"/>
        </w:rPr>
        <w:t xml:space="preserve">глобализации выглядит </w:t>
      </w:r>
      <w:r>
        <w:rPr>
          <w:rFonts w:ascii="Times New Roman" w:hAnsi="Times New Roman" w:cs="Times New Roman"/>
          <w:sz w:val="28"/>
          <w:szCs w:val="28"/>
        </w:rPr>
        <w:t xml:space="preserve"> привлекательно. Идея, которая с политической целью была капитализирована популистами.</w:t>
      </w:r>
      <w:r w:rsidR="00375125">
        <w:rPr>
          <w:rFonts w:ascii="Times New Roman" w:hAnsi="Times New Roman" w:cs="Times New Roman"/>
          <w:sz w:val="28"/>
          <w:szCs w:val="28"/>
        </w:rPr>
        <w:t xml:space="preserve"> Но, в </w:t>
      </w:r>
      <w:r w:rsidR="00576E45">
        <w:rPr>
          <w:rFonts w:ascii="Times New Roman" w:hAnsi="Times New Roman" w:cs="Times New Roman"/>
          <w:sz w:val="28"/>
          <w:szCs w:val="28"/>
        </w:rPr>
        <w:t xml:space="preserve">ее </w:t>
      </w:r>
      <w:r w:rsidR="00375125">
        <w:rPr>
          <w:rFonts w:ascii="Times New Roman" w:hAnsi="Times New Roman" w:cs="Times New Roman"/>
          <w:sz w:val="28"/>
          <w:szCs w:val="28"/>
        </w:rPr>
        <w:t>основе лежит принцип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7B1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hominis</w:t>
      </w:r>
      <w:r w:rsidRPr="007B1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lupus</w:t>
      </w:r>
      <w:r w:rsidRPr="007B1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7B13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Идея, которая хорошо продается на рынке публичной политики на фоне 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</w:t>
      </w:r>
      <w:r w:rsidR="00576E4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76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E45">
        <w:rPr>
          <w:rFonts w:ascii="Times New Roman" w:hAnsi="Times New Roman" w:cs="Times New Roman"/>
          <w:sz w:val="28"/>
          <w:szCs w:val="28"/>
        </w:rPr>
        <w:t>корреллируется</w:t>
      </w:r>
      <w:proofErr w:type="spellEnd"/>
      <w:r w:rsidR="00576E4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76E45">
        <w:rPr>
          <w:rFonts w:ascii="Times New Roman" w:hAnsi="Times New Roman" w:cs="Times New Roman"/>
          <w:sz w:val="28"/>
          <w:szCs w:val="28"/>
        </w:rPr>
        <w:t xml:space="preserve">с </w:t>
      </w:r>
      <w:r w:rsidR="00375125">
        <w:rPr>
          <w:rFonts w:ascii="Times New Roman" w:hAnsi="Times New Roman" w:cs="Times New Roman"/>
          <w:sz w:val="28"/>
          <w:szCs w:val="28"/>
        </w:rPr>
        <w:t xml:space="preserve"> идеями  жертвования</w:t>
      </w:r>
      <w:r>
        <w:rPr>
          <w:rFonts w:ascii="Times New Roman" w:hAnsi="Times New Roman" w:cs="Times New Roman"/>
          <w:sz w:val="28"/>
          <w:szCs w:val="28"/>
        </w:rPr>
        <w:t xml:space="preserve"> меньшинства ради большинства и сведением граждан до состояния неразумных детей, нуждающихся в опеке. </w:t>
      </w:r>
    </w:p>
    <w:p w:rsidR="007B13BE" w:rsidRDefault="007B13BE" w:rsidP="007B13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мышления. </w:t>
      </w:r>
      <w:r w:rsidR="00375125">
        <w:rPr>
          <w:rFonts w:ascii="Times New Roman" w:hAnsi="Times New Roman" w:cs="Times New Roman"/>
          <w:sz w:val="28"/>
          <w:szCs w:val="28"/>
        </w:rPr>
        <w:t xml:space="preserve"> Выбор между экономической целесообразностью и жесткостью карантинных мер преподносится как единственный. «Стоимость» карантина и борьбы с </w:t>
      </w:r>
      <w:proofErr w:type="spellStart"/>
      <w:r w:rsidR="00375125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375125">
        <w:rPr>
          <w:rFonts w:ascii="Times New Roman" w:hAnsi="Times New Roman" w:cs="Times New Roman"/>
          <w:sz w:val="28"/>
          <w:szCs w:val="28"/>
        </w:rPr>
        <w:t xml:space="preserve"> смешивается с играми в статистику заболеваемости и смертности. Этим же объясняется медлительность действий</w:t>
      </w:r>
      <w:r w:rsidR="00576E45">
        <w:rPr>
          <w:rFonts w:ascii="Times New Roman" w:hAnsi="Times New Roman" w:cs="Times New Roman"/>
          <w:sz w:val="28"/>
          <w:szCs w:val="28"/>
        </w:rPr>
        <w:t>,</w:t>
      </w:r>
      <w:r w:rsidR="00375125">
        <w:rPr>
          <w:rFonts w:ascii="Times New Roman" w:hAnsi="Times New Roman" w:cs="Times New Roman"/>
          <w:sz w:val="28"/>
          <w:szCs w:val="28"/>
        </w:rPr>
        <w:t xml:space="preserve"> почти всех правительств и затем паническая реакция по закрытию на карантин всех и вся. </w:t>
      </w:r>
      <w:r w:rsidR="00BA067C">
        <w:rPr>
          <w:rFonts w:ascii="Times New Roman" w:hAnsi="Times New Roman" w:cs="Times New Roman"/>
          <w:sz w:val="28"/>
          <w:szCs w:val="28"/>
        </w:rPr>
        <w:t>Когда посчитали, что системы здравоохранения не справляются и это в</w:t>
      </w:r>
      <w:r w:rsidR="00576E45">
        <w:rPr>
          <w:rFonts w:ascii="Times New Roman" w:hAnsi="Times New Roman" w:cs="Times New Roman"/>
          <w:sz w:val="28"/>
          <w:szCs w:val="28"/>
        </w:rPr>
        <w:t>ыливается в неописуемые расходы, т</w:t>
      </w:r>
      <w:r w:rsidR="00BA067C">
        <w:rPr>
          <w:rFonts w:ascii="Times New Roman" w:hAnsi="Times New Roman" w:cs="Times New Roman"/>
          <w:sz w:val="28"/>
          <w:szCs w:val="28"/>
        </w:rPr>
        <w:t>олько тогда обращаются к понятию «здоровье нации». Централизация усилий государства на самом деле с самого начала не оправдала себя. Далее была «работа над ошибками». Но, почему возник этот тезис относительно «больших выплат футболисту, чем у</w:t>
      </w:r>
      <w:r w:rsidR="00E56C78">
        <w:rPr>
          <w:rFonts w:ascii="Times New Roman" w:hAnsi="Times New Roman" w:cs="Times New Roman"/>
          <w:sz w:val="28"/>
          <w:szCs w:val="28"/>
        </w:rPr>
        <w:t>ченому (биологу, вирусологу</w:t>
      </w:r>
      <w:r w:rsidR="00BA067C">
        <w:rPr>
          <w:rFonts w:ascii="Times New Roman" w:hAnsi="Times New Roman" w:cs="Times New Roman"/>
          <w:sz w:val="28"/>
          <w:szCs w:val="28"/>
        </w:rPr>
        <w:t>.)»?</w:t>
      </w:r>
    </w:p>
    <w:p w:rsidR="00BA067C" w:rsidRDefault="00BA067C" w:rsidP="007B13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киберпространства и 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вестфализация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Использование приложений и все большее использование дистанционных форм обучения и работы приводит к росту преступности в киберпространстве, но это было и ранее. Однако, на глобальном уровне мы наблюдаем скор</w:t>
      </w:r>
      <w:r w:rsidR="00E56C78">
        <w:rPr>
          <w:rFonts w:ascii="Times New Roman" w:hAnsi="Times New Roman" w:cs="Times New Roman"/>
          <w:sz w:val="28"/>
          <w:szCs w:val="28"/>
        </w:rPr>
        <w:t>ее конкуренцию между большими</w:t>
      </w:r>
      <w:r>
        <w:rPr>
          <w:rFonts w:ascii="Times New Roman" w:hAnsi="Times New Roman" w:cs="Times New Roman"/>
          <w:sz w:val="28"/>
          <w:szCs w:val="28"/>
        </w:rPr>
        <w:t xml:space="preserve"> игроками за влияние в Интернете, чем деятельность ответственных правительств, борющихся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мега-бандами. Борьба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подсказывает единственный вариант действий – контроль за гражданами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A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code</w:t>
      </w:r>
      <w:r>
        <w:rPr>
          <w:rFonts w:ascii="Times New Roman" w:hAnsi="Times New Roman" w:cs="Times New Roman"/>
          <w:sz w:val="28"/>
          <w:szCs w:val="28"/>
        </w:rPr>
        <w:t xml:space="preserve">, но как быть с кражей 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Где гарантии? </w:t>
      </w:r>
    </w:p>
    <w:p w:rsidR="00BA067C" w:rsidRDefault="009A4DA2" w:rsidP="007B13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Стойкость местных сообществ: скромные, но действенные примеры солидарности. В Беларуси, где определенное время игнорировалась угроза пандемии гражданские инициативы стали действовать не благодаря формальным политическим  институтам, а скорее вопреки. </w:t>
      </w:r>
      <w:r w:rsidR="00E56C78">
        <w:rPr>
          <w:rFonts w:ascii="Times New Roman" w:hAnsi="Times New Roman" w:cs="Times New Roman"/>
          <w:sz w:val="28"/>
          <w:szCs w:val="28"/>
        </w:rPr>
        <w:t>В условиях дефицита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56C78">
        <w:rPr>
          <w:rFonts w:ascii="Times New Roman" w:hAnsi="Times New Roman" w:cs="Times New Roman"/>
          <w:sz w:val="28"/>
          <w:szCs w:val="28"/>
        </w:rPr>
        <w:t>и, стали создаваться локальные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каналы не как поли</w:t>
      </w:r>
      <w:r w:rsidR="00E56C78">
        <w:rPr>
          <w:rFonts w:ascii="Times New Roman" w:hAnsi="Times New Roman" w:cs="Times New Roman"/>
          <w:sz w:val="28"/>
          <w:szCs w:val="28"/>
        </w:rPr>
        <w:t xml:space="preserve">тические </w:t>
      </w:r>
      <w:proofErr w:type="spellStart"/>
      <w:r w:rsidR="00E56C78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как каналы информирования. В ус</w:t>
      </w:r>
      <w:r w:rsidR="00E56C78">
        <w:rPr>
          <w:rFonts w:ascii="Times New Roman" w:hAnsi="Times New Roman" w:cs="Times New Roman"/>
          <w:sz w:val="28"/>
          <w:szCs w:val="28"/>
        </w:rPr>
        <w:t xml:space="preserve">ловиях, когда еще отрицалась проблема </w:t>
      </w:r>
      <w:r>
        <w:rPr>
          <w:rFonts w:ascii="Times New Roman" w:hAnsi="Times New Roman" w:cs="Times New Roman"/>
          <w:sz w:val="28"/>
          <w:szCs w:val="28"/>
        </w:rPr>
        <w:t xml:space="preserve">угрозы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медработников ряд гражданских инициатив занялис</w:t>
      </w:r>
      <w:r w:rsidR="00E56C78">
        <w:rPr>
          <w:rFonts w:ascii="Times New Roman" w:hAnsi="Times New Roman" w:cs="Times New Roman"/>
          <w:sz w:val="28"/>
          <w:szCs w:val="28"/>
        </w:rPr>
        <w:t xml:space="preserve">ь сбором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78">
        <w:rPr>
          <w:rFonts w:ascii="Times New Roman" w:hAnsi="Times New Roman" w:cs="Times New Roman"/>
          <w:sz w:val="28"/>
          <w:szCs w:val="28"/>
        </w:rPr>
        <w:t xml:space="preserve">финансовых ресурсов </w:t>
      </w:r>
      <w:r>
        <w:rPr>
          <w:rFonts w:ascii="Times New Roman" w:hAnsi="Times New Roman" w:cs="Times New Roman"/>
          <w:sz w:val="28"/>
          <w:szCs w:val="28"/>
        </w:rPr>
        <w:t xml:space="preserve">и обеспечением средств защиты для врачей. Были собраны внушительные суммы и главное была проявлена солидарность там, где правительство </w:t>
      </w:r>
      <w:r w:rsidR="00E56C78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бездействовало. Если в Беларуси сети доверия оказались такими стойкими и эффективными, то это и есть надежда, а не Всемирный банк, правительство, ВОЗ. Так я понимаю </w:t>
      </w:r>
      <w:r>
        <w:rPr>
          <w:rFonts w:ascii="Times New Roman" w:hAnsi="Times New Roman" w:cs="Times New Roman"/>
          <w:sz w:val="28"/>
          <w:szCs w:val="28"/>
          <w:lang w:val="en-US"/>
        </w:rPr>
        <w:t>resilience.</w:t>
      </w:r>
    </w:p>
    <w:p w:rsidR="007B13BE" w:rsidRPr="007B13BE" w:rsidRDefault="007B13BE" w:rsidP="007B13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13BE" w:rsidRPr="007B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2BEA"/>
    <w:multiLevelType w:val="hybridMultilevel"/>
    <w:tmpl w:val="DE086A38"/>
    <w:lvl w:ilvl="0" w:tplc="54B86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CC50F5"/>
    <w:multiLevelType w:val="hybridMultilevel"/>
    <w:tmpl w:val="F2D2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CD"/>
    <w:rsid w:val="00375125"/>
    <w:rsid w:val="00576E45"/>
    <w:rsid w:val="00636DCD"/>
    <w:rsid w:val="006E5972"/>
    <w:rsid w:val="007B13BE"/>
    <w:rsid w:val="009A4DA2"/>
    <w:rsid w:val="00BA067C"/>
    <w:rsid w:val="00CF7353"/>
    <w:rsid w:val="00E5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1E273-6151-43EC-978E-5F237114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Турарбекова</dc:creator>
  <cp:keywords/>
  <dc:description/>
  <cp:lastModifiedBy>Microsoft Office User</cp:lastModifiedBy>
  <cp:revision>2</cp:revision>
  <dcterms:created xsi:type="dcterms:W3CDTF">2020-04-14T09:16:00Z</dcterms:created>
  <dcterms:modified xsi:type="dcterms:W3CDTF">2020-04-14T09:16:00Z</dcterms:modified>
</cp:coreProperties>
</file>